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1F3F7" w14:textId="18DBBA12" w:rsidR="00EE1DA5" w:rsidRPr="00E50F9A" w:rsidRDefault="00EE1DA5" w:rsidP="00EE1DA5">
      <w:pPr>
        <w:pStyle w:val="BodyText2"/>
        <w:rPr>
          <w:rFonts w:ascii="Times New Roman" w:hAnsi="Times New Roman"/>
          <w:noProof/>
        </w:rPr>
      </w:pPr>
    </w:p>
    <w:p w14:paraId="03C8FE23" w14:textId="77777777" w:rsidR="00EE1DA5" w:rsidRPr="00E50F9A" w:rsidRDefault="00EE1DA5" w:rsidP="00EE1DA5">
      <w:pPr>
        <w:pStyle w:val="BodyText2"/>
        <w:rPr>
          <w:rFonts w:ascii="Times New Roman" w:hAnsi="Times New Roman"/>
          <w:noProof/>
        </w:rPr>
      </w:pPr>
    </w:p>
    <w:p w14:paraId="50CA290E" w14:textId="77777777" w:rsidR="00EE1DA5" w:rsidRPr="00E50F9A" w:rsidRDefault="00EE1DA5" w:rsidP="00EE1DA5">
      <w:pPr>
        <w:pStyle w:val="BodyText2"/>
        <w:rPr>
          <w:rFonts w:ascii="Times New Roman" w:hAnsi="Times New Roman"/>
          <w:noProof/>
        </w:rPr>
      </w:pPr>
    </w:p>
    <w:p w14:paraId="7695DB98" w14:textId="77777777" w:rsidR="00EE1DA5" w:rsidRPr="00E50F9A" w:rsidRDefault="00EE1DA5" w:rsidP="00EE1DA5">
      <w:pPr>
        <w:pStyle w:val="BodyText2"/>
        <w:rPr>
          <w:rFonts w:ascii="Times New Roman" w:hAnsi="Times New Roman"/>
          <w:noProof/>
        </w:rPr>
      </w:pPr>
    </w:p>
    <w:p w14:paraId="6E164A6E" w14:textId="77777777" w:rsidR="00EE1DA5" w:rsidRPr="00E50F9A" w:rsidRDefault="00EE1DA5" w:rsidP="009E1F0D">
      <w:pPr>
        <w:pStyle w:val="BodyText2"/>
        <w:jc w:val="center"/>
        <w:rPr>
          <w:rFonts w:ascii="Times New Roman" w:hAnsi="Times New Roman"/>
          <w:noProof/>
        </w:rPr>
      </w:pPr>
    </w:p>
    <w:p w14:paraId="683253AC" w14:textId="77777777" w:rsidR="00EE1DA5" w:rsidRPr="00E50F9A" w:rsidRDefault="00EE1DA5" w:rsidP="00EE1DA5">
      <w:pPr>
        <w:pStyle w:val="BodyText2"/>
        <w:rPr>
          <w:rFonts w:ascii="Times New Roman" w:hAnsi="Times New Roman"/>
          <w:noProof/>
        </w:rPr>
      </w:pPr>
    </w:p>
    <w:p w14:paraId="6DC0D51C" w14:textId="77777777" w:rsidR="00EE1DA5" w:rsidRPr="00E50F9A" w:rsidRDefault="00EE1DA5" w:rsidP="00EE1DA5">
      <w:pPr>
        <w:pStyle w:val="BodyText2"/>
        <w:rPr>
          <w:rFonts w:ascii="Times New Roman" w:hAnsi="Times New Roman"/>
          <w:noProof/>
        </w:rPr>
      </w:pPr>
    </w:p>
    <w:p w14:paraId="19BC7508" w14:textId="77777777" w:rsidR="00EE1DA5" w:rsidRPr="00E50F9A" w:rsidRDefault="00EE1DA5" w:rsidP="00EE1DA5">
      <w:pPr>
        <w:pStyle w:val="BodyText2"/>
        <w:rPr>
          <w:rFonts w:ascii="Times New Roman" w:hAnsi="Times New Roman"/>
          <w:noProof/>
        </w:rPr>
      </w:pPr>
    </w:p>
    <w:p w14:paraId="6DE27012" w14:textId="77777777" w:rsidR="00EE1DA5" w:rsidRPr="00E50F9A" w:rsidRDefault="00EE1DA5" w:rsidP="00EE1DA5">
      <w:pPr>
        <w:pStyle w:val="BodyText2"/>
        <w:rPr>
          <w:rFonts w:ascii="Times New Roman" w:hAnsi="Times New Roman"/>
          <w:noProof/>
        </w:rPr>
      </w:pPr>
    </w:p>
    <w:p w14:paraId="22F25D46" w14:textId="77777777" w:rsidR="00EE1DA5" w:rsidRPr="00E50F9A" w:rsidRDefault="00EE1DA5" w:rsidP="00EE1DA5">
      <w:pPr>
        <w:pStyle w:val="BodyText2"/>
        <w:rPr>
          <w:rFonts w:ascii="Times New Roman" w:hAnsi="Times New Roman"/>
          <w:noProof/>
        </w:rPr>
      </w:pPr>
    </w:p>
    <w:p w14:paraId="46F10E49" w14:textId="202870A4" w:rsidR="00EE1DA5" w:rsidRPr="00310554" w:rsidRDefault="00310554" w:rsidP="00310554">
      <w:pPr>
        <w:pStyle w:val="BodyText2"/>
        <w:jc w:val="center"/>
        <w:rPr>
          <w:rFonts w:ascii="Aptos" w:hAnsi="Aptos"/>
          <w:noProof/>
        </w:rPr>
      </w:pPr>
      <w:r w:rsidRPr="00310554">
        <w:rPr>
          <w:rFonts w:ascii="Aptos" w:hAnsi="Aptos"/>
          <w:noProof/>
        </w:rPr>
        <w:t>Popravek št. 1</w:t>
      </w:r>
    </w:p>
    <w:p w14:paraId="28BDE7C7" w14:textId="77777777" w:rsidR="00EE1DA5" w:rsidRPr="00E50F9A" w:rsidRDefault="00EE1DA5" w:rsidP="00EE1DA5">
      <w:pPr>
        <w:pStyle w:val="BodyText2"/>
        <w:rPr>
          <w:rFonts w:ascii="Times New Roman" w:hAnsi="Times New Roman"/>
          <w:noProof/>
        </w:rPr>
      </w:pPr>
    </w:p>
    <w:p w14:paraId="18718E4B" w14:textId="6CCF9CBB" w:rsidR="000574FD" w:rsidRPr="006A15BB" w:rsidRDefault="00F9236E" w:rsidP="000574FD">
      <w:pPr>
        <w:pStyle w:val="BodyText2"/>
        <w:jc w:val="center"/>
        <w:rPr>
          <w:rFonts w:ascii="Aptos" w:hAnsi="Aptos" w:cs="Arial"/>
          <w:b w:val="0"/>
          <w:bCs/>
          <w:noProof/>
          <w:sz w:val="32"/>
          <w:szCs w:val="32"/>
        </w:rPr>
      </w:pPr>
      <w:r w:rsidRPr="006A15BB">
        <w:rPr>
          <w:rFonts w:ascii="Aptos" w:hAnsi="Aptos"/>
          <w:b w:val="0"/>
          <w:noProof/>
          <w:sz w:val="32"/>
          <w:szCs w:val="32"/>
        </w:rPr>
        <w:t>DOKUMENTACIJA V ZVEZI Z ODDAJO JAVNEGA NAROČILA</w:t>
      </w:r>
    </w:p>
    <w:p w14:paraId="576C9448" w14:textId="77777777" w:rsidR="000574FD" w:rsidRPr="006A15BB" w:rsidRDefault="000574FD" w:rsidP="000574FD">
      <w:pPr>
        <w:pStyle w:val="BodyText2"/>
        <w:jc w:val="center"/>
        <w:rPr>
          <w:rFonts w:ascii="Aptos" w:hAnsi="Aptos"/>
          <w:b w:val="0"/>
          <w:strike/>
          <w:noProof/>
          <w:sz w:val="32"/>
          <w:szCs w:val="32"/>
        </w:rPr>
      </w:pPr>
    </w:p>
    <w:p w14:paraId="7B818178" w14:textId="77777777" w:rsidR="000574FD" w:rsidRPr="006A15BB" w:rsidRDefault="000574FD" w:rsidP="000574FD">
      <w:pPr>
        <w:pStyle w:val="BodyText2"/>
        <w:rPr>
          <w:rFonts w:ascii="Aptos" w:hAnsi="Aptos" w:cs="Arial"/>
          <w:b w:val="0"/>
          <w:bCs/>
          <w:noProof/>
          <w:sz w:val="32"/>
          <w:szCs w:val="32"/>
        </w:rPr>
      </w:pPr>
    </w:p>
    <w:p w14:paraId="3250C757" w14:textId="127E6B68" w:rsidR="00EE1DA5" w:rsidRPr="006A15BB" w:rsidRDefault="00EE1DA5" w:rsidP="000574FD">
      <w:pPr>
        <w:pStyle w:val="BodyText2"/>
        <w:jc w:val="center"/>
        <w:rPr>
          <w:rFonts w:ascii="Aptos" w:hAnsi="Aptos" w:cs="Arial"/>
          <w:b w:val="0"/>
          <w:bCs/>
          <w:noProof/>
          <w:sz w:val="32"/>
          <w:szCs w:val="32"/>
        </w:rPr>
      </w:pPr>
      <w:r w:rsidRPr="006A15BB">
        <w:rPr>
          <w:rFonts w:ascii="Aptos" w:hAnsi="Aptos" w:cs="Arial"/>
          <w:b w:val="0"/>
          <w:bCs/>
          <w:noProof/>
          <w:sz w:val="32"/>
          <w:szCs w:val="32"/>
        </w:rPr>
        <w:t xml:space="preserve">PO </w:t>
      </w:r>
      <w:r w:rsidR="0009647A">
        <w:rPr>
          <w:rFonts w:ascii="Aptos" w:hAnsi="Aptos" w:cs="Arial"/>
          <w:b w:val="0"/>
          <w:bCs/>
          <w:noProof/>
          <w:sz w:val="32"/>
          <w:szCs w:val="32"/>
        </w:rPr>
        <w:t>ODPRTEM POSTOPKU</w:t>
      </w:r>
    </w:p>
    <w:p w14:paraId="5FFC1A10" w14:textId="77777777" w:rsidR="00EE1DA5" w:rsidRPr="006A15BB" w:rsidRDefault="00EE1DA5" w:rsidP="00EE1DA5">
      <w:pPr>
        <w:pStyle w:val="BodyText2"/>
        <w:jc w:val="center"/>
        <w:rPr>
          <w:rFonts w:ascii="Aptos" w:hAnsi="Aptos" w:cs="Arial"/>
          <w:b w:val="0"/>
          <w:bCs/>
          <w:noProof/>
          <w:sz w:val="32"/>
          <w:szCs w:val="32"/>
        </w:rPr>
      </w:pPr>
    </w:p>
    <w:p w14:paraId="6580C043" w14:textId="77777777" w:rsidR="00EE1DA5" w:rsidRPr="006A15BB" w:rsidRDefault="00EE1DA5" w:rsidP="00EE1DA5">
      <w:pPr>
        <w:pStyle w:val="BodyText2"/>
        <w:jc w:val="center"/>
        <w:rPr>
          <w:rFonts w:ascii="Aptos" w:hAnsi="Aptos" w:cs="Arial"/>
          <w:b w:val="0"/>
          <w:bCs/>
          <w:noProof/>
          <w:sz w:val="32"/>
          <w:szCs w:val="32"/>
        </w:rPr>
      </w:pPr>
      <w:r w:rsidRPr="006A15BB">
        <w:rPr>
          <w:rFonts w:ascii="Aptos" w:hAnsi="Aptos" w:cs="Arial"/>
          <w:b w:val="0"/>
          <w:bCs/>
          <w:noProof/>
          <w:sz w:val="32"/>
          <w:szCs w:val="32"/>
        </w:rPr>
        <w:t>Z OZNAKO</w:t>
      </w:r>
    </w:p>
    <w:p w14:paraId="175CAC20" w14:textId="77777777" w:rsidR="00EE1DA5" w:rsidRPr="006A15BB" w:rsidRDefault="00EE1DA5" w:rsidP="00EE1DA5">
      <w:pPr>
        <w:pStyle w:val="BodyText2"/>
        <w:jc w:val="center"/>
        <w:rPr>
          <w:rFonts w:ascii="Aptos" w:hAnsi="Aptos" w:cs="Arial"/>
          <w:b w:val="0"/>
          <w:bCs/>
          <w:noProof/>
          <w:sz w:val="32"/>
          <w:szCs w:val="32"/>
        </w:rPr>
      </w:pPr>
    </w:p>
    <w:p w14:paraId="5943FCAC" w14:textId="07AA6EA6" w:rsidR="00EE1DA5" w:rsidRPr="006A15BB" w:rsidRDefault="00596647" w:rsidP="00EE1DA5">
      <w:pPr>
        <w:pStyle w:val="BodyText2"/>
        <w:jc w:val="center"/>
        <w:rPr>
          <w:rFonts w:ascii="Aptos" w:hAnsi="Aptos"/>
          <w:b w:val="0"/>
          <w:noProof/>
          <w:sz w:val="32"/>
          <w:szCs w:val="32"/>
        </w:rPr>
      </w:pPr>
      <w:r w:rsidRPr="006A15BB">
        <w:rPr>
          <w:rFonts w:ascii="Aptos" w:hAnsi="Aptos"/>
          <w:b w:val="0"/>
          <w:noProof/>
          <w:sz w:val="32"/>
          <w:szCs w:val="32"/>
        </w:rPr>
        <w:t>JN-</w:t>
      </w:r>
      <w:r w:rsidR="0009647A">
        <w:rPr>
          <w:rFonts w:ascii="Aptos" w:hAnsi="Aptos"/>
          <w:b w:val="0"/>
          <w:noProof/>
          <w:sz w:val="32"/>
          <w:szCs w:val="32"/>
        </w:rPr>
        <w:t>B1098</w:t>
      </w:r>
    </w:p>
    <w:p w14:paraId="20414367" w14:textId="77777777" w:rsidR="00EE1DA5" w:rsidRPr="006A15BB" w:rsidRDefault="00EE1DA5" w:rsidP="00EE1DA5">
      <w:pPr>
        <w:pStyle w:val="BodyText2"/>
        <w:rPr>
          <w:rFonts w:ascii="Aptos" w:hAnsi="Aptos"/>
          <w:b w:val="0"/>
          <w:noProof/>
          <w:sz w:val="32"/>
          <w:szCs w:val="32"/>
        </w:rPr>
      </w:pPr>
    </w:p>
    <w:p w14:paraId="02C395FF" w14:textId="77777777" w:rsidR="00EE1DA5" w:rsidRPr="006A15BB" w:rsidRDefault="00EE1DA5" w:rsidP="00EE1DA5">
      <w:pPr>
        <w:pStyle w:val="BodyText2"/>
        <w:rPr>
          <w:rFonts w:ascii="Aptos" w:hAnsi="Aptos"/>
          <w:noProof/>
          <w:sz w:val="32"/>
          <w:szCs w:val="32"/>
        </w:rPr>
      </w:pPr>
    </w:p>
    <w:p w14:paraId="245E075E" w14:textId="77777777" w:rsidR="00EE1DA5" w:rsidRPr="006A15BB" w:rsidRDefault="00EE1DA5" w:rsidP="00EE1DA5">
      <w:pPr>
        <w:pStyle w:val="BodyText2"/>
        <w:rPr>
          <w:rFonts w:ascii="Aptos" w:hAnsi="Aptos"/>
          <w:noProof/>
          <w:sz w:val="32"/>
          <w:szCs w:val="32"/>
        </w:rPr>
      </w:pPr>
    </w:p>
    <w:p w14:paraId="464D6FAD" w14:textId="77777777" w:rsidR="00EE1DA5" w:rsidRPr="006A15BB" w:rsidRDefault="00EE1DA5" w:rsidP="00EE1DA5">
      <w:pPr>
        <w:pStyle w:val="BodyText"/>
        <w:rPr>
          <w:rFonts w:ascii="Aptos" w:hAnsi="Aptos"/>
          <w:noProof/>
          <w:sz w:val="32"/>
          <w:szCs w:val="32"/>
        </w:rPr>
      </w:pPr>
    </w:p>
    <w:p w14:paraId="5F86EB8F" w14:textId="6B507C4E" w:rsidR="0009647A" w:rsidRPr="00AB7382" w:rsidRDefault="0009647A" w:rsidP="0009647A">
      <w:pPr>
        <w:pStyle w:val="BodyText"/>
        <w:jc w:val="center"/>
        <w:rPr>
          <w:rFonts w:ascii="Aptos" w:hAnsi="Aptos" w:cs="Arial"/>
          <w:b/>
          <w:caps/>
          <w:noProof/>
          <w:color w:val="000000"/>
          <w:sz w:val="32"/>
          <w:szCs w:val="32"/>
        </w:rPr>
      </w:pPr>
      <w:r w:rsidRPr="00AB7382">
        <w:rPr>
          <w:rFonts w:ascii="Aptos" w:hAnsi="Aptos" w:cs="Arial"/>
          <w:b/>
          <w:caps/>
          <w:noProof/>
          <w:color w:val="000000"/>
          <w:sz w:val="32"/>
          <w:szCs w:val="32"/>
        </w:rPr>
        <w:t xml:space="preserve">NAKUP, </w:t>
      </w:r>
      <w:r w:rsidR="004C493D">
        <w:rPr>
          <w:rFonts w:ascii="Aptos" w:hAnsi="Aptos" w:cs="Arial"/>
          <w:b/>
          <w:caps/>
          <w:noProof/>
          <w:color w:val="000000"/>
          <w:sz w:val="32"/>
          <w:szCs w:val="32"/>
        </w:rPr>
        <w:t>NAMESTITEV IN PRILAGODITEV</w:t>
      </w:r>
      <w:r w:rsidRPr="00AB7382">
        <w:rPr>
          <w:rFonts w:ascii="Aptos" w:hAnsi="Aptos" w:cs="Arial"/>
          <w:b/>
          <w:caps/>
          <w:noProof/>
          <w:color w:val="000000"/>
          <w:sz w:val="32"/>
          <w:szCs w:val="32"/>
        </w:rPr>
        <w:t xml:space="preserve"> RAZPOZNAVALNIKA SLOVENSKEGA GOVORA</w:t>
      </w:r>
    </w:p>
    <w:p w14:paraId="5607B6F9" w14:textId="77777777" w:rsidR="0009647A" w:rsidRPr="00AB7382" w:rsidRDefault="0009647A" w:rsidP="0009647A">
      <w:pPr>
        <w:jc w:val="center"/>
        <w:rPr>
          <w:rStyle w:val="Emphasis"/>
          <w:rFonts w:ascii="Aptos" w:hAnsi="Aptos"/>
          <w:i w:val="0"/>
          <w:iCs w:val="0"/>
        </w:rPr>
      </w:pPr>
      <w:r w:rsidRPr="00AB7382">
        <w:rPr>
          <w:rStyle w:val="Emphasis"/>
          <w:rFonts w:ascii="Aptos" w:hAnsi="Aptos"/>
          <w:i w:val="0"/>
          <w:iCs w:val="0"/>
        </w:rPr>
        <w:t>OPERACIJA: Samodejno podnaslavljanje TV programov za invalide</w:t>
      </w:r>
    </w:p>
    <w:p w14:paraId="53D6A7C7" w14:textId="77777777" w:rsidR="00EE1DA5" w:rsidRPr="006A15BB" w:rsidRDefault="00EE1DA5" w:rsidP="002413F5">
      <w:pPr>
        <w:rPr>
          <w:rStyle w:val="Emphasis"/>
          <w:i w:val="0"/>
          <w:iCs w:val="0"/>
        </w:rPr>
      </w:pPr>
    </w:p>
    <w:p w14:paraId="6D781B7A" w14:textId="77777777" w:rsidR="00B36644" w:rsidRPr="006A15BB" w:rsidRDefault="00B36644" w:rsidP="002413F5">
      <w:pPr>
        <w:rPr>
          <w:rStyle w:val="Emphasis"/>
        </w:rPr>
      </w:pPr>
    </w:p>
    <w:p w14:paraId="6CEF6CA2" w14:textId="77777777" w:rsidR="00EE1DA5" w:rsidRPr="006A15BB" w:rsidRDefault="00EE1DA5" w:rsidP="00EE1DA5">
      <w:pPr>
        <w:pStyle w:val="BodyText"/>
        <w:rPr>
          <w:b/>
          <w:noProof/>
        </w:rPr>
      </w:pPr>
    </w:p>
    <w:p w14:paraId="38277FE8" w14:textId="77777777" w:rsidR="00EE1DA5" w:rsidRPr="006A15BB" w:rsidRDefault="00EE1DA5" w:rsidP="00EE1DA5">
      <w:pPr>
        <w:pStyle w:val="BodyText"/>
        <w:rPr>
          <w:b/>
          <w:noProof/>
        </w:rPr>
      </w:pPr>
    </w:p>
    <w:p w14:paraId="5E62C743" w14:textId="77777777" w:rsidR="00EE1DA5" w:rsidRPr="006A15BB" w:rsidRDefault="00EE1DA5" w:rsidP="00EE1DA5">
      <w:pPr>
        <w:pStyle w:val="BodyText"/>
        <w:rPr>
          <w:b/>
          <w:noProof/>
        </w:rPr>
      </w:pPr>
    </w:p>
    <w:p w14:paraId="0E834955" w14:textId="77777777" w:rsidR="00EE1DA5" w:rsidRPr="006A15BB" w:rsidRDefault="00EE1DA5" w:rsidP="00EE1DA5">
      <w:pPr>
        <w:pStyle w:val="BodyText"/>
        <w:rPr>
          <w:b/>
          <w:noProof/>
        </w:rPr>
      </w:pPr>
    </w:p>
    <w:p w14:paraId="5DA0FC3F" w14:textId="77777777" w:rsidR="00EE1DA5" w:rsidRPr="006A15BB" w:rsidRDefault="00EE1DA5" w:rsidP="00EE1DA5">
      <w:pPr>
        <w:pStyle w:val="BodyText"/>
        <w:rPr>
          <w:b/>
          <w:noProof/>
        </w:rPr>
      </w:pPr>
    </w:p>
    <w:p w14:paraId="03F9E9D6" w14:textId="77777777" w:rsidR="00EE1DA5" w:rsidRPr="006A15BB" w:rsidRDefault="00EE1DA5" w:rsidP="00EE1DA5">
      <w:pPr>
        <w:pStyle w:val="BodyText"/>
        <w:rPr>
          <w:b/>
          <w:noProof/>
        </w:rPr>
      </w:pPr>
    </w:p>
    <w:p w14:paraId="258C6E44" w14:textId="77777777" w:rsidR="00EE1DA5" w:rsidRPr="006A15BB" w:rsidRDefault="00EE1DA5" w:rsidP="00EE1DA5">
      <w:pPr>
        <w:pStyle w:val="BodyText"/>
        <w:rPr>
          <w:b/>
          <w:noProof/>
        </w:rPr>
      </w:pPr>
    </w:p>
    <w:p w14:paraId="176EF109" w14:textId="77777777" w:rsidR="00EE1DA5" w:rsidRDefault="00EE1DA5" w:rsidP="00EE1DA5">
      <w:pPr>
        <w:rPr>
          <w:noProof/>
        </w:rPr>
      </w:pPr>
    </w:p>
    <w:p w14:paraId="3697AC7D" w14:textId="77777777" w:rsidR="00C148A1" w:rsidRDefault="00C148A1" w:rsidP="00EE1DA5">
      <w:pPr>
        <w:rPr>
          <w:noProof/>
        </w:rPr>
      </w:pPr>
    </w:p>
    <w:p w14:paraId="4E63F114" w14:textId="77777777" w:rsidR="00C148A1" w:rsidRDefault="00C148A1" w:rsidP="00EE1DA5">
      <w:pPr>
        <w:rPr>
          <w:noProof/>
        </w:rPr>
      </w:pPr>
    </w:p>
    <w:p w14:paraId="7192C744" w14:textId="77777777" w:rsidR="00C148A1" w:rsidRPr="006A15BB" w:rsidRDefault="00C148A1" w:rsidP="00EE1DA5">
      <w:pPr>
        <w:rPr>
          <w:noProof/>
        </w:rPr>
      </w:pPr>
    </w:p>
    <w:p w14:paraId="1621A0F1" w14:textId="77777777" w:rsidR="00EE1DA5" w:rsidRPr="006A15BB" w:rsidRDefault="00EE1DA5" w:rsidP="00EE1DA5">
      <w:pPr>
        <w:rPr>
          <w:noProof/>
        </w:rPr>
      </w:pPr>
    </w:p>
    <w:p w14:paraId="2327F9A5" w14:textId="77777777" w:rsidR="00EE1DA5" w:rsidRPr="006A15BB" w:rsidRDefault="00EE1DA5" w:rsidP="00EE1DA5">
      <w:pPr>
        <w:pStyle w:val="FootnoteText"/>
        <w:rPr>
          <w:noProof/>
        </w:rPr>
      </w:pPr>
    </w:p>
    <w:p w14:paraId="4FA0FC57" w14:textId="77777777" w:rsidR="00EE1DA5" w:rsidRPr="006A15BB" w:rsidRDefault="00EE1DA5" w:rsidP="00EE1DA5">
      <w:pPr>
        <w:pStyle w:val="FootnoteText"/>
        <w:rPr>
          <w:noProof/>
        </w:rPr>
      </w:pPr>
    </w:p>
    <w:p w14:paraId="6DFD87CB" w14:textId="77777777" w:rsidR="00EE1DA5" w:rsidRPr="006A15BB" w:rsidRDefault="00EE1DA5" w:rsidP="00EE1DA5">
      <w:pPr>
        <w:pStyle w:val="FootnoteText"/>
        <w:rPr>
          <w:noProof/>
        </w:rPr>
      </w:pPr>
    </w:p>
    <w:p w14:paraId="324F700E" w14:textId="77777777" w:rsidR="00EE1DA5" w:rsidRPr="006A15BB" w:rsidRDefault="00EE1DA5" w:rsidP="00EE1DA5">
      <w:pPr>
        <w:pStyle w:val="FootnoteText"/>
        <w:rPr>
          <w:noProof/>
        </w:rPr>
      </w:pPr>
    </w:p>
    <w:p w14:paraId="6D6F1A56" w14:textId="77777777" w:rsidR="00EE1DA5" w:rsidRPr="006A15BB" w:rsidRDefault="00EE1DA5" w:rsidP="009573DE">
      <w:pPr>
        <w:rPr>
          <w:rFonts w:ascii="Aptos" w:hAnsi="Aptos"/>
          <w:b/>
          <w:noProof/>
        </w:rPr>
      </w:pPr>
    </w:p>
    <w:p w14:paraId="5A5253F2" w14:textId="77777777" w:rsidR="00EE1DA5" w:rsidRPr="006A15BB" w:rsidRDefault="00EE1DA5" w:rsidP="00EE1DA5">
      <w:pPr>
        <w:jc w:val="center"/>
        <w:rPr>
          <w:rFonts w:ascii="Aptos" w:hAnsi="Aptos"/>
          <w:bCs/>
          <w:noProof/>
        </w:rPr>
      </w:pPr>
      <w:r w:rsidRPr="006A15BB">
        <w:rPr>
          <w:rFonts w:ascii="Aptos" w:hAnsi="Aptos"/>
          <w:bCs/>
          <w:noProof/>
        </w:rPr>
        <w:lastRenderedPageBreak/>
        <w:t>VSEBINA DOKUMENTACIJE</w:t>
      </w:r>
      <w:r w:rsidR="00C20028" w:rsidRPr="006A15BB">
        <w:rPr>
          <w:rFonts w:ascii="Aptos" w:hAnsi="Aptos"/>
          <w:bCs/>
          <w:noProof/>
        </w:rPr>
        <w:t xml:space="preserve"> V ZVEZI Z ODDAJO JAVNEGA NAROČILA</w:t>
      </w:r>
    </w:p>
    <w:p w14:paraId="236B4AC0" w14:textId="77777777" w:rsidR="009243A2" w:rsidRPr="006A15BB" w:rsidRDefault="009243A2" w:rsidP="00EE1DA5">
      <w:pPr>
        <w:jc w:val="center"/>
        <w:rPr>
          <w:bCs/>
          <w:noProof/>
        </w:rPr>
      </w:pPr>
    </w:p>
    <w:p w14:paraId="41E43188" w14:textId="64045AB0" w:rsidR="00310554" w:rsidRDefault="00D53789">
      <w:pPr>
        <w:pStyle w:val="TOC1"/>
        <w:rPr>
          <w:rFonts w:asciiTheme="minorHAnsi" w:eastAsiaTheme="minorEastAsia" w:hAnsiTheme="minorHAnsi" w:cstheme="minorBidi"/>
          <w:b w:val="0"/>
          <w:bCs w:val="0"/>
          <w:kern w:val="2"/>
          <w:sz w:val="24"/>
          <w:szCs w:val="24"/>
          <w:lang w:eastAsia="sl-SI"/>
          <w14:ligatures w14:val="standardContextual"/>
        </w:rPr>
      </w:pPr>
      <w:r>
        <w:fldChar w:fldCharType="begin"/>
      </w:r>
      <w:r>
        <w:instrText>TOC \o "1-4" \z \u \h</w:instrText>
      </w:r>
      <w:r>
        <w:fldChar w:fldCharType="separate"/>
      </w:r>
      <w:hyperlink w:anchor="_Toc212187224" w:history="1">
        <w:r w:rsidR="00310554" w:rsidRPr="00B51903">
          <w:rPr>
            <w:rStyle w:val="Hyperlink"/>
          </w:rPr>
          <w:t>1</w:t>
        </w:r>
        <w:r w:rsidR="00310554">
          <w:rPr>
            <w:rFonts w:asciiTheme="minorHAnsi" w:eastAsiaTheme="minorEastAsia" w:hAnsiTheme="minorHAnsi" w:cstheme="minorBidi"/>
            <w:b w:val="0"/>
            <w:bCs w:val="0"/>
            <w:kern w:val="2"/>
            <w:sz w:val="24"/>
            <w:szCs w:val="24"/>
            <w:lang w:eastAsia="sl-SI"/>
            <w14:ligatures w14:val="standardContextual"/>
          </w:rPr>
          <w:tab/>
        </w:r>
        <w:r w:rsidR="00310554" w:rsidRPr="00B51903">
          <w:rPr>
            <w:rStyle w:val="Hyperlink"/>
          </w:rPr>
          <w:t>POVABILO K ODDAJI PONUDBE</w:t>
        </w:r>
        <w:r w:rsidR="00310554">
          <w:rPr>
            <w:webHidden/>
          </w:rPr>
          <w:tab/>
        </w:r>
        <w:r w:rsidR="00310554">
          <w:rPr>
            <w:webHidden/>
          </w:rPr>
          <w:fldChar w:fldCharType="begin"/>
        </w:r>
        <w:r w:rsidR="00310554">
          <w:rPr>
            <w:webHidden/>
          </w:rPr>
          <w:instrText xml:space="preserve"> PAGEREF _Toc212187224 \h </w:instrText>
        </w:r>
        <w:r w:rsidR="00310554">
          <w:rPr>
            <w:webHidden/>
          </w:rPr>
        </w:r>
        <w:r w:rsidR="00310554">
          <w:rPr>
            <w:webHidden/>
          </w:rPr>
          <w:fldChar w:fldCharType="separate"/>
        </w:r>
        <w:r w:rsidR="00310554">
          <w:rPr>
            <w:webHidden/>
          </w:rPr>
          <w:t>5</w:t>
        </w:r>
        <w:r w:rsidR="00310554">
          <w:rPr>
            <w:webHidden/>
          </w:rPr>
          <w:fldChar w:fldCharType="end"/>
        </w:r>
      </w:hyperlink>
    </w:p>
    <w:p w14:paraId="6A4D161B" w14:textId="34182547" w:rsidR="00310554" w:rsidRDefault="00310554">
      <w:pPr>
        <w:pStyle w:val="TOC1"/>
        <w:rPr>
          <w:rFonts w:asciiTheme="minorHAnsi" w:eastAsiaTheme="minorEastAsia" w:hAnsiTheme="minorHAnsi" w:cstheme="minorBidi"/>
          <w:b w:val="0"/>
          <w:bCs w:val="0"/>
          <w:kern w:val="2"/>
          <w:sz w:val="24"/>
          <w:szCs w:val="24"/>
          <w:lang w:eastAsia="sl-SI"/>
          <w14:ligatures w14:val="standardContextual"/>
        </w:rPr>
      </w:pPr>
      <w:hyperlink w:anchor="_Toc212187225" w:history="1">
        <w:r w:rsidRPr="00B51903">
          <w:rPr>
            <w:rStyle w:val="Hyperlink"/>
          </w:rPr>
          <w:t>2</w:t>
        </w:r>
        <w:r>
          <w:rPr>
            <w:rFonts w:asciiTheme="minorHAnsi" w:eastAsiaTheme="minorEastAsia" w:hAnsiTheme="minorHAnsi" w:cstheme="minorBidi"/>
            <w:b w:val="0"/>
            <w:bCs w:val="0"/>
            <w:kern w:val="2"/>
            <w:sz w:val="24"/>
            <w:szCs w:val="24"/>
            <w:lang w:eastAsia="sl-SI"/>
            <w14:ligatures w14:val="standardContextual"/>
          </w:rPr>
          <w:tab/>
        </w:r>
        <w:r w:rsidRPr="00B51903">
          <w:rPr>
            <w:rStyle w:val="Hyperlink"/>
          </w:rPr>
          <w:t>NAVODILO PONUDNIKOM ZA PRIPRAVO PONUDBE</w:t>
        </w:r>
        <w:r>
          <w:rPr>
            <w:webHidden/>
          </w:rPr>
          <w:tab/>
        </w:r>
        <w:r>
          <w:rPr>
            <w:webHidden/>
          </w:rPr>
          <w:fldChar w:fldCharType="begin"/>
        </w:r>
        <w:r>
          <w:rPr>
            <w:webHidden/>
          </w:rPr>
          <w:instrText xml:space="preserve"> PAGEREF _Toc212187225 \h </w:instrText>
        </w:r>
        <w:r>
          <w:rPr>
            <w:webHidden/>
          </w:rPr>
        </w:r>
        <w:r>
          <w:rPr>
            <w:webHidden/>
          </w:rPr>
          <w:fldChar w:fldCharType="separate"/>
        </w:r>
        <w:r>
          <w:rPr>
            <w:webHidden/>
          </w:rPr>
          <w:t>6</w:t>
        </w:r>
        <w:r>
          <w:rPr>
            <w:webHidden/>
          </w:rPr>
          <w:fldChar w:fldCharType="end"/>
        </w:r>
      </w:hyperlink>
    </w:p>
    <w:p w14:paraId="2A55F2A3" w14:textId="430EBF35"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226" w:history="1">
        <w:r w:rsidRPr="00B51903">
          <w:rPr>
            <w:rStyle w:val="Hyperlink"/>
          </w:rPr>
          <w:t>2.1</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Naročnik javnega naročila</w:t>
        </w:r>
        <w:r>
          <w:rPr>
            <w:webHidden/>
          </w:rPr>
          <w:tab/>
        </w:r>
        <w:r>
          <w:rPr>
            <w:webHidden/>
          </w:rPr>
          <w:fldChar w:fldCharType="begin"/>
        </w:r>
        <w:r>
          <w:rPr>
            <w:webHidden/>
          </w:rPr>
          <w:instrText xml:space="preserve"> PAGEREF _Toc212187226 \h </w:instrText>
        </w:r>
        <w:r>
          <w:rPr>
            <w:webHidden/>
          </w:rPr>
        </w:r>
        <w:r>
          <w:rPr>
            <w:webHidden/>
          </w:rPr>
          <w:fldChar w:fldCharType="separate"/>
        </w:r>
        <w:r>
          <w:rPr>
            <w:webHidden/>
          </w:rPr>
          <w:t>6</w:t>
        </w:r>
        <w:r>
          <w:rPr>
            <w:webHidden/>
          </w:rPr>
          <w:fldChar w:fldCharType="end"/>
        </w:r>
      </w:hyperlink>
    </w:p>
    <w:p w14:paraId="3E4A0F1D" w14:textId="11740A9C"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227" w:history="1">
        <w:r w:rsidRPr="00B51903">
          <w:rPr>
            <w:rStyle w:val="Hyperlink"/>
          </w:rPr>
          <w:t>2.2</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Pravna podlaga</w:t>
        </w:r>
        <w:r>
          <w:rPr>
            <w:webHidden/>
          </w:rPr>
          <w:tab/>
        </w:r>
        <w:r>
          <w:rPr>
            <w:webHidden/>
          </w:rPr>
          <w:fldChar w:fldCharType="begin"/>
        </w:r>
        <w:r>
          <w:rPr>
            <w:webHidden/>
          </w:rPr>
          <w:instrText xml:space="preserve"> PAGEREF _Toc212187227 \h </w:instrText>
        </w:r>
        <w:r>
          <w:rPr>
            <w:webHidden/>
          </w:rPr>
        </w:r>
        <w:r>
          <w:rPr>
            <w:webHidden/>
          </w:rPr>
          <w:fldChar w:fldCharType="separate"/>
        </w:r>
        <w:r>
          <w:rPr>
            <w:webHidden/>
          </w:rPr>
          <w:t>6</w:t>
        </w:r>
        <w:r>
          <w:rPr>
            <w:webHidden/>
          </w:rPr>
          <w:fldChar w:fldCharType="end"/>
        </w:r>
      </w:hyperlink>
    </w:p>
    <w:p w14:paraId="3A329258" w14:textId="2A5E220D"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228" w:history="1">
        <w:r w:rsidRPr="00B51903">
          <w:rPr>
            <w:rStyle w:val="Hyperlink"/>
          </w:rPr>
          <w:t>2.3</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Temeljna pravila poslovanja</w:t>
        </w:r>
        <w:r>
          <w:rPr>
            <w:webHidden/>
          </w:rPr>
          <w:tab/>
        </w:r>
        <w:r>
          <w:rPr>
            <w:webHidden/>
          </w:rPr>
          <w:fldChar w:fldCharType="begin"/>
        </w:r>
        <w:r>
          <w:rPr>
            <w:webHidden/>
          </w:rPr>
          <w:instrText xml:space="preserve"> PAGEREF _Toc212187228 \h </w:instrText>
        </w:r>
        <w:r>
          <w:rPr>
            <w:webHidden/>
          </w:rPr>
        </w:r>
        <w:r>
          <w:rPr>
            <w:webHidden/>
          </w:rPr>
          <w:fldChar w:fldCharType="separate"/>
        </w:r>
        <w:r>
          <w:rPr>
            <w:webHidden/>
          </w:rPr>
          <w:t>6</w:t>
        </w:r>
        <w:r>
          <w:rPr>
            <w:webHidden/>
          </w:rPr>
          <w:fldChar w:fldCharType="end"/>
        </w:r>
      </w:hyperlink>
    </w:p>
    <w:p w14:paraId="41250665" w14:textId="42239B9D"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229" w:history="1">
        <w:r w:rsidRPr="00B51903">
          <w:rPr>
            <w:rStyle w:val="Hyperlink"/>
          </w:rPr>
          <w:t>2.4</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Vir financiranja</w:t>
        </w:r>
        <w:r>
          <w:rPr>
            <w:webHidden/>
          </w:rPr>
          <w:tab/>
        </w:r>
        <w:r>
          <w:rPr>
            <w:webHidden/>
          </w:rPr>
          <w:fldChar w:fldCharType="begin"/>
        </w:r>
        <w:r>
          <w:rPr>
            <w:webHidden/>
          </w:rPr>
          <w:instrText xml:space="preserve"> PAGEREF _Toc212187229 \h </w:instrText>
        </w:r>
        <w:r>
          <w:rPr>
            <w:webHidden/>
          </w:rPr>
        </w:r>
        <w:r>
          <w:rPr>
            <w:webHidden/>
          </w:rPr>
          <w:fldChar w:fldCharType="separate"/>
        </w:r>
        <w:r>
          <w:rPr>
            <w:webHidden/>
          </w:rPr>
          <w:t>6</w:t>
        </w:r>
        <w:r>
          <w:rPr>
            <w:webHidden/>
          </w:rPr>
          <w:fldChar w:fldCharType="end"/>
        </w:r>
      </w:hyperlink>
    </w:p>
    <w:p w14:paraId="44733505" w14:textId="3BEBE052" w:rsidR="00310554" w:rsidRDefault="00310554">
      <w:pPr>
        <w:pStyle w:val="TOC1"/>
        <w:rPr>
          <w:rFonts w:asciiTheme="minorHAnsi" w:eastAsiaTheme="minorEastAsia" w:hAnsiTheme="minorHAnsi" w:cstheme="minorBidi"/>
          <w:b w:val="0"/>
          <w:bCs w:val="0"/>
          <w:kern w:val="2"/>
          <w:sz w:val="24"/>
          <w:szCs w:val="24"/>
          <w:lang w:eastAsia="sl-SI"/>
          <w14:ligatures w14:val="standardContextual"/>
        </w:rPr>
      </w:pPr>
      <w:hyperlink w:anchor="_Toc212187230" w:history="1">
        <w:r w:rsidRPr="00B51903">
          <w:rPr>
            <w:rStyle w:val="Hyperlink"/>
          </w:rPr>
          <w:t>3</w:t>
        </w:r>
        <w:r>
          <w:rPr>
            <w:rFonts w:asciiTheme="minorHAnsi" w:eastAsiaTheme="minorEastAsia" w:hAnsiTheme="minorHAnsi" w:cstheme="minorBidi"/>
            <w:b w:val="0"/>
            <w:bCs w:val="0"/>
            <w:kern w:val="2"/>
            <w:sz w:val="24"/>
            <w:szCs w:val="24"/>
            <w:lang w:eastAsia="sl-SI"/>
            <w14:ligatures w14:val="standardContextual"/>
          </w:rPr>
          <w:tab/>
        </w:r>
        <w:r w:rsidRPr="00B51903">
          <w:rPr>
            <w:rStyle w:val="Hyperlink"/>
          </w:rPr>
          <w:t>PREDMET JAVNEGA NAROČILA</w:t>
        </w:r>
        <w:r>
          <w:rPr>
            <w:webHidden/>
          </w:rPr>
          <w:tab/>
        </w:r>
        <w:r>
          <w:rPr>
            <w:webHidden/>
          </w:rPr>
          <w:fldChar w:fldCharType="begin"/>
        </w:r>
        <w:r>
          <w:rPr>
            <w:webHidden/>
          </w:rPr>
          <w:instrText xml:space="preserve"> PAGEREF _Toc212187230 \h </w:instrText>
        </w:r>
        <w:r>
          <w:rPr>
            <w:webHidden/>
          </w:rPr>
        </w:r>
        <w:r>
          <w:rPr>
            <w:webHidden/>
          </w:rPr>
          <w:fldChar w:fldCharType="separate"/>
        </w:r>
        <w:r>
          <w:rPr>
            <w:webHidden/>
          </w:rPr>
          <w:t>7</w:t>
        </w:r>
        <w:r>
          <w:rPr>
            <w:webHidden/>
          </w:rPr>
          <w:fldChar w:fldCharType="end"/>
        </w:r>
      </w:hyperlink>
    </w:p>
    <w:p w14:paraId="12C5E2FA" w14:textId="7EBB0CC7"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231" w:history="1">
        <w:r w:rsidRPr="00B51903">
          <w:rPr>
            <w:rStyle w:val="Hyperlink"/>
          </w:rPr>
          <w:t>3.1</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Pogoji za sodelovanje</w:t>
        </w:r>
        <w:r>
          <w:rPr>
            <w:webHidden/>
          </w:rPr>
          <w:tab/>
        </w:r>
        <w:r>
          <w:rPr>
            <w:webHidden/>
          </w:rPr>
          <w:fldChar w:fldCharType="begin"/>
        </w:r>
        <w:r>
          <w:rPr>
            <w:webHidden/>
          </w:rPr>
          <w:instrText xml:space="preserve"> PAGEREF _Toc212187231 \h </w:instrText>
        </w:r>
        <w:r>
          <w:rPr>
            <w:webHidden/>
          </w:rPr>
        </w:r>
        <w:r>
          <w:rPr>
            <w:webHidden/>
          </w:rPr>
          <w:fldChar w:fldCharType="separate"/>
        </w:r>
        <w:r>
          <w:rPr>
            <w:webHidden/>
          </w:rPr>
          <w:t>8</w:t>
        </w:r>
        <w:r>
          <w:rPr>
            <w:webHidden/>
          </w:rPr>
          <w:fldChar w:fldCharType="end"/>
        </w:r>
      </w:hyperlink>
    </w:p>
    <w:p w14:paraId="4CA14259" w14:textId="618CD024"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32" w:history="1">
        <w:r w:rsidRPr="00B51903">
          <w:rPr>
            <w:rStyle w:val="Hyperlink"/>
            <w:noProof/>
            <w14:scene3d>
              <w14:camera w14:prst="orthographicFront"/>
              <w14:lightRig w14:rig="threePt" w14:dir="t">
                <w14:rot w14:lat="0" w14:lon="0" w14:rev="0"/>
              </w14:lightRig>
            </w14:scene3d>
          </w:rPr>
          <w:t>3.1.1</w:t>
        </w:r>
        <w:r>
          <w:rPr>
            <w:rFonts w:asciiTheme="minorHAnsi" w:eastAsiaTheme="minorEastAsia" w:hAnsiTheme="minorHAnsi" w:cstheme="minorBidi"/>
            <w:noProof/>
            <w:kern w:val="2"/>
            <w:sz w:val="24"/>
            <w:lang w:eastAsia="sl-SI"/>
            <w14:ligatures w14:val="standardContextual"/>
          </w:rPr>
          <w:tab/>
        </w:r>
        <w:r w:rsidRPr="00B51903">
          <w:rPr>
            <w:rStyle w:val="Hyperlink"/>
            <w:noProof/>
          </w:rPr>
          <w:t>Osnovna sposobnost ponudnika</w:t>
        </w:r>
        <w:r>
          <w:rPr>
            <w:noProof/>
            <w:webHidden/>
          </w:rPr>
          <w:tab/>
        </w:r>
        <w:r>
          <w:rPr>
            <w:noProof/>
            <w:webHidden/>
          </w:rPr>
          <w:fldChar w:fldCharType="begin"/>
        </w:r>
        <w:r>
          <w:rPr>
            <w:noProof/>
            <w:webHidden/>
          </w:rPr>
          <w:instrText xml:space="preserve"> PAGEREF _Toc212187232 \h </w:instrText>
        </w:r>
        <w:r>
          <w:rPr>
            <w:noProof/>
            <w:webHidden/>
          </w:rPr>
        </w:r>
        <w:r>
          <w:rPr>
            <w:noProof/>
            <w:webHidden/>
          </w:rPr>
          <w:fldChar w:fldCharType="separate"/>
        </w:r>
        <w:r>
          <w:rPr>
            <w:noProof/>
            <w:webHidden/>
          </w:rPr>
          <w:t>8</w:t>
        </w:r>
        <w:r>
          <w:rPr>
            <w:noProof/>
            <w:webHidden/>
          </w:rPr>
          <w:fldChar w:fldCharType="end"/>
        </w:r>
      </w:hyperlink>
    </w:p>
    <w:p w14:paraId="617B2CA4" w14:textId="655A2590"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33" w:history="1">
        <w:r w:rsidRPr="00B51903">
          <w:rPr>
            <w:rStyle w:val="Hyperlink"/>
            <w:noProof/>
            <w14:scene3d>
              <w14:camera w14:prst="orthographicFront"/>
              <w14:lightRig w14:rig="threePt" w14:dir="t">
                <w14:rot w14:lat="0" w14:lon="0" w14:rev="0"/>
              </w14:lightRig>
            </w14:scene3d>
          </w:rPr>
          <w:t>3.1.2</w:t>
        </w:r>
        <w:r>
          <w:rPr>
            <w:rFonts w:asciiTheme="minorHAnsi" w:eastAsiaTheme="minorEastAsia" w:hAnsiTheme="minorHAnsi" w:cstheme="minorBidi"/>
            <w:noProof/>
            <w:kern w:val="2"/>
            <w:sz w:val="24"/>
            <w:lang w:eastAsia="sl-SI"/>
            <w14:ligatures w14:val="standardContextual"/>
          </w:rPr>
          <w:tab/>
        </w:r>
        <w:r w:rsidRPr="00B51903">
          <w:rPr>
            <w:rStyle w:val="Hyperlink"/>
            <w:noProof/>
          </w:rPr>
          <w:t>Sposobnost za opravljanje poklicne dejavnosti</w:t>
        </w:r>
        <w:r>
          <w:rPr>
            <w:noProof/>
            <w:webHidden/>
          </w:rPr>
          <w:tab/>
        </w:r>
        <w:r>
          <w:rPr>
            <w:noProof/>
            <w:webHidden/>
          </w:rPr>
          <w:fldChar w:fldCharType="begin"/>
        </w:r>
        <w:r>
          <w:rPr>
            <w:noProof/>
            <w:webHidden/>
          </w:rPr>
          <w:instrText xml:space="preserve"> PAGEREF _Toc212187233 \h </w:instrText>
        </w:r>
        <w:r>
          <w:rPr>
            <w:noProof/>
            <w:webHidden/>
          </w:rPr>
        </w:r>
        <w:r>
          <w:rPr>
            <w:noProof/>
            <w:webHidden/>
          </w:rPr>
          <w:fldChar w:fldCharType="separate"/>
        </w:r>
        <w:r>
          <w:rPr>
            <w:noProof/>
            <w:webHidden/>
          </w:rPr>
          <w:t>8</w:t>
        </w:r>
        <w:r>
          <w:rPr>
            <w:noProof/>
            <w:webHidden/>
          </w:rPr>
          <w:fldChar w:fldCharType="end"/>
        </w:r>
      </w:hyperlink>
    </w:p>
    <w:p w14:paraId="4D6C8763" w14:textId="53C37601"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34" w:history="1">
        <w:r w:rsidRPr="00B51903">
          <w:rPr>
            <w:rStyle w:val="Hyperlink"/>
            <w:noProof/>
            <w14:scene3d>
              <w14:camera w14:prst="orthographicFront"/>
              <w14:lightRig w14:rig="threePt" w14:dir="t">
                <w14:rot w14:lat="0" w14:lon="0" w14:rev="0"/>
              </w14:lightRig>
            </w14:scene3d>
          </w:rPr>
          <w:t>3.1.3</w:t>
        </w:r>
        <w:r>
          <w:rPr>
            <w:rFonts w:asciiTheme="minorHAnsi" w:eastAsiaTheme="minorEastAsia" w:hAnsiTheme="minorHAnsi" w:cstheme="minorBidi"/>
            <w:noProof/>
            <w:kern w:val="2"/>
            <w:sz w:val="24"/>
            <w:lang w:eastAsia="sl-SI"/>
            <w14:ligatures w14:val="standardContextual"/>
          </w:rPr>
          <w:tab/>
        </w:r>
        <w:r w:rsidRPr="00B51903">
          <w:rPr>
            <w:rStyle w:val="Hyperlink"/>
            <w:noProof/>
          </w:rPr>
          <w:t>Ekonomska in ali finančna sposobnost</w:t>
        </w:r>
        <w:r>
          <w:rPr>
            <w:noProof/>
            <w:webHidden/>
          </w:rPr>
          <w:tab/>
        </w:r>
        <w:r>
          <w:rPr>
            <w:noProof/>
            <w:webHidden/>
          </w:rPr>
          <w:fldChar w:fldCharType="begin"/>
        </w:r>
        <w:r>
          <w:rPr>
            <w:noProof/>
            <w:webHidden/>
          </w:rPr>
          <w:instrText xml:space="preserve"> PAGEREF _Toc212187234 \h </w:instrText>
        </w:r>
        <w:r>
          <w:rPr>
            <w:noProof/>
            <w:webHidden/>
          </w:rPr>
        </w:r>
        <w:r>
          <w:rPr>
            <w:noProof/>
            <w:webHidden/>
          </w:rPr>
          <w:fldChar w:fldCharType="separate"/>
        </w:r>
        <w:r>
          <w:rPr>
            <w:noProof/>
            <w:webHidden/>
          </w:rPr>
          <w:t>8</w:t>
        </w:r>
        <w:r>
          <w:rPr>
            <w:noProof/>
            <w:webHidden/>
          </w:rPr>
          <w:fldChar w:fldCharType="end"/>
        </w:r>
      </w:hyperlink>
    </w:p>
    <w:p w14:paraId="5792CBD0" w14:textId="7BECE555"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35" w:history="1">
        <w:r w:rsidRPr="00B51903">
          <w:rPr>
            <w:rStyle w:val="Hyperlink"/>
            <w:noProof/>
            <w14:scene3d>
              <w14:camera w14:prst="orthographicFront"/>
              <w14:lightRig w14:rig="threePt" w14:dir="t">
                <w14:rot w14:lat="0" w14:lon="0" w14:rev="0"/>
              </w14:lightRig>
            </w14:scene3d>
          </w:rPr>
          <w:t>3.1.4</w:t>
        </w:r>
        <w:r>
          <w:rPr>
            <w:rFonts w:asciiTheme="minorHAnsi" w:eastAsiaTheme="minorEastAsia" w:hAnsiTheme="minorHAnsi" w:cstheme="minorBidi"/>
            <w:noProof/>
            <w:kern w:val="2"/>
            <w:sz w:val="24"/>
            <w:lang w:eastAsia="sl-SI"/>
            <w14:ligatures w14:val="standardContextual"/>
          </w:rPr>
          <w:tab/>
        </w:r>
        <w:r w:rsidRPr="00B51903">
          <w:rPr>
            <w:rStyle w:val="Hyperlink"/>
            <w:noProof/>
          </w:rPr>
          <w:t>Referenca ponudnika</w:t>
        </w:r>
        <w:r>
          <w:rPr>
            <w:noProof/>
            <w:webHidden/>
          </w:rPr>
          <w:tab/>
        </w:r>
        <w:r>
          <w:rPr>
            <w:noProof/>
            <w:webHidden/>
          </w:rPr>
          <w:fldChar w:fldCharType="begin"/>
        </w:r>
        <w:r>
          <w:rPr>
            <w:noProof/>
            <w:webHidden/>
          </w:rPr>
          <w:instrText xml:space="preserve"> PAGEREF _Toc212187235 \h </w:instrText>
        </w:r>
        <w:r>
          <w:rPr>
            <w:noProof/>
            <w:webHidden/>
          </w:rPr>
        </w:r>
        <w:r>
          <w:rPr>
            <w:noProof/>
            <w:webHidden/>
          </w:rPr>
          <w:fldChar w:fldCharType="separate"/>
        </w:r>
        <w:r>
          <w:rPr>
            <w:noProof/>
            <w:webHidden/>
          </w:rPr>
          <w:t>8</w:t>
        </w:r>
        <w:r>
          <w:rPr>
            <w:noProof/>
            <w:webHidden/>
          </w:rPr>
          <w:fldChar w:fldCharType="end"/>
        </w:r>
      </w:hyperlink>
    </w:p>
    <w:p w14:paraId="35A1C527" w14:textId="50DF0084"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36" w:history="1">
        <w:r w:rsidRPr="00B51903">
          <w:rPr>
            <w:rStyle w:val="Hyperlink"/>
            <w:noProof/>
            <w14:scene3d>
              <w14:camera w14:prst="orthographicFront"/>
              <w14:lightRig w14:rig="threePt" w14:dir="t">
                <w14:rot w14:lat="0" w14:lon="0" w14:rev="0"/>
              </w14:lightRig>
            </w14:scene3d>
          </w:rPr>
          <w:t>3.1.5</w:t>
        </w:r>
        <w:r>
          <w:rPr>
            <w:rFonts w:asciiTheme="minorHAnsi" w:eastAsiaTheme="minorEastAsia" w:hAnsiTheme="minorHAnsi" w:cstheme="minorBidi"/>
            <w:noProof/>
            <w:kern w:val="2"/>
            <w:sz w:val="24"/>
            <w:lang w:eastAsia="sl-SI"/>
            <w14:ligatures w14:val="standardContextual"/>
          </w:rPr>
          <w:tab/>
        </w:r>
        <w:r w:rsidRPr="00B51903">
          <w:rPr>
            <w:rStyle w:val="Hyperlink"/>
            <w:noProof/>
          </w:rPr>
          <w:t>Kadrovska sposobnost</w:t>
        </w:r>
        <w:r>
          <w:rPr>
            <w:noProof/>
            <w:webHidden/>
          </w:rPr>
          <w:tab/>
        </w:r>
        <w:r>
          <w:rPr>
            <w:noProof/>
            <w:webHidden/>
          </w:rPr>
          <w:fldChar w:fldCharType="begin"/>
        </w:r>
        <w:r>
          <w:rPr>
            <w:noProof/>
            <w:webHidden/>
          </w:rPr>
          <w:instrText xml:space="preserve"> PAGEREF _Toc212187236 \h </w:instrText>
        </w:r>
        <w:r>
          <w:rPr>
            <w:noProof/>
            <w:webHidden/>
          </w:rPr>
        </w:r>
        <w:r>
          <w:rPr>
            <w:noProof/>
            <w:webHidden/>
          </w:rPr>
          <w:fldChar w:fldCharType="separate"/>
        </w:r>
        <w:r>
          <w:rPr>
            <w:noProof/>
            <w:webHidden/>
          </w:rPr>
          <w:t>8</w:t>
        </w:r>
        <w:r>
          <w:rPr>
            <w:noProof/>
            <w:webHidden/>
          </w:rPr>
          <w:fldChar w:fldCharType="end"/>
        </w:r>
      </w:hyperlink>
    </w:p>
    <w:p w14:paraId="1A1533CD" w14:textId="706755E4"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237" w:history="1">
        <w:r w:rsidRPr="00B51903">
          <w:rPr>
            <w:rStyle w:val="Hyperlink"/>
          </w:rPr>
          <w:t>3.2</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Opredelitev pojmov in uporabljenih kratic</w:t>
        </w:r>
        <w:r>
          <w:rPr>
            <w:webHidden/>
          </w:rPr>
          <w:tab/>
        </w:r>
        <w:r>
          <w:rPr>
            <w:webHidden/>
          </w:rPr>
          <w:fldChar w:fldCharType="begin"/>
        </w:r>
        <w:r>
          <w:rPr>
            <w:webHidden/>
          </w:rPr>
          <w:instrText xml:space="preserve"> PAGEREF _Toc212187237 \h </w:instrText>
        </w:r>
        <w:r>
          <w:rPr>
            <w:webHidden/>
          </w:rPr>
        </w:r>
        <w:r>
          <w:rPr>
            <w:webHidden/>
          </w:rPr>
          <w:fldChar w:fldCharType="separate"/>
        </w:r>
        <w:r>
          <w:rPr>
            <w:webHidden/>
          </w:rPr>
          <w:t>9</w:t>
        </w:r>
        <w:r>
          <w:rPr>
            <w:webHidden/>
          </w:rPr>
          <w:fldChar w:fldCharType="end"/>
        </w:r>
      </w:hyperlink>
    </w:p>
    <w:p w14:paraId="3A70EFA7" w14:textId="6D05F3A9"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238" w:history="1">
        <w:r w:rsidRPr="00B51903">
          <w:rPr>
            <w:rStyle w:val="Hyperlink"/>
          </w:rPr>
          <w:t>3.3</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Tehnične zahteve naročnika</w:t>
        </w:r>
        <w:r>
          <w:rPr>
            <w:webHidden/>
          </w:rPr>
          <w:tab/>
        </w:r>
        <w:r>
          <w:rPr>
            <w:webHidden/>
          </w:rPr>
          <w:fldChar w:fldCharType="begin"/>
        </w:r>
        <w:r>
          <w:rPr>
            <w:webHidden/>
          </w:rPr>
          <w:instrText xml:space="preserve"> PAGEREF _Toc212187238 \h </w:instrText>
        </w:r>
        <w:r>
          <w:rPr>
            <w:webHidden/>
          </w:rPr>
        </w:r>
        <w:r>
          <w:rPr>
            <w:webHidden/>
          </w:rPr>
          <w:fldChar w:fldCharType="separate"/>
        </w:r>
        <w:r>
          <w:rPr>
            <w:webHidden/>
          </w:rPr>
          <w:t>10</w:t>
        </w:r>
        <w:r>
          <w:rPr>
            <w:webHidden/>
          </w:rPr>
          <w:fldChar w:fldCharType="end"/>
        </w:r>
      </w:hyperlink>
    </w:p>
    <w:p w14:paraId="19A6ABA4" w14:textId="701EF7D0"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39" w:history="1">
        <w:r w:rsidRPr="00B51903">
          <w:rPr>
            <w:rStyle w:val="Hyperlink"/>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lang w:eastAsia="sl-SI"/>
            <w14:ligatures w14:val="standardContextual"/>
          </w:rPr>
          <w:tab/>
        </w:r>
        <w:r w:rsidRPr="00B51903">
          <w:rPr>
            <w:rStyle w:val="Hyperlink"/>
            <w:noProof/>
          </w:rPr>
          <w:t>Arhitektura, okolja in integracije</w:t>
        </w:r>
        <w:r>
          <w:rPr>
            <w:noProof/>
            <w:webHidden/>
          </w:rPr>
          <w:tab/>
        </w:r>
        <w:r>
          <w:rPr>
            <w:noProof/>
            <w:webHidden/>
          </w:rPr>
          <w:fldChar w:fldCharType="begin"/>
        </w:r>
        <w:r>
          <w:rPr>
            <w:noProof/>
            <w:webHidden/>
          </w:rPr>
          <w:instrText xml:space="preserve"> PAGEREF _Toc212187239 \h </w:instrText>
        </w:r>
        <w:r>
          <w:rPr>
            <w:noProof/>
            <w:webHidden/>
          </w:rPr>
        </w:r>
        <w:r>
          <w:rPr>
            <w:noProof/>
            <w:webHidden/>
          </w:rPr>
          <w:fldChar w:fldCharType="separate"/>
        </w:r>
        <w:r>
          <w:rPr>
            <w:noProof/>
            <w:webHidden/>
          </w:rPr>
          <w:t>10</w:t>
        </w:r>
        <w:r>
          <w:rPr>
            <w:noProof/>
            <w:webHidden/>
          </w:rPr>
          <w:fldChar w:fldCharType="end"/>
        </w:r>
      </w:hyperlink>
    </w:p>
    <w:p w14:paraId="2A13817B" w14:textId="31FB904D"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40" w:history="1">
        <w:r w:rsidRPr="00B51903">
          <w:rPr>
            <w:rStyle w:val="Hyperlink"/>
            <w:noProof/>
          </w:rPr>
          <w:t>3.3.1.1</w:t>
        </w:r>
        <w:r>
          <w:rPr>
            <w:rFonts w:asciiTheme="minorHAnsi" w:eastAsiaTheme="minorEastAsia" w:hAnsiTheme="minorHAnsi" w:cstheme="minorBidi"/>
            <w:noProof/>
            <w:kern w:val="2"/>
            <w:sz w:val="24"/>
            <w:lang w:eastAsia="sl-SI"/>
            <w14:ligatures w14:val="standardContextual"/>
          </w:rPr>
          <w:tab/>
        </w:r>
        <w:r w:rsidRPr="00B51903">
          <w:rPr>
            <w:rStyle w:val="Hyperlink"/>
            <w:noProof/>
          </w:rPr>
          <w:t>Sistemska arhitektura</w:t>
        </w:r>
        <w:r>
          <w:rPr>
            <w:noProof/>
            <w:webHidden/>
          </w:rPr>
          <w:tab/>
        </w:r>
        <w:r>
          <w:rPr>
            <w:noProof/>
            <w:webHidden/>
          </w:rPr>
          <w:fldChar w:fldCharType="begin"/>
        </w:r>
        <w:r>
          <w:rPr>
            <w:noProof/>
            <w:webHidden/>
          </w:rPr>
          <w:instrText xml:space="preserve"> PAGEREF _Toc212187240 \h </w:instrText>
        </w:r>
        <w:r>
          <w:rPr>
            <w:noProof/>
            <w:webHidden/>
          </w:rPr>
        </w:r>
        <w:r>
          <w:rPr>
            <w:noProof/>
            <w:webHidden/>
          </w:rPr>
          <w:fldChar w:fldCharType="separate"/>
        </w:r>
        <w:r>
          <w:rPr>
            <w:noProof/>
            <w:webHidden/>
          </w:rPr>
          <w:t>10</w:t>
        </w:r>
        <w:r>
          <w:rPr>
            <w:noProof/>
            <w:webHidden/>
          </w:rPr>
          <w:fldChar w:fldCharType="end"/>
        </w:r>
      </w:hyperlink>
    </w:p>
    <w:p w14:paraId="495B096D" w14:textId="756C33D3"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41" w:history="1">
        <w:r w:rsidRPr="00B51903">
          <w:rPr>
            <w:rStyle w:val="Hyperlink"/>
            <w:noProof/>
          </w:rPr>
          <w:t>3.3.1.2</w:t>
        </w:r>
        <w:r>
          <w:rPr>
            <w:rFonts w:asciiTheme="minorHAnsi" w:eastAsiaTheme="minorEastAsia" w:hAnsiTheme="minorHAnsi" w:cstheme="minorBidi"/>
            <w:noProof/>
            <w:kern w:val="2"/>
            <w:sz w:val="24"/>
            <w:lang w:eastAsia="sl-SI"/>
            <w14:ligatures w14:val="standardContextual"/>
          </w:rPr>
          <w:tab/>
        </w:r>
        <w:r w:rsidRPr="00B51903">
          <w:rPr>
            <w:rStyle w:val="Hyperlink"/>
            <w:noProof/>
          </w:rPr>
          <w:t>Okolja</w:t>
        </w:r>
        <w:r>
          <w:rPr>
            <w:noProof/>
            <w:webHidden/>
          </w:rPr>
          <w:tab/>
        </w:r>
        <w:r>
          <w:rPr>
            <w:noProof/>
            <w:webHidden/>
          </w:rPr>
          <w:fldChar w:fldCharType="begin"/>
        </w:r>
        <w:r>
          <w:rPr>
            <w:noProof/>
            <w:webHidden/>
          </w:rPr>
          <w:instrText xml:space="preserve"> PAGEREF _Toc212187241 \h </w:instrText>
        </w:r>
        <w:r>
          <w:rPr>
            <w:noProof/>
            <w:webHidden/>
          </w:rPr>
        </w:r>
        <w:r>
          <w:rPr>
            <w:noProof/>
            <w:webHidden/>
          </w:rPr>
          <w:fldChar w:fldCharType="separate"/>
        </w:r>
        <w:r>
          <w:rPr>
            <w:noProof/>
            <w:webHidden/>
          </w:rPr>
          <w:t>11</w:t>
        </w:r>
        <w:r>
          <w:rPr>
            <w:noProof/>
            <w:webHidden/>
          </w:rPr>
          <w:fldChar w:fldCharType="end"/>
        </w:r>
      </w:hyperlink>
    </w:p>
    <w:p w14:paraId="448567D9" w14:textId="37AEF41F"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42" w:history="1">
        <w:r w:rsidRPr="00B51903">
          <w:rPr>
            <w:rStyle w:val="Hyperlink"/>
            <w:noProof/>
          </w:rPr>
          <w:t>3.3.1.3</w:t>
        </w:r>
        <w:r>
          <w:rPr>
            <w:rFonts w:asciiTheme="minorHAnsi" w:eastAsiaTheme="minorEastAsia" w:hAnsiTheme="minorHAnsi" w:cstheme="minorBidi"/>
            <w:noProof/>
            <w:kern w:val="2"/>
            <w:sz w:val="24"/>
            <w:lang w:eastAsia="sl-SI"/>
            <w14:ligatures w14:val="standardContextual"/>
          </w:rPr>
          <w:tab/>
        </w:r>
        <w:r w:rsidRPr="00B51903">
          <w:rPr>
            <w:rStyle w:val="Hyperlink"/>
            <w:noProof/>
          </w:rPr>
          <w:t>API in integracijski vmesniki</w:t>
        </w:r>
        <w:r>
          <w:rPr>
            <w:noProof/>
            <w:webHidden/>
          </w:rPr>
          <w:tab/>
        </w:r>
        <w:r>
          <w:rPr>
            <w:noProof/>
            <w:webHidden/>
          </w:rPr>
          <w:fldChar w:fldCharType="begin"/>
        </w:r>
        <w:r>
          <w:rPr>
            <w:noProof/>
            <w:webHidden/>
          </w:rPr>
          <w:instrText xml:space="preserve"> PAGEREF _Toc212187242 \h </w:instrText>
        </w:r>
        <w:r>
          <w:rPr>
            <w:noProof/>
            <w:webHidden/>
          </w:rPr>
        </w:r>
        <w:r>
          <w:rPr>
            <w:noProof/>
            <w:webHidden/>
          </w:rPr>
          <w:fldChar w:fldCharType="separate"/>
        </w:r>
        <w:r>
          <w:rPr>
            <w:noProof/>
            <w:webHidden/>
          </w:rPr>
          <w:t>11</w:t>
        </w:r>
        <w:r>
          <w:rPr>
            <w:noProof/>
            <w:webHidden/>
          </w:rPr>
          <w:fldChar w:fldCharType="end"/>
        </w:r>
      </w:hyperlink>
    </w:p>
    <w:p w14:paraId="4CEDD416" w14:textId="757468E2"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43" w:history="1">
        <w:r w:rsidRPr="00B51903">
          <w:rPr>
            <w:rStyle w:val="Hyperlink"/>
            <w:noProof/>
          </w:rPr>
          <w:t>3.3.1.4</w:t>
        </w:r>
        <w:r>
          <w:rPr>
            <w:rFonts w:asciiTheme="minorHAnsi" w:eastAsiaTheme="minorEastAsia" w:hAnsiTheme="minorHAnsi" w:cstheme="minorBidi"/>
            <w:noProof/>
            <w:kern w:val="2"/>
            <w:sz w:val="24"/>
            <w:lang w:eastAsia="sl-SI"/>
            <w14:ligatures w14:val="standardContextual"/>
          </w:rPr>
          <w:tab/>
        </w:r>
        <w:r w:rsidRPr="00B51903">
          <w:rPr>
            <w:rStyle w:val="Hyperlink"/>
            <w:noProof/>
          </w:rPr>
          <w:t>Podprti zvočni formati in metapodatki</w:t>
        </w:r>
        <w:r>
          <w:rPr>
            <w:noProof/>
            <w:webHidden/>
          </w:rPr>
          <w:tab/>
        </w:r>
        <w:r>
          <w:rPr>
            <w:noProof/>
            <w:webHidden/>
          </w:rPr>
          <w:fldChar w:fldCharType="begin"/>
        </w:r>
        <w:r>
          <w:rPr>
            <w:noProof/>
            <w:webHidden/>
          </w:rPr>
          <w:instrText xml:space="preserve"> PAGEREF _Toc212187243 \h </w:instrText>
        </w:r>
        <w:r>
          <w:rPr>
            <w:noProof/>
            <w:webHidden/>
          </w:rPr>
        </w:r>
        <w:r>
          <w:rPr>
            <w:noProof/>
            <w:webHidden/>
          </w:rPr>
          <w:fldChar w:fldCharType="separate"/>
        </w:r>
        <w:r>
          <w:rPr>
            <w:noProof/>
            <w:webHidden/>
          </w:rPr>
          <w:t>11</w:t>
        </w:r>
        <w:r>
          <w:rPr>
            <w:noProof/>
            <w:webHidden/>
          </w:rPr>
          <w:fldChar w:fldCharType="end"/>
        </w:r>
      </w:hyperlink>
    </w:p>
    <w:p w14:paraId="5AEE2B2E" w14:textId="328B6149"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44" w:history="1">
        <w:r w:rsidRPr="00B51903">
          <w:rPr>
            <w:rStyle w:val="Hyperlink"/>
            <w:noProof/>
          </w:rPr>
          <w:t>3.3.1.5</w:t>
        </w:r>
        <w:r>
          <w:rPr>
            <w:rFonts w:asciiTheme="minorHAnsi" w:eastAsiaTheme="minorEastAsia" w:hAnsiTheme="minorHAnsi" w:cstheme="minorBidi"/>
            <w:noProof/>
            <w:kern w:val="2"/>
            <w:sz w:val="24"/>
            <w:lang w:eastAsia="sl-SI"/>
            <w14:ligatures w14:val="standardContextual"/>
          </w:rPr>
          <w:tab/>
        </w:r>
        <w:r w:rsidRPr="00B51903">
          <w:rPr>
            <w:rStyle w:val="Hyperlink"/>
            <w:noProof/>
          </w:rPr>
          <w:t>Spletna odjemalska aplikacija</w:t>
        </w:r>
        <w:r>
          <w:rPr>
            <w:noProof/>
            <w:webHidden/>
          </w:rPr>
          <w:tab/>
        </w:r>
        <w:r>
          <w:rPr>
            <w:noProof/>
            <w:webHidden/>
          </w:rPr>
          <w:fldChar w:fldCharType="begin"/>
        </w:r>
        <w:r>
          <w:rPr>
            <w:noProof/>
            <w:webHidden/>
          </w:rPr>
          <w:instrText xml:space="preserve"> PAGEREF _Toc212187244 \h </w:instrText>
        </w:r>
        <w:r>
          <w:rPr>
            <w:noProof/>
            <w:webHidden/>
          </w:rPr>
        </w:r>
        <w:r>
          <w:rPr>
            <w:noProof/>
            <w:webHidden/>
          </w:rPr>
          <w:fldChar w:fldCharType="separate"/>
        </w:r>
        <w:r>
          <w:rPr>
            <w:noProof/>
            <w:webHidden/>
          </w:rPr>
          <w:t>11</w:t>
        </w:r>
        <w:r>
          <w:rPr>
            <w:noProof/>
            <w:webHidden/>
          </w:rPr>
          <w:fldChar w:fldCharType="end"/>
        </w:r>
      </w:hyperlink>
    </w:p>
    <w:p w14:paraId="7DFB5FB8" w14:textId="6FC44638"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45" w:history="1">
        <w:r w:rsidRPr="00B51903">
          <w:rPr>
            <w:rStyle w:val="Hyperlink"/>
            <w:noProof/>
          </w:rPr>
          <w:t>3.3.1.6</w:t>
        </w:r>
        <w:r>
          <w:rPr>
            <w:rFonts w:asciiTheme="minorHAnsi" w:eastAsiaTheme="minorEastAsia" w:hAnsiTheme="minorHAnsi" w:cstheme="minorBidi"/>
            <w:noProof/>
            <w:kern w:val="2"/>
            <w:sz w:val="24"/>
            <w:lang w:eastAsia="sl-SI"/>
            <w14:ligatures w14:val="standardContextual"/>
          </w:rPr>
          <w:tab/>
        </w:r>
        <w:r w:rsidRPr="00B51903">
          <w:rPr>
            <w:rStyle w:val="Hyperlink"/>
            <w:noProof/>
          </w:rPr>
          <w:t>Monitoring in dnevniki</w:t>
        </w:r>
        <w:r>
          <w:rPr>
            <w:noProof/>
            <w:webHidden/>
          </w:rPr>
          <w:tab/>
        </w:r>
        <w:r>
          <w:rPr>
            <w:noProof/>
            <w:webHidden/>
          </w:rPr>
          <w:fldChar w:fldCharType="begin"/>
        </w:r>
        <w:r>
          <w:rPr>
            <w:noProof/>
            <w:webHidden/>
          </w:rPr>
          <w:instrText xml:space="preserve"> PAGEREF _Toc212187245 \h </w:instrText>
        </w:r>
        <w:r>
          <w:rPr>
            <w:noProof/>
            <w:webHidden/>
          </w:rPr>
        </w:r>
        <w:r>
          <w:rPr>
            <w:noProof/>
            <w:webHidden/>
          </w:rPr>
          <w:fldChar w:fldCharType="separate"/>
        </w:r>
        <w:r>
          <w:rPr>
            <w:noProof/>
            <w:webHidden/>
          </w:rPr>
          <w:t>12</w:t>
        </w:r>
        <w:r>
          <w:rPr>
            <w:noProof/>
            <w:webHidden/>
          </w:rPr>
          <w:fldChar w:fldCharType="end"/>
        </w:r>
      </w:hyperlink>
    </w:p>
    <w:p w14:paraId="2F941825" w14:textId="0214F033"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46" w:history="1">
        <w:r w:rsidRPr="00B51903">
          <w:rPr>
            <w:rStyle w:val="Hyperlink"/>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lang w:eastAsia="sl-SI"/>
            <w14:ligatures w14:val="standardContextual"/>
          </w:rPr>
          <w:tab/>
        </w:r>
        <w:r w:rsidRPr="00B51903">
          <w:rPr>
            <w:rStyle w:val="Hyperlink"/>
            <w:noProof/>
          </w:rPr>
          <w:t>Funkcionalne zahteve za strežnik programske opreme</w:t>
        </w:r>
        <w:r>
          <w:rPr>
            <w:noProof/>
            <w:webHidden/>
          </w:rPr>
          <w:tab/>
        </w:r>
        <w:r>
          <w:rPr>
            <w:noProof/>
            <w:webHidden/>
          </w:rPr>
          <w:fldChar w:fldCharType="begin"/>
        </w:r>
        <w:r>
          <w:rPr>
            <w:noProof/>
            <w:webHidden/>
          </w:rPr>
          <w:instrText xml:space="preserve"> PAGEREF _Toc212187246 \h </w:instrText>
        </w:r>
        <w:r>
          <w:rPr>
            <w:noProof/>
            <w:webHidden/>
          </w:rPr>
        </w:r>
        <w:r>
          <w:rPr>
            <w:noProof/>
            <w:webHidden/>
          </w:rPr>
          <w:fldChar w:fldCharType="separate"/>
        </w:r>
        <w:r>
          <w:rPr>
            <w:noProof/>
            <w:webHidden/>
          </w:rPr>
          <w:t>12</w:t>
        </w:r>
        <w:r>
          <w:rPr>
            <w:noProof/>
            <w:webHidden/>
          </w:rPr>
          <w:fldChar w:fldCharType="end"/>
        </w:r>
      </w:hyperlink>
    </w:p>
    <w:p w14:paraId="5F6F187C" w14:textId="1C8C1246"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47" w:history="1">
        <w:r w:rsidRPr="00B51903">
          <w:rPr>
            <w:rStyle w:val="Hyperlink"/>
            <w:noProof/>
          </w:rPr>
          <w:t>3.3.2.1</w:t>
        </w:r>
        <w:r>
          <w:rPr>
            <w:rFonts w:asciiTheme="minorHAnsi" w:eastAsiaTheme="minorEastAsia" w:hAnsiTheme="minorHAnsi" w:cstheme="minorBidi"/>
            <w:noProof/>
            <w:kern w:val="2"/>
            <w:sz w:val="24"/>
            <w:lang w:eastAsia="sl-SI"/>
            <w14:ligatures w14:val="standardContextual"/>
          </w:rPr>
          <w:tab/>
        </w:r>
        <w:r w:rsidRPr="00B51903">
          <w:rPr>
            <w:rStyle w:val="Hyperlink"/>
            <w:noProof/>
          </w:rPr>
          <w:t>API funkcije</w:t>
        </w:r>
        <w:r>
          <w:rPr>
            <w:noProof/>
            <w:webHidden/>
          </w:rPr>
          <w:tab/>
        </w:r>
        <w:r>
          <w:rPr>
            <w:noProof/>
            <w:webHidden/>
          </w:rPr>
          <w:fldChar w:fldCharType="begin"/>
        </w:r>
        <w:r>
          <w:rPr>
            <w:noProof/>
            <w:webHidden/>
          </w:rPr>
          <w:instrText xml:space="preserve"> PAGEREF _Toc212187247 \h </w:instrText>
        </w:r>
        <w:r>
          <w:rPr>
            <w:noProof/>
            <w:webHidden/>
          </w:rPr>
        </w:r>
        <w:r>
          <w:rPr>
            <w:noProof/>
            <w:webHidden/>
          </w:rPr>
          <w:fldChar w:fldCharType="separate"/>
        </w:r>
        <w:r>
          <w:rPr>
            <w:noProof/>
            <w:webHidden/>
          </w:rPr>
          <w:t>12</w:t>
        </w:r>
        <w:r>
          <w:rPr>
            <w:noProof/>
            <w:webHidden/>
          </w:rPr>
          <w:fldChar w:fldCharType="end"/>
        </w:r>
      </w:hyperlink>
    </w:p>
    <w:p w14:paraId="440B2D1B" w14:textId="2938F754"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48" w:history="1">
        <w:r w:rsidRPr="00B51903">
          <w:rPr>
            <w:rStyle w:val="Hyperlink"/>
            <w:noProof/>
          </w:rPr>
          <w:t>3.3.2.2</w:t>
        </w:r>
        <w:r>
          <w:rPr>
            <w:rFonts w:asciiTheme="minorHAnsi" w:eastAsiaTheme="minorEastAsia" w:hAnsiTheme="minorHAnsi" w:cstheme="minorBidi"/>
            <w:noProof/>
            <w:kern w:val="2"/>
            <w:sz w:val="24"/>
            <w:lang w:eastAsia="sl-SI"/>
            <w14:ligatures w14:val="standardContextual"/>
          </w:rPr>
          <w:tab/>
        </w:r>
        <w:r w:rsidRPr="00B51903">
          <w:rPr>
            <w:rStyle w:val="Hyperlink"/>
            <w:noProof/>
          </w:rPr>
          <w:t>Sprotni način</w:t>
        </w:r>
        <w:r>
          <w:rPr>
            <w:noProof/>
            <w:webHidden/>
          </w:rPr>
          <w:tab/>
        </w:r>
        <w:r>
          <w:rPr>
            <w:noProof/>
            <w:webHidden/>
          </w:rPr>
          <w:fldChar w:fldCharType="begin"/>
        </w:r>
        <w:r>
          <w:rPr>
            <w:noProof/>
            <w:webHidden/>
          </w:rPr>
          <w:instrText xml:space="preserve"> PAGEREF _Toc212187248 \h </w:instrText>
        </w:r>
        <w:r>
          <w:rPr>
            <w:noProof/>
            <w:webHidden/>
          </w:rPr>
        </w:r>
        <w:r>
          <w:rPr>
            <w:noProof/>
            <w:webHidden/>
          </w:rPr>
          <w:fldChar w:fldCharType="separate"/>
        </w:r>
        <w:r>
          <w:rPr>
            <w:noProof/>
            <w:webHidden/>
          </w:rPr>
          <w:t>12</w:t>
        </w:r>
        <w:r>
          <w:rPr>
            <w:noProof/>
            <w:webHidden/>
          </w:rPr>
          <w:fldChar w:fldCharType="end"/>
        </w:r>
      </w:hyperlink>
    </w:p>
    <w:p w14:paraId="7BCE3966" w14:textId="6CBCEE5F"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49" w:history="1">
        <w:r w:rsidRPr="00B51903">
          <w:rPr>
            <w:rStyle w:val="Hyperlink"/>
            <w:noProof/>
          </w:rPr>
          <w:t>3.3.2.3</w:t>
        </w:r>
        <w:r>
          <w:rPr>
            <w:rFonts w:asciiTheme="minorHAnsi" w:eastAsiaTheme="minorEastAsia" w:hAnsiTheme="minorHAnsi" w:cstheme="minorBidi"/>
            <w:noProof/>
            <w:kern w:val="2"/>
            <w:sz w:val="24"/>
            <w:lang w:eastAsia="sl-SI"/>
            <w14:ligatures w14:val="standardContextual"/>
          </w:rPr>
          <w:tab/>
        </w:r>
        <w:r w:rsidRPr="00B51903">
          <w:rPr>
            <w:rStyle w:val="Hyperlink"/>
            <w:noProof/>
          </w:rPr>
          <w:t>Odloženi način</w:t>
        </w:r>
        <w:r>
          <w:rPr>
            <w:noProof/>
            <w:webHidden/>
          </w:rPr>
          <w:tab/>
        </w:r>
        <w:r>
          <w:rPr>
            <w:noProof/>
            <w:webHidden/>
          </w:rPr>
          <w:fldChar w:fldCharType="begin"/>
        </w:r>
        <w:r>
          <w:rPr>
            <w:noProof/>
            <w:webHidden/>
          </w:rPr>
          <w:instrText xml:space="preserve"> PAGEREF _Toc212187249 \h </w:instrText>
        </w:r>
        <w:r>
          <w:rPr>
            <w:noProof/>
            <w:webHidden/>
          </w:rPr>
        </w:r>
        <w:r>
          <w:rPr>
            <w:noProof/>
            <w:webHidden/>
          </w:rPr>
          <w:fldChar w:fldCharType="separate"/>
        </w:r>
        <w:r>
          <w:rPr>
            <w:noProof/>
            <w:webHidden/>
          </w:rPr>
          <w:t>12</w:t>
        </w:r>
        <w:r>
          <w:rPr>
            <w:noProof/>
            <w:webHidden/>
          </w:rPr>
          <w:fldChar w:fldCharType="end"/>
        </w:r>
      </w:hyperlink>
    </w:p>
    <w:p w14:paraId="317D0108" w14:textId="67EEA2AE"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50" w:history="1">
        <w:r w:rsidRPr="00B51903">
          <w:rPr>
            <w:rStyle w:val="Hyperlink"/>
            <w:noProof/>
          </w:rPr>
          <w:t>3.3.2.4</w:t>
        </w:r>
        <w:r>
          <w:rPr>
            <w:rFonts w:asciiTheme="minorHAnsi" w:eastAsiaTheme="minorEastAsia" w:hAnsiTheme="minorHAnsi" w:cstheme="minorBidi"/>
            <w:noProof/>
            <w:kern w:val="2"/>
            <w:sz w:val="24"/>
            <w:lang w:eastAsia="sl-SI"/>
            <w14:ligatures w14:val="standardContextual"/>
          </w:rPr>
          <w:tab/>
        </w:r>
        <w:r w:rsidRPr="00B51903">
          <w:rPr>
            <w:rStyle w:val="Hyperlink"/>
            <w:noProof/>
          </w:rPr>
          <w:t>Jezikovne funkcije</w:t>
        </w:r>
        <w:r>
          <w:rPr>
            <w:noProof/>
            <w:webHidden/>
          </w:rPr>
          <w:tab/>
        </w:r>
        <w:r>
          <w:rPr>
            <w:noProof/>
            <w:webHidden/>
          </w:rPr>
          <w:fldChar w:fldCharType="begin"/>
        </w:r>
        <w:r>
          <w:rPr>
            <w:noProof/>
            <w:webHidden/>
          </w:rPr>
          <w:instrText xml:space="preserve"> PAGEREF _Toc212187250 \h </w:instrText>
        </w:r>
        <w:r>
          <w:rPr>
            <w:noProof/>
            <w:webHidden/>
          </w:rPr>
        </w:r>
        <w:r>
          <w:rPr>
            <w:noProof/>
            <w:webHidden/>
          </w:rPr>
          <w:fldChar w:fldCharType="separate"/>
        </w:r>
        <w:r>
          <w:rPr>
            <w:noProof/>
            <w:webHidden/>
          </w:rPr>
          <w:t>13</w:t>
        </w:r>
        <w:r>
          <w:rPr>
            <w:noProof/>
            <w:webHidden/>
          </w:rPr>
          <w:fldChar w:fldCharType="end"/>
        </w:r>
      </w:hyperlink>
    </w:p>
    <w:p w14:paraId="239D56DE" w14:textId="69827F6A"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51" w:history="1">
        <w:r w:rsidRPr="00B51903">
          <w:rPr>
            <w:rStyle w:val="Hyperlink"/>
            <w:noProof/>
          </w:rPr>
          <w:t>3.3.2.5</w:t>
        </w:r>
        <w:r>
          <w:rPr>
            <w:rFonts w:asciiTheme="minorHAnsi" w:eastAsiaTheme="minorEastAsia" w:hAnsiTheme="minorHAnsi" w:cstheme="minorBidi"/>
            <w:noProof/>
            <w:kern w:val="2"/>
            <w:sz w:val="24"/>
            <w:lang w:eastAsia="sl-SI"/>
            <w14:ligatures w14:val="standardContextual"/>
          </w:rPr>
          <w:tab/>
        </w:r>
        <w:r w:rsidRPr="00B51903">
          <w:rPr>
            <w:rStyle w:val="Hyperlink"/>
            <w:noProof/>
          </w:rPr>
          <w:t>Slovarji, prilagoditve besedišča in domenska specializacija modela</w:t>
        </w:r>
        <w:r>
          <w:rPr>
            <w:noProof/>
            <w:webHidden/>
          </w:rPr>
          <w:tab/>
        </w:r>
        <w:r>
          <w:rPr>
            <w:noProof/>
            <w:webHidden/>
          </w:rPr>
          <w:fldChar w:fldCharType="begin"/>
        </w:r>
        <w:r>
          <w:rPr>
            <w:noProof/>
            <w:webHidden/>
          </w:rPr>
          <w:instrText xml:space="preserve"> PAGEREF _Toc212187251 \h </w:instrText>
        </w:r>
        <w:r>
          <w:rPr>
            <w:noProof/>
            <w:webHidden/>
          </w:rPr>
        </w:r>
        <w:r>
          <w:rPr>
            <w:noProof/>
            <w:webHidden/>
          </w:rPr>
          <w:fldChar w:fldCharType="separate"/>
        </w:r>
        <w:r>
          <w:rPr>
            <w:noProof/>
            <w:webHidden/>
          </w:rPr>
          <w:t>13</w:t>
        </w:r>
        <w:r>
          <w:rPr>
            <w:noProof/>
            <w:webHidden/>
          </w:rPr>
          <w:fldChar w:fldCharType="end"/>
        </w:r>
      </w:hyperlink>
    </w:p>
    <w:p w14:paraId="661A36A6" w14:textId="29718215"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52" w:history="1">
        <w:r w:rsidRPr="00B51903">
          <w:rPr>
            <w:rStyle w:val="Hyperlink"/>
            <w:noProof/>
          </w:rPr>
          <w:t>3.3.2.6</w:t>
        </w:r>
        <w:r>
          <w:rPr>
            <w:rFonts w:asciiTheme="minorHAnsi" w:eastAsiaTheme="minorEastAsia" w:hAnsiTheme="minorHAnsi" w:cstheme="minorBidi"/>
            <w:noProof/>
            <w:kern w:val="2"/>
            <w:sz w:val="24"/>
            <w:lang w:eastAsia="sl-SI"/>
            <w14:ligatures w14:val="standardContextual"/>
          </w:rPr>
          <w:tab/>
        </w:r>
        <w:r w:rsidRPr="00B51903">
          <w:rPr>
            <w:rStyle w:val="Hyperlink"/>
            <w:noProof/>
          </w:rPr>
          <w:t>Upravljanje uporabnikov in vsebin</w:t>
        </w:r>
        <w:r>
          <w:rPr>
            <w:noProof/>
            <w:webHidden/>
          </w:rPr>
          <w:tab/>
        </w:r>
        <w:r>
          <w:rPr>
            <w:noProof/>
            <w:webHidden/>
          </w:rPr>
          <w:fldChar w:fldCharType="begin"/>
        </w:r>
        <w:r>
          <w:rPr>
            <w:noProof/>
            <w:webHidden/>
          </w:rPr>
          <w:instrText xml:space="preserve"> PAGEREF _Toc212187252 \h </w:instrText>
        </w:r>
        <w:r>
          <w:rPr>
            <w:noProof/>
            <w:webHidden/>
          </w:rPr>
        </w:r>
        <w:r>
          <w:rPr>
            <w:noProof/>
            <w:webHidden/>
          </w:rPr>
          <w:fldChar w:fldCharType="separate"/>
        </w:r>
        <w:r>
          <w:rPr>
            <w:noProof/>
            <w:webHidden/>
          </w:rPr>
          <w:t>14</w:t>
        </w:r>
        <w:r>
          <w:rPr>
            <w:noProof/>
            <w:webHidden/>
          </w:rPr>
          <w:fldChar w:fldCharType="end"/>
        </w:r>
      </w:hyperlink>
    </w:p>
    <w:p w14:paraId="16AF5A65" w14:textId="2271BE55"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53" w:history="1">
        <w:r w:rsidRPr="00B51903">
          <w:rPr>
            <w:rStyle w:val="Hyperlink"/>
            <w:noProof/>
          </w:rPr>
          <w:t>3.3.2.7</w:t>
        </w:r>
        <w:r>
          <w:rPr>
            <w:rFonts w:asciiTheme="minorHAnsi" w:eastAsiaTheme="minorEastAsia" w:hAnsiTheme="minorHAnsi" w:cstheme="minorBidi"/>
            <w:noProof/>
            <w:kern w:val="2"/>
            <w:sz w:val="24"/>
            <w:lang w:eastAsia="sl-SI"/>
            <w14:ligatures w14:val="standardContextual"/>
          </w:rPr>
          <w:tab/>
        </w:r>
        <w:r w:rsidRPr="00B51903">
          <w:rPr>
            <w:rStyle w:val="Hyperlink"/>
            <w:noProof/>
          </w:rPr>
          <w:t>Varnost in skladnost</w:t>
        </w:r>
        <w:r>
          <w:rPr>
            <w:noProof/>
            <w:webHidden/>
          </w:rPr>
          <w:tab/>
        </w:r>
        <w:r>
          <w:rPr>
            <w:noProof/>
            <w:webHidden/>
          </w:rPr>
          <w:fldChar w:fldCharType="begin"/>
        </w:r>
        <w:r>
          <w:rPr>
            <w:noProof/>
            <w:webHidden/>
          </w:rPr>
          <w:instrText xml:space="preserve"> PAGEREF _Toc212187253 \h </w:instrText>
        </w:r>
        <w:r>
          <w:rPr>
            <w:noProof/>
            <w:webHidden/>
          </w:rPr>
        </w:r>
        <w:r>
          <w:rPr>
            <w:noProof/>
            <w:webHidden/>
          </w:rPr>
          <w:fldChar w:fldCharType="separate"/>
        </w:r>
        <w:r>
          <w:rPr>
            <w:noProof/>
            <w:webHidden/>
          </w:rPr>
          <w:t>14</w:t>
        </w:r>
        <w:r>
          <w:rPr>
            <w:noProof/>
            <w:webHidden/>
          </w:rPr>
          <w:fldChar w:fldCharType="end"/>
        </w:r>
      </w:hyperlink>
    </w:p>
    <w:p w14:paraId="602B913B" w14:textId="024435F3"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54" w:history="1">
        <w:r w:rsidRPr="00B51903">
          <w:rPr>
            <w:rStyle w:val="Hyperlink"/>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lang w:eastAsia="sl-SI"/>
            <w14:ligatures w14:val="standardContextual"/>
          </w:rPr>
          <w:tab/>
        </w:r>
        <w:r w:rsidRPr="00B51903">
          <w:rPr>
            <w:rStyle w:val="Hyperlink"/>
            <w:noProof/>
          </w:rPr>
          <w:t>Funkcionalne zahteve aplikacije za odloženo transkribiranje in urejanje transkriptov</w:t>
        </w:r>
        <w:r>
          <w:rPr>
            <w:noProof/>
            <w:webHidden/>
          </w:rPr>
          <w:tab/>
        </w:r>
        <w:r>
          <w:rPr>
            <w:noProof/>
            <w:webHidden/>
          </w:rPr>
          <w:fldChar w:fldCharType="begin"/>
        </w:r>
        <w:r>
          <w:rPr>
            <w:noProof/>
            <w:webHidden/>
          </w:rPr>
          <w:instrText xml:space="preserve"> PAGEREF _Toc212187254 \h </w:instrText>
        </w:r>
        <w:r>
          <w:rPr>
            <w:noProof/>
            <w:webHidden/>
          </w:rPr>
        </w:r>
        <w:r>
          <w:rPr>
            <w:noProof/>
            <w:webHidden/>
          </w:rPr>
          <w:fldChar w:fldCharType="separate"/>
        </w:r>
        <w:r>
          <w:rPr>
            <w:noProof/>
            <w:webHidden/>
          </w:rPr>
          <w:t>15</w:t>
        </w:r>
        <w:r>
          <w:rPr>
            <w:noProof/>
            <w:webHidden/>
          </w:rPr>
          <w:fldChar w:fldCharType="end"/>
        </w:r>
      </w:hyperlink>
    </w:p>
    <w:p w14:paraId="026F7BA6" w14:textId="75CF9A55"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55" w:history="1">
        <w:r w:rsidRPr="00B51903">
          <w:rPr>
            <w:rStyle w:val="Hyperlink"/>
            <w:noProof/>
          </w:rPr>
          <w:t>3.3.3.1</w:t>
        </w:r>
        <w:r>
          <w:rPr>
            <w:rFonts w:asciiTheme="minorHAnsi" w:eastAsiaTheme="minorEastAsia" w:hAnsiTheme="minorHAnsi" w:cstheme="minorBidi"/>
            <w:noProof/>
            <w:kern w:val="2"/>
            <w:sz w:val="24"/>
            <w:lang w:eastAsia="sl-SI"/>
            <w14:ligatures w14:val="standardContextual"/>
          </w:rPr>
          <w:tab/>
        </w:r>
        <w:r w:rsidRPr="00B51903">
          <w:rPr>
            <w:rStyle w:val="Hyperlink"/>
            <w:noProof/>
          </w:rPr>
          <w:t>Urejanje in obdelava transkriptov</w:t>
        </w:r>
        <w:r>
          <w:rPr>
            <w:noProof/>
            <w:webHidden/>
          </w:rPr>
          <w:tab/>
        </w:r>
        <w:r>
          <w:rPr>
            <w:noProof/>
            <w:webHidden/>
          </w:rPr>
          <w:fldChar w:fldCharType="begin"/>
        </w:r>
        <w:r>
          <w:rPr>
            <w:noProof/>
            <w:webHidden/>
          </w:rPr>
          <w:instrText xml:space="preserve"> PAGEREF _Toc212187255 \h </w:instrText>
        </w:r>
        <w:r>
          <w:rPr>
            <w:noProof/>
            <w:webHidden/>
          </w:rPr>
        </w:r>
        <w:r>
          <w:rPr>
            <w:noProof/>
            <w:webHidden/>
          </w:rPr>
          <w:fldChar w:fldCharType="separate"/>
        </w:r>
        <w:r>
          <w:rPr>
            <w:noProof/>
            <w:webHidden/>
          </w:rPr>
          <w:t>15</w:t>
        </w:r>
        <w:r>
          <w:rPr>
            <w:noProof/>
            <w:webHidden/>
          </w:rPr>
          <w:fldChar w:fldCharType="end"/>
        </w:r>
      </w:hyperlink>
    </w:p>
    <w:p w14:paraId="09E74269" w14:textId="6C87A42C"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56" w:history="1">
        <w:r w:rsidRPr="00B51903">
          <w:rPr>
            <w:rStyle w:val="Hyperlink"/>
            <w:noProof/>
          </w:rPr>
          <w:t>3.3.3.2</w:t>
        </w:r>
        <w:r>
          <w:rPr>
            <w:rFonts w:asciiTheme="minorHAnsi" w:eastAsiaTheme="minorEastAsia" w:hAnsiTheme="minorHAnsi" w:cstheme="minorBidi"/>
            <w:noProof/>
            <w:kern w:val="2"/>
            <w:sz w:val="24"/>
            <w:lang w:eastAsia="sl-SI"/>
            <w14:ligatures w14:val="standardContextual"/>
          </w:rPr>
          <w:tab/>
        </w:r>
        <w:r w:rsidRPr="00B51903">
          <w:rPr>
            <w:rStyle w:val="Hyperlink"/>
            <w:noProof/>
          </w:rPr>
          <w:t>Predvajanje in navigacija po zvočnih posnetkih</w:t>
        </w:r>
        <w:r>
          <w:rPr>
            <w:noProof/>
            <w:webHidden/>
          </w:rPr>
          <w:tab/>
        </w:r>
        <w:r>
          <w:rPr>
            <w:noProof/>
            <w:webHidden/>
          </w:rPr>
          <w:fldChar w:fldCharType="begin"/>
        </w:r>
        <w:r>
          <w:rPr>
            <w:noProof/>
            <w:webHidden/>
          </w:rPr>
          <w:instrText xml:space="preserve"> PAGEREF _Toc212187256 \h </w:instrText>
        </w:r>
        <w:r>
          <w:rPr>
            <w:noProof/>
            <w:webHidden/>
          </w:rPr>
        </w:r>
        <w:r>
          <w:rPr>
            <w:noProof/>
            <w:webHidden/>
          </w:rPr>
          <w:fldChar w:fldCharType="separate"/>
        </w:r>
        <w:r>
          <w:rPr>
            <w:noProof/>
            <w:webHidden/>
          </w:rPr>
          <w:t>15</w:t>
        </w:r>
        <w:r>
          <w:rPr>
            <w:noProof/>
            <w:webHidden/>
          </w:rPr>
          <w:fldChar w:fldCharType="end"/>
        </w:r>
      </w:hyperlink>
    </w:p>
    <w:p w14:paraId="07EB64FB" w14:textId="0F5BEA5D"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57" w:history="1">
        <w:r w:rsidRPr="00B51903">
          <w:rPr>
            <w:rStyle w:val="Hyperlink"/>
            <w:noProof/>
          </w:rPr>
          <w:t>3.3.3.3</w:t>
        </w:r>
        <w:r>
          <w:rPr>
            <w:rFonts w:asciiTheme="minorHAnsi" w:eastAsiaTheme="minorEastAsia" w:hAnsiTheme="minorHAnsi" w:cstheme="minorBidi"/>
            <w:noProof/>
            <w:kern w:val="2"/>
            <w:sz w:val="24"/>
            <w:lang w:eastAsia="sl-SI"/>
            <w14:ligatures w14:val="standardContextual"/>
          </w:rPr>
          <w:tab/>
        </w:r>
        <w:r w:rsidRPr="00B51903">
          <w:rPr>
            <w:rStyle w:val="Hyperlink"/>
            <w:noProof/>
          </w:rPr>
          <w:t>Upravljanje nalog transkripcije</w:t>
        </w:r>
        <w:r>
          <w:rPr>
            <w:noProof/>
            <w:webHidden/>
          </w:rPr>
          <w:tab/>
        </w:r>
        <w:r>
          <w:rPr>
            <w:noProof/>
            <w:webHidden/>
          </w:rPr>
          <w:fldChar w:fldCharType="begin"/>
        </w:r>
        <w:r>
          <w:rPr>
            <w:noProof/>
            <w:webHidden/>
          </w:rPr>
          <w:instrText xml:space="preserve"> PAGEREF _Toc212187257 \h </w:instrText>
        </w:r>
        <w:r>
          <w:rPr>
            <w:noProof/>
            <w:webHidden/>
          </w:rPr>
        </w:r>
        <w:r>
          <w:rPr>
            <w:noProof/>
            <w:webHidden/>
          </w:rPr>
          <w:fldChar w:fldCharType="separate"/>
        </w:r>
        <w:r>
          <w:rPr>
            <w:noProof/>
            <w:webHidden/>
          </w:rPr>
          <w:t>15</w:t>
        </w:r>
        <w:r>
          <w:rPr>
            <w:noProof/>
            <w:webHidden/>
          </w:rPr>
          <w:fldChar w:fldCharType="end"/>
        </w:r>
      </w:hyperlink>
    </w:p>
    <w:p w14:paraId="6C8DA971" w14:textId="6ACE56E5"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58" w:history="1">
        <w:r w:rsidRPr="00B51903">
          <w:rPr>
            <w:rStyle w:val="Hyperlink"/>
            <w:noProof/>
          </w:rPr>
          <w:t>3.3.3.4</w:t>
        </w:r>
        <w:r>
          <w:rPr>
            <w:rFonts w:asciiTheme="minorHAnsi" w:eastAsiaTheme="minorEastAsia" w:hAnsiTheme="minorHAnsi" w:cstheme="minorBidi"/>
            <w:noProof/>
            <w:kern w:val="2"/>
            <w:sz w:val="24"/>
            <w:lang w:eastAsia="sl-SI"/>
            <w14:ligatures w14:val="standardContextual"/>
          </w:rPr>
          <w:tab/>
        </w:r>
        <w:r w:rsidRPr="00B51903">
          <w:rPr>
            <w:rStyle w:val="Hyperlink"/>
            <w:noProof/>
          </w:rPr>
          <w:t>Upravljanje uporabnikov in vsebin</w:t>
        </w:r>
        <w:r>
          <w:rPr>
            <w:noProof/>
            <w:webHidden/>
          </w:rPr>
          <w:tab/>
        </w:r>
        <w:r>
          <w:rPr>
            <w:noProof/>
            <w:webHidden/>
          </w:rPr>
          <w:fldChar w:fldCharType="begin"/>
        </w:r>
        <w:r>
          <w:rPr>
            <w:noProof/>
            <w:webHidden/>
          </w:rPr>
          <w:instrText xml:space="preserve"> PAGEREF _Toc212187258 \h </w:instrText>
        </w:r>
        <w:r>
          <w:rPr>
            <w:noProof/>
            <w:webHidden/>
          </w:rPr>
        </w:r>
        <w:r>
          <w:rPr>
            <w:noProof/>
            <w:webHidden/>
          </w:rPr>
          <w:fldChar w:fldCharType="separate"/>
        </w:r>
        <w:r>
          <w:rPr>
            <w:noProof/>
            <w:webHidden/>
          </w:rPr>
          <w:t>15</w:t>
        </w:r>
        <w:r>
          <w:rPr>
            <w:noProof/>
            <w:webHidden/>
          </w:rPr>
          <w:fldChar w:fldCharType="end"/>
        </w:r>
      </w:hyperlink>
    </w:p>
    <w:p w14:paraId="11AA54CF" w14:textId="5AA16095"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59" w:history="1">
        <w:r w:rsidRPr="00B51903">
          <w:rPr>
            <w:rStyle w:val="Hyperlink"/>
            <w:noProof/>
            <w14:scene3d>
              <w14:camera w14:prst="orthographicFront"/>
              <w14:lightRig w14:rig="threePt" w14:dir="t">
                <w14:rot w14:lat="0" w14:lon="0" w14:rev="0"/>
              </w14:lightRig>
            </w14:scene3d>
          </w:rPr>
          <w:t>3.3.4</w:t>
        </w:r>
        <w:r>
          <w:rPr>
            <w:rFonts w:asciiTheme="minorHAnsi" w:eastAsiaTheme="minorEastAsia" w:hAnsiTheme="minorHAnsi" w:cstheme="minorBidi"/>
            <w:noProof/>
            <w:kern w:val="2"/>
            <w:sz w:val="24"/>
            <w:lang w:eastAsia="sl-SI"/>
            <w14:ligatures w14:val="standardContextual"/>
          </w:rPr>
          <w:tab/>
        </w:r>
        <w:r w:rsidRPr="00B51903">
          <w:rPr>
            <w:rStyle w:val="Hyperlink"/>
            <w:noProof/>
          </w:rPr>
          <w:t>Letne izboljšave</w:t>
        </w:r>
        <w:r>
          <w:rPr>
            <w:noProof/>
            <w:webHidden/>
          </w:rPr>
          <w:tab/>
        </w:r>
        <w:r>
          <w:rPr>
            <w:noProof/>
            <w:webHidden/>
          </w:rPr>
          <w:fldChar w:fldCharType="begin"/>
        </w:r>
        <w:r>
          <w:rPr>
            <w:noProof/>
            <w:webHidden/>
          </w:rPr>
          <w:instrText xml:space="preserve"> PAGEREF _Toc212187259 \h </w:instrText>
        </w:r>
        <w:r>
          <w:rPr>
            <w:noProof/>
            <w:webHidden/>
          </w:rPr>
        </w:r>
        <w:r>
          <w:rPr>
            <w:noProof/>
            <w:webHidden/>
          </w:rPr>
          <w:fldChar w:fldCharType="separate"/>
        </w:r>
        <w:r>
          <w:rPr>
            <w:noProof/>
            <w:webHidden/>
          </w:rPr>
          <w:t>16</w:t>
        </w:r>
        <w:r>
          <w:rPr>
            <w:noProof/>
            <w:webHidden/>
          </w:rPr>
          <w:fldChar w:fldCharType="end"/>
        </w:r>
      </w:hyperlink>
    </w:p>
    <w:p w14:paraId="4E84466A" w14:textId="1BDCD909"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60" w:history="1">
        <w:r w:rsidRPr="00B51903">
          <w:rPr>
            <w:rStyle w:val="Hyperlink"/>
            <w:noProof/>
            <w14:scene3d>
              <w14:camera w14:prst="orthographicFront"/>
              <w14:lightRig w14:rig="threePt" w14:dir="t">
                <w14:rot w14:lat="0" w14:lon="0" w14:rev="0"/>
              </w14:lightRig>
            </w14:scene3d>
          </w:rPr>
          <w:t>3.3.5</w:t>
        </w:r>
        <w:r>
          <w:rPr>
            <w:rFonts w:asciiTheme="minorHAnsi" w:eastAsiaTheme="minorEastAsia" w:hAnsiTheme="minorHAnsi" w:cstheme="minorBidi"/>
            <w:noProof/>
            <w:kern w:val="2"/>
            <w:sz w:val="24"/>
            <w:lang w:eastAsia="sl-SI"/>
            <w14:ligatures w14:val="standardContextual"/>
          </w:rPr>
          <w:tab/>
        </w:r>
        <w:r w:rsidRPr="00B51903">
          <w:rPr>
            <w:rStyle w:val="Hyperlink"/>
            <w:noProof/>
          </w:rPr>
          <w:t>Nefunkcionalne zahteve</w:t>
        </w:r>
        <w:r>
          <w:rPr>
            <w:noProof/>
            <w:webHidden/>
          </w:rPr>
          <w:tab/>
        </w:r>
        <w:r>
          <w:rPr>
            <w:noProof/>
            <w:webHidden/>
          </w:rPr>
          <w:fldChar w:fldCharType="begin"/>
        </w:r>
        <w:r>
          <w:rPr>
            <w:noProof/>
            <w:webHidden/>
          </w:rPr>
          <w:instrText xml:space="preserve"> PAGEREF _Toc212187260 \h </w:instrText>
        </w:r>
        <w:r>
          <w:rPr>
            <w:noProof/>
            <w:webHidden/>
          </w:rPr>
        </w:r>
        <w:r>
          <w:rPr>
            <w:noProof/>
            <w:webHidden/>
          </w:rPr>
          <w:fldChar w:fldCharType="separate"/>
        </w:r>
        <w:r>
          <w:rPr>
            <w:noProof/>
            <w:webHidden/>
          </w:rPr>
          <w:t>17</w:t>
        </w:r>
        <w:r>
          <w:rPr>
            <w:noProof/>
            <w:webHidden/>
          </w:rPr>
          <w:fldChar w:fldCharType="end"/>
        </w:r>
      </w:hyperlink>
    </w:p>
    <w:p w14:paraId="438E39B5" w14:textId="5BBACA9F"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61" w:history="1">
        <w:r w:rsidRPr="00B51903">
          <w:rPr>
            <w:rStyle w:val="Hyperlink"/>
            <w:noProof/>
          </w:rPr>
          <w:t>3.3.5.1</w:t>
        </w:r>
        <w:r>
          <w:rPr>
            <w:rFonts w:asciiTheme="minorHAnsi" w:eastAsiaTheme="minorEastAsia" w:hAnsiTheme="minorHAnsi" w:cstheme="minorBidi"/>
            <w:noProof/>
            <w:kern w:val="2"/>
            <w:sz w:val="24"/>
            <w:lang w:eastAsia="sl-SI"/>
            <w14:ligatures w14:val="standardContextual"/>
          </w:rPr>
          <w:tab/>
        </w:r>
        <w:r w:rsidRPr="00B51903">
          <w:rPr>
            <w:rStyle w:val="Hyperlink"/>
            <w:noProof/>
          </w:rPr>
          <w:t>Zakasnitve in prepustnosti</w:t>
        </w:r>
        <w:r>
          <w:rPr>
            <w:noProof/>
            <w:webHidden/>
          </w:rPr>
          <w:tab/>
        </w:r>
        <w:r>
          <w:rPr>
            <w:noProof/>
            <w:webHidden/>
          </w:rPr>
          <w:fldChar w:fldCharType="begin"/>
        </w:r>
        <w:r>
          <w:rPr>
            <w:noProof/>
            <w:webHidden/>
          </w:rPr>
          <w:instrText xml:space="preserve"> PAGEREF _Toc212187261 \h </w:instrText>
        </w:r>
        <w:r>
          <w:rPr>
            <w:noProof/>
            <w:webHidden/>
          </w:rPr>
        </w:r>
        <w:r>
          <w:rPr>
            <w:noProof/>
            <w:webHidden/>
          </w:rPr>
          <w:fldChar w:fldCharType="separate"/>
        </w:r>
        <w:r>
          <w:rPr>
            <w:noProof/>
            <w:webHidden/>
          </w:rPr>
          <w:t>17</w:t>
        </w:r>
        <w:r>
          <w:rPr>
            <w:noProof/>
            <w:webHidden/>
          </w:rPr>
          <w:fldChar w:fldCharType="end"/>
        </w:r>
      </w:hyperlink>
    </w:p>
    <w:p w14:paraId="4248AF7E" w14:textId="0F1FCAE5"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62" w:history="1">
        <w:r w:rsidRPr="00B51903">
          <w:rPr>
            <w:rStyle w:val="Hyperlink"/>
            <w:noProof/>
            <w14:scene3d>
              <w14:camera w14:prst="orthographicFront"/>
              <w14:lightRig w14:rig="threePt" w14:dir="t">
                <w14:rot w14:lat="0" w14:lon="0" w14:rev="0"/>
              </w14:lightRig>
            </w14:scene3d>
          </w:rPr>
          <w:t>3.3.6</w:t>
        </w:r>
        <w:r>
          <w:rPr>
            <w:rFonts w:asciiTheme="minorHAnsi" w:eastAsiaTheme="minorEastAsia" w:hAnsiTheme="minorHAnsi" w:cstheme="minorBidi"/>
            <w:noProof/>
            <w:kern w:val="2"/>
            <w:sz w:val="24"/>
            <w:lang w:eastAsia="sl-SI"/>
            <w14:ligatures w14:val="standardContextual"/>
          </w:rPr>
          <w:tab/>
        </w:r>
        <w:r w:rsidRPr="00B51903">
          <w:rPr>
            <w:rStyle w:val="Hyperlink"/>
            <w:noProof/>
          </w:rPr>
          <w:t>Predviden fazni načrt izvedbe</w:t>
        </w:r>
        <w:r>
          <w:rPr>
            <w:noProof/>
            <w:webHidden/>
          </w:rPr>
          <w:tab/>
        </w:r>
        <w:r>
          <w:rPr>
            <w:noProof/>
            <w:webHidden/>
          </w:rPr>
          <w:fldChar w:fldCharType="begin"/>
        </w:r>
        <w:r>
          <w:rPr>
            <w:noProof/>
            <w:webHidden/>
          </w:rPr>
          <w:instrText xml:space="preserve"> PAGEREF _Toc212187262 \h </w:instrText>
        </w:r>
        <w:r>
          <w:rPr>
            <w:noProof/>
            <w:webHidden/>
          </w:rPr>
        </w:r>
        <w:r>
          <w:rPr>
            <w:noProof/>
            <w:webHidden/>
          </w:rPr>
          <w:fldChar w:fldCharType="separate"/>
        </w:r>
        <w:r>
          <w:rPr>
            <w:noProof/>
            <w:webHidden/>
          </w:rPr>
          <w:t>18</w:t>
        </w:r>
        <w:r>
          <w:rPr>
            <w:noProof/>
            <w:webHidden/>
          </w:rPr>
          <w:fldChar w:fldCharType="end"/>
        </w:r>
      </w:hyperlink>
    </w:p>
    <w:p w14:paraId="79814D56" w14:textId="0551CFA2"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63" w:history="1">
        <w:r w:rsidRPr="00B51903">
          <w:rPr>
            <w:rStyle w:val="Hyperlink"/>
            <w:noProof/>
            <w14:scene3d>
              <w14:camera w14:prst="orthographicFront"/>
              <w14:lightRig w14:rig="threePt" w14:dir="t">
                <w14:rot w14:lat="0" w14:lon="0" w14:rev="0"/>
              </w14:lightRig>
            </w14:scene3d>
          </w:rPr>
          <w:t>3.3.7</w:t>
        </w:r>
        <w:r>
          <w:rPr>
            <w:rFonts w:asciiTheme="minorHAnsi" w:eastAsiaTheme="minorEastAsia" w:hAnsiTheme="minorHAnsi" w:cstheme="minorBidi"/>
            <w:noProof/>
            <w:kern w:val="2"/>
            <w:sz w:val="24"/>
            <w:lang w:eastAsia="sl-SI"/>
            <w14:ligatures w14:val="standardContextual"/>
          </w:rPr>
          <w:tab/>
        </w:r>
        <w:r w:rsidRPr="00B51903">
          <w:rPr>
            <w:rStyle w:val="Hyperlink"/>
            <w:noProof/>
          </w:rPr>
          <w:t>Projektni pristop in organizacija izvedbe</w:t>
        </w:r>
        <w:r>
          <w:rPr>
            <w:noProof/>
            <w:webHidden/>
          </w:rPr>
          <w:tab/>
        </w:r>
        <w:r>
          <w:rPr>
            <w:noProof/>
            <w:webHidden/>
          </w:rPr>
          <w:fldChar w:fldCharType="begin"/>
        </w:r>
        <w:r>
          <w:rPr>
            <w:noProof/>
            <w:webHidden/>
          </w:rPr>
          <w:instrText xml:space="preserve"> PAGEREF _Toc212187263 \h </w:instrText>
        </w:r>
        <w:r>
          <w:rPr>
            <w:noProof/>
            <w:webHidden/>
          </w:rPr>
        </w:r>
        <w:r>
          <w:rPr>
            <w:noProof/>
            <w:webHidden/>
          </w:rPr>
          <w:fldChar w:fldCharType="separate"/>
        </w:r>
        <w:r>
          <w:rPr>
            <w:noProof/>
            <w:webHidden/>
          </w:rPr>
          <w:t>19</w:t>
        </w:r>
        <w:r>
          <w:rPr>
            <w:noProof/>
            <w:webHidden/>
          </w:rPr>
          <w:fldChar w:fldCharType="end"/>
        </w:r>
      </w:hyperlink>
    </w:p>
    <w:p w14:paraId="7080D0E7" w14:textId="762BFE48"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64" w:history="1">
        <w:r w:rsidRPr="00B51903">
          <w:rPr>
            <w:rStyle w:val="Hyperlink"/>
            <w:noProof/>
          </w:rPr>
          <w:t>3.3.7.1</w:t>
        </w:r>
        <w:r>
          <w:rPr>
            <w:rFonts w:asciiTheme="minorHAnsi" w:eastAsiaTheme="minorEastAsia" w:hAnsiTheme="minorHAnsi" w:cstheme="minorBidi"/>
            <w:noProof/>
            <w:kern w:val="2"/>
            <w:sz w:val="24"/>
            <w:lang w:eastAsia="sl-SI"/>
            <w14:ligatures w14:val="standardContextual"/>
          </w:rPr>
          <w:tab/>
        </w:r>
        <w:r w:rsidRPr="00B51903">
          <w:rPr>
            <w:rStyle w:val="Hyperlink"/>
            <w:noProof/>
          </w:rPr>
          <w:t>Zahteve v fazi oddaje ponudbe (okvirni projektni pristop)</w:t>
        </w:r>
        <w:r>
          <w:rPr>
            <w:noProof/>
            <w:webHidden/>
          </w:rPr>
          <w:tab/>
        </w:r>
        <w:r>
          <w:rPr>
            <w:noProof/>
            <w:webHidden/>
          </w:rPr>
          <w:fldChar w:fldCharType="begin"/>
        </w:r>
        <w:r>
          <w:rPr>
            <w:noProof/>
            <w:webHidden/>
          </w:rPr>
          <w:instrText xml:space="preserve"> PAGEREF _Toc212187264 \h </w:instrText>
        </w:r>
        <w:r>
          <w:rPr>
            <w:noProof/>
            <w:webHidden/>
          </w:rPr>
        </w:r>
        <w:r>
          <w:rPr>
            <w:noProof/>
            <w:webHidden/>
          </w:rPr>
          <w:fldChar w:fldCharType="separate"/>
        </w:r>
        <w:r>
          <w:rPr>
            <w:noProof/>
            <w:webHidden/>
          </w:rPr>
          <w:t>19</w:t>
        </w:r>
        <w:r>
          <w:rPr>
            <w:noProof/>
            <w:webHidden/>
          </w:rPr>
          <w:fldChar w:fldCharType="end"/>
        </w:r>
      </w:hyperlink>
    </w:p>
    <w:p w14:paraId="18DB2714" w14:textId="40B4409E"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65" w:history="1">
        <w:r w:rsidRPr="00B51903">
          <w:rPr>
            <w:rStyle w:val="Hyperlink"/>
            <w:noProof/>
          </w:rPr>
          <w:t>3.3.7.2</w:t>
        </w:r>
        <w:r>
          <w:rPr>
            <w:rFonts w:asciiTheme="minorHAnsi" w:eastAsiaTheme="minorEastAsia" w:hAnsiTheme="minorHAnsi" w:cstheme="minorBidi"/>
            <w:noProof/>
            <w:kern w:val="2"/>
            <w:sz w:val="24"/>
            <w:lang w:eastAsia="sl-SI"/>
            <w14:ligatures w14:val="standardContextual"/>
          </w:rPr>
          <w:tab/>
        </w:r>
        <w:r w:rsidRPr="00B51903">
          <w:rPr>
            <w:rStyle w:val="Hyperlink"/>
            <w:noProof/>
          </w:rPr>
          <w:t>Projektni načrt (PN) po podpisu pogodbe</w:t>
        </w:r>
        <w:r>
          <w:rPr>
            <w:noProof/>
            <w:webHidden/>
          </w:rPr>
          <w:tab/>
        </w:r>
        <w:r>
          <w:rPr>
            <w:noProof/>
            <w:webHidden/>
          </w:rPr>
          <w:fldChar w:fldCharType="begin"/>
        </w:r>
        <w:r>
          <w:rPr>
            <w:noProof/>
            <w:webHidden/>
          </w:rPr>
          <w:instrText xml:space="preserve"> PAGEREF _Toc212187265 \h </w:instrText>
        </w:r>
        <w:r>
          <w:rPr>
            <w:noProof/>
            <w:webHidden/>
          </w:rPr>
        </w:r>
        <w:r>
          <w:rPr>
            <w:noProof/>
            <w:webHidden/>
          </w:rPr>
          <w:fldChar w:fldCharType="separate"/>
        </w:r>
        <w:r>
          <w:rPr>
            <w:noProof/>
            <w:webHidden/>
          </w:rPr>
          <w:t>20</w:t>
        </w:r>
        <w:r>
          <w:rPr>
            <w:noProof/>
            <w:webHidden/>
          </w:rPr>
          <w:fldChar w:fldCharType="end"/>
        </w:r>
      </w:hyperlink>
    </w:p>
    <w:p w14:paraId="2A76F92B" w14:textId="05D1CDD3"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66" w:history="1">
        <w:r w:rsidRPr="00B51903">
          <w:rPr>
            <w:rStyle w:val="Hyperlink"/>
            <w:noProof/>
          </w:rPr>
          <w:t>3.3.7.3</w:t>
        </w:r>
        <w:r>
          <w:rPr>
            <w:rFonts w:asciiTheme="minorHAnsi" w:eastAsiaTheme="minorEastAsia" w:hAnsiTheme="minorHAnsi" w:cstheme="minorBidi"/>
            <w:noProof/>
            <w:kern w:val="2"/>
            <w:sz w:val="24"/>
            <w:lang w:eastAsia="sl-SI"/>
            <w14:ligatures w14:val="standardContextual"/>
          </w:rPr>
          <w:tab/>
        </w:r>
        <w:r w:rsidRPr="00B51903">
          <w:rPr>
            <w:rStyle w:val="Hyperlink"/>
            <w:noProof/>
          </w:rPr>
          <w:t>Analiza in zasnova</w:t>
        </w:r>
        <w:r>
          <w:rPr>
            <w:noProof/>
            <w:webHidden/>
          </w:rPr>
          <w:tab/>
        </w:r>
        <w:r>
          <w:rPr>
            <w:noProof/>
            <w:webHidden/>
          </w:rPr>
          <w:fldChar w:fldCharType="begin"/>
        </w:r>
        <w:r>
          <w:rPr>
            <w:noProof/>
            <w:webHidden/>
          </w:rPr>
          <w:instrText xml:space="preserve"> PAGEREF _Toc212187266 \h </w:instrText>
        </w:r>
        <w:r>
          <w:rPr>
            <w:noProof/>
            <w:webHidden/>
          </w:rPr>
        </w:r>
        <w:r>
          <w:rPr>
            <w:noProof/>
            <w:webHidden/>
          </w:rPr>
          <w:fldChar w:fldCharType="separate"/>
        </w:r>
        <w:r>
          <w:rPr>
            <w:noProof/>
            <w:webHidden/>
          </w:rPr>
          <w:t>20</w:t>
        </w:r>
        <w:r>
          <w:rPr>
            <w:noProof/>
            <w:webHidden/>
          </w:rPr>
          <w:fldChar w:fldCharType="end"/>
        </w:r>
      </w:hyperlink>
    </w:p>
    <w:p w14:paraId="3141A45D" w14:textId="788CD598"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67" w:history="1">
        <w:r w:rsidRPr="00B51903">
          <w:rPr>
            <w:rStyle w:val="Hyperlink"/>
            <w:noProof/>
          </w:rPr>
          <w:t>3.3.7.4</w:t>
        </w:r>
        <w:r>
          <w:rPr>
            <w:rFonts w:asciiTheme="minorHAnsi" w:eastAsiaTheme="minorEastAsia" w:hAnsiTheme="minorHAnsi" w:cstheme="minorBidi"/>
            <w:noProof/>
            <w:kern w:val="2"/>
            <w:sz w:val="24"/>
            <w:lang w:eastAsia="sl-SI"/>
            <w14:ligatures w14:val="standardContextual"/>
          </w:rPr>
          <w:tab/>
        </w:r>
        <w:r w:rsidRPr="00B51903">
          <w:rPr>
            <w:rStyle w:val="Hyperlink"/>
            <w:noProof/>
          </w:rPr>
          <w:t>Namestitev in konfiguracija</w:t>
        </w:r>
        <w:r>
          <w:rPr>
            <w:noProof/>
            <w:webHidden/>
          </w:rPr>
          <w:tab/>
        </w:r>
        <w:r>
          <w:rPr>
            <w:noProof/>
            <w:webHidden/>
          </w:rPr>
          <w:fldChar w:fldCharType="begin"/>
        </w:r>
        <w:r>
          <w:rPr>
            <w:noProof/>
            <w:webHidden/>
          </w:rPr>
          <w:instrText xml:space="preserve"> PAGEREF _Toc212187267 \h </w:instrText>
        </w:r>
        <w:r>
          <w:rPr>
            <w:noProof/>
            <w:webHidden/>
          </w:rPr>
        </w:r>
        <w:r>
          <w:rPr>
            <w:noProof/>
            <w:webHidden/>
          </w:rPr>
          <w:fldChar w:fldCharType="separate"/>
        </w:r>
        <w:r>
          <w:rPr>
            <w:noProof/>
            <w:webHidden/>
          </w:rPr>
          <w:t>20</w:t>
        </w:r>
        <w:r>
          <w:rPr>
            <w:noProof/>
            <w:webHidden/>
          </w:rPr>
          <w:fldChar w:fldCharType="end"/>
        </w:r>
      </w:hyperlink>
    </w:p>
    <w:p w14:paraId="3E4B5109" w14:textId="52469FE0"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68" w:history="1">
        <w:r w:rsidRPr="00B51903">
          <w:rPr>
            <w:rStyle w:val="Hyperlink"/>
            <w:noProof/>
          </w:rPr>
          <w:t>3.3.7.5</w:t>
        </w:r>
        <w:r>
          <w:rPr>
            <w:rFonts w:asciiTheme="minorHAnsi" w:eastAsiaTheme="minorEastAsia" w:hAnsiTheme="minorHAnsi" w:cstheme="minorBidi"/>
            <w:noProof/>
            <w:kern w:val="2"/>
            <w:sz w:val="24"/>
            <w:lang w:eastAsia="sl-SI"/>
            <w14:ligatures w14:val="standardContextual"/>
          </w:rPr>
          <w:tab/>
        </w:r>
        <w:r w:rsidRPr="00B51903">
          <w:rPr>
            <w:rStyle w:val="Hyperlink"/>
            <w:noProof/>
          </w:rPr>
          <w:t>Testiranje in prevzem</w:t>
        </w:r>
        <w:r>
          <w:rPr>
            <w:noProof/>
            <w:webHidden/>
          </w:rPr>
          <w:tab/>
        </w:r>
        <w:r>
          <w:rPr>
            <w:noProof/>
            <w:webHidden/>
          </w:rPr>
          <w:fldChar w:fldCharType="begin"/>
        </w:r>
        <w:r>
          <w:rPr>
            <w:noProof/>
            <w:webHidden/>
          </w:rPr>
          <w:instrText xml:space="preserve"> PAGEREF _Toc212187268 \h </w:instrText>
        </w:r>
        <w:r>
          <w:rPr>
            <w:noProof/>
            <w:webHidden/>
          </w:rPr>
        </w:r>
        <w:r>
          <w:rPr>
            <w:noProof/>
            <w:webHidden/>
          </w:rPr>
          <w:fldChar w:fldCharType="separate"/>
        </w:r>
        <w:r>
          <w:rPr>
            <w:noProof/>
            <w:webHidden/>
          </w:rPr>
          <w:t>22</w:t>
        </w:r>
        <w:r>
          <w:rPr>
            <w:noProof/>
            <w:webHidden/>
          </w:rPr>
          <w:fldChar w:fldCharType="end"/>
        </w:r>
      </w:hyperlink>
    </w:p>
    <w:p w14:paraId="6A70AA85" w14:textId="3B1477E3"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69" w:history="1">
        <w:r w:rsidRPr="00B51903">
          <w:rPr>
            <w:rStyle w:val="Hyperlink"/>
            <w:noProof/>
          </w:rPr>
          <w:t>3.3.7.6</w:t>
        </w:r>
        <w:r>
          <w:rPr>
            <w:rFonts w:asciiTheme="minorHAnsi" w:eastAsiaTheme="minorEastAsia" w:hAnsiTheme="minorHAnsi" w:cstheme="minorBidi"/>
            <w:noProof/>
            <w:kern w:val="2"/>
            <w:sz w:val="24"/>
            <w:lang w:eastAsia="sl-SI"/>
            <w14:ligatures w14:val="standardContextual"/>
          </w:rPr>
          <w:tab/>
        </w:r>
        <w:r w:rsidRPr="00B51903">
          <w:rPr>
            <w:rStyle w:val="Hyperlink"/>
            <w:noProof/>
          </w:rPr>
          <w:t>Usposabljanje in prenos znanja</w:t>
        </w:r>
        <w:r>
          <w:rPr>
            <w:noProof/>
            <w:webHidden/>
          </w:rPr>
          <w:tab/>
        </w:r>
        <w:r>
          <w:rPr>
            <w:noProof/>
            <w:webHidden/>
          </w:rPr>
          <w:fldChar w:fldCharType="begin"/>
        </w:r>
        <w:r>
          <w:rPr>
            <w:noProof/>
            <w:webHidden/>
          </w:rPr>
          <w:instrText xml:space="preserve"> PAGEREF _Toc212187269 \h </w:instrText>
        </w:r>
        <w:r>
          <w:rPr>
            <w:noProof/>
            <w:webHidden/>
          </w:rPr>
        </w:r>
        <w:r>
          <w:rPr>
            <w:noProof/>
            <w:webHidden/>
          </w:rPr>
          <w:fldChar w:fldCharType="separate"/>
        </w:r>
        <w:r>
          <w:rPr>
            <w:noProof/>
            <w:webHidden/>
          </w:rPr>
          <w:t>23</w:t>
        </w:r>
        <w:r>
          <w:rPr>
            <w:noProof/>
            <w:webHidden/>
          </w:rPr>
          <w:fldChar w:fldCharType="end"/>
        </w:r>
      </w:hyperlink>
    </w:p>
    <w:p w14:paraId="7F4AB1DD" w14:textId="38C8CDF5"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70" w:history="1">
        <w:r w:rsidRPr="00B51903">
          <w:rPr>
            <w:rStyle w:val="Hyperlink"/>
            <w:noProof/>
          </w:rPr>
          <w:t>3.3.7.7</w:t>
        </w:r>
        <w:r>
          <w:rPr>
            <w:rFonts w:asciiTheme="minorHAnsi" w:eastAsiaTheme="minorEastAsia" w:hAnsiTheme="minorHAnsi" w:cstheme="minorBidi"/>
            <w:noProof/>
            <w:kern w:val="2"/>
            <w:sz w:val="24"/>
            <w:lang w:eastAsia="sl-SI"/>
            <w14:ligatures w14:val="standardContextual"/>
          </w:rPr>
          <w:tab/>
        </w:r>
        <w:r w:rsidRPr="00B51903">
          <w:rPr>
            <w:rStyle w:val="Hyperlink"/>
            <w:noProof/>
          </w:rPr>
          <w:t>Prilagajanje in nadaljnji razvoj</w:t>
        </w:r>
        <w:r>
          <w:rPr>
            <w:noProof/>
            <w:webHidden/>
          </w:rPr>
          <w:tab/>
        </w:r>
        <w:r>
          <w:rPr>
            <w:noProof/>
            <w:webHidden/>
          </w:rPr>
          <w:fldChar w:fldCharType="begin"/>
        </w:r>
        <w:r>
          <w:rPr>
            <w:noProof/>
            <w:webHidden/>
          </w:rPr>
          <w:instrText xml:space="preserve"> PAGEREF _Toc212187270 \h </w:instrText>
        </w:r>
        <w:r>
          <w:rPr>
            <w:noProof/>
            <w:webHidden/>
          </w:rPr>
        </w:r>
        <w:r>
          <w:rPr>
            <w:noProof/>
            <w:webHidden/>
          </w:rPr>
          <w:fldChar w:fldCharType="separate"/>
        </w:r>
        <w:r>
          <w:rPr>
            <w:noProof/>
            <w:webHidden/>
          </w:rPr>
          <w:t>23</w:t>
        </w:r>
        <w:r>
          <w:rPr>
            <w:noProof/>
            <w:webHidden/>
          </w:rPr>
          <w:fldChar w:fldCharType="end"/>
        </w:r>
      </w:hyperlink>
    </w:p>
    <w:p w14:paraId="6F966DA8" w14:textId="1C829852" w:rsidR="00310554" w:rsidRDefault="00310554">
      <w:pPr>
        <w:pStyle w:val="TOC4"/>
        <w:rPr>
          <w:rFonts w:asciiTheme="minorHAnsi" w:eastAsiaTheme="minorEastAsia" w:hAnsiTheme="minorHAnsi" w:cstheme="minorBidi"/>
          <w:noProof/>
          <w:kern w:val="2"/>
          <w:sz w:val="24"/>
          <w:lang w:eastAsia="sl-SI"/>
          <w14:ligatures w14:val="standardContextual"/>
        </w:rPr>
      </w:pPr>
      <w:hyperlink w:anchor="_Toc212187271" w:history="1">
        <w:r w:rsidRPr="00B51903">
          <w:rPr>
            <w:rStyle w:val="Hyperlink"/>
            <w:noProof/>
          </w:rPr>
          <w:t>3.3.7.8</w:t>
        </w:r>
        <w:r>
          <w:rPr>
            <w:rFonts w:asciiTheme="minorHAnsi" w:eastAsiaTheme="minorEastAsia" w:hAnsiTheme="minorHAnsi" w:cstheme="minorBidi"/>
            <w:noProof/>
            <w:kern w:val="2"/>
            <w:sz w:val="24"/>
            <w:lang w:eastAsia="sl-SI"/>
            <w14:ligatures w14:val="standardContextual"/>
          </w:rPr>
          <w:tab/>
        </w:r>
        <w:r w:rsidRPr="00B51903">
          <w:rPr>
            <w:rStyle w:val="Hyperlink"/>
            <w:noProof/>
          </w:rPr>
          <w:t>Varnost sistema in podatkov ter skladnost z zakonodajo</w:t>
        </w:r>
        <w:r>
          <w:rPr>
            <w:noProof/>
            <w:webHidden/>
          </w:rPr>
          <w:tab/>
        </w:r>
        <w:r>
          <w:rPr>
            <w:noProof/>
            <w:webHidden/>
          </w:rPr>
          <w:fldChar w:fldCharType="begin"/>
        </w:r>
        <w:r>
          <w:rPr>
            <w:noProof/>
            <w:webHidden/>
          </w:rPr>
          <w:instrText xml:space="preserve"> PAGEREF _Toc212187271 \h </w:instrText>
        </w:r>
        <w:r>
          <w:rPr>
            <w:noProof/>
            <w:webHidden/>
          </w:rPr>
        </w:r>
        <w:r>
          <w:rPr>
            <w:noProof/>
            <w:webHidden/>
          </w:rPr>
          <w:fldChar w:fldCharType="separate"/>
        </w:r>
        <w:r>
          <w:rPr>
            <w:noProof/>
            <w:webHidden/>
          </w:rPr>
          <w:t>24</w:t>
        </w:r>
        <w:r>
          <w:rPr>
            <w:noProof/>
            <w:webHidden/>
          </w:rPr>
          <w:fldChar w:fldCharType="end"/>
        </w:r>
      </w:hyperlink>
    </w:p>
    <w:p w14:paraId="78F9C854" w14:textId="5EAAF5AA"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72" w:history="1">
        <w:r w:rsidRPr="00B51903">
          <w:rPr>
            <w:rStyle w:val="Hyperlink"/>
            <w:noProof/>
            <w14:scene3d>
              <w14:camera w14:prst="orthographicFront"/>
              <w14:lightRig w14:rig="threePt" w14:dir="t">
                <w14:rot w14:lat="0" w14:lon="0" w14:rev="0"/>
              </w14:lightRig>
            </w14:scene3d>
          </w:rPr>
          <w:t>3.3.8</w:t>
        </w:r>
        <w:r>
          <w:rPr>
            <w:rFonts w:asciiTheme="minorHAnsi" w:eastAsiaTheme="minorEastAsia" w:hAnsiTheme="minorHAnsi" w:cstheme="minorBidi"/>
            <w:noProof/>
            <w:kern w:val="2"/>
            <w:sz w:val="24"/>
            <w:lang w:eastAsia="sl-SI"/>
            <w14:ligatures w14:val="standardContextual"/>
          </w:rPr>
          <w:tab/>
        </w:r>
        <w:r w:rsidRPr="00B51903">
          <w:rPr>
            <w:rStyle w:val="Hyperlink"/>
            <w:noProof/>
          </w:rPr>
          <w:t>Garancijsko obdobje</w:t>
        </w:r>
        <w:r>
          <w:rPr>
            <w:noProof/>
            <w:webHidden/>
          </w:rPr>
          <w:tab/>
        </w:r>
        <w:r>
          <w:rPr>
            <w:noProof/>
            <w:webHidden/>
          </w:rPr>
          <w:fldChar w:fldCharType="begin"/>
        </w:r>
        <w:r>
          <w:rPr>
            <w:noProof/>
            <w:webHidden/>
          </w:rPr>
          <w:instrText xml:space="preserve"> PAGEREF _Toc212187272 \h </w:instrText>
        </w:r>
        <w:r>
          <w:rPr>
            <w:noProof/>
            <w:webHidden/>
          </w:rPr>
        </w:r>
        <w:r>
          <w:rPr>
            <w:noProof/>
            <w:webHidden/>
          </w:rPr>
          <w:fldChar w:fldCharType="separate"/>
        </w:r>
        <w:r>
          <w:rPr>
            <w:noProof/>
            <w:webHidden/>
          </w:rPr>
          <w:t>24</w:t>
        </w:r>
        <w:r>
          <w:rPr>
            <w:noProof/>
            <w:webHidden/>
          </w:rPr>
          <w:fldChar w:fldCharType="end"/>
        </w:r>
      </w:hyperlink>
    </w:p>
    <w:p w14:paraId="218739ED" w14:textId="01F29B6D"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73" w:history="1">
        <w:r w:rsidRPr="00B51903">
          <w:rPr>
            <w:rStyle w:val="Hyperlink"/>
            <w:noProof/>
            <w14:scene3d>
              <w14:camera w14:prst="orthographicFront"/>
              <w14:lightRig w14:rig="threePt" w14:dir="t">
                <w14:rot w14:lat="0" w14:lon="0" w14:rev="0"/>
              </w14:lightRig>
            </w14:scene3d>
          </w:rPr>
          <w:t>3.3.9</w:t>
        </w:r>
        <w:r>
          <w:rPr>
            <w:rFonts w:asciiTheme="minorHAnsi" w:eastAsiaTheme="minorEastAsia" w:hAnsiTheme="minorHAnsi" w:cstheme="minorBidi"/>
            <w:noProof/>
            <w:kern w:val="2"/>
            <w:sz w:val="24"/>
            <w:lang w:eastAsia="sl-SI"/>
            <w14:ligatures w14:val="standardContextual"/>
          </w:rPr>
          <w:tab/>
        </w:r>
        <w:r w:rsidRPr="00B51903">
          <w:rPr>
            <w:rStyle w:val="Hyperlink"/>
            <w:noProof/>
          </w:rPr>
          <w:t>Zagotavljanje delovanja in ravni podpore</w:t>
        </w:r>
        <w:r>
          <w:rPr>
            <w:noProof/>
            <w:webHidden/>
          </w:rPr>
          <w:tab/>
        </w:r>
        <w:r>
          <w:rPr>
            <w:noProof/>
            <w:webHidden/>
          </w:rPr>
          <w:fldChar w:fldCharType="begin"/>
        </w:r>
        <w:r>
          <w:rPr>
            <w:noProof/>
            <w:webHidden/>
          </w:rPr>
          <w:instrText xml:space="preserve"> PAGEREF _Toc212187273 \h </w:instrText>
        </w:r>
        <w:r>
          <w:rPr>
            <w:noProof/>
            <w:webHidden/>
          </w:rPr>
        </w:r>
        <w:r>
          <w:rPr>
            <w:noProof/>
            <w:webHidden/>
          </w:rPr>
          <w:fldChar w:fldCharType="separate"/>
        </w:r>
        <w:r>
          <w:rPr>
            <w:noProof/>
            <w:webHidden/>
          </w:rPr>
          <w:t>24</w:t>
        </w:r>
        <w:r>
          <w:rPr>
            <w:noProof/>
            <w:webHidden/>
          </w:rPr>
          <w:fldChar w:fldCharType="end"/>
        </w:r>
      </w:hyperlink>
    </w:p>
    <w:p w14:paraId="5BC5F2DE" w14:textId="0C4CE90C"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74" w:history="1">
        <w:r w:rsidRPr="00B51903">
          <w:rPr>
            <w:rStyle w:val="Hyperlink"/>
            <w:noProof/>
            <w14:scene3d>
              <w14:camera w14:prst="orthographicFront"/>
              <w14:lightRig w14:rig="threePt" w14:dir="t">
                <w14:rot w14:lat="0" w14:lon="0" w14:rev="0"/>
              </w14:lightRig>
            </w14:scene3d>
          </w:rPr>
          <w:t>3.3.10</w:t>
        </w:r>
        <w:r>
          <w:rPr>
            <w:rFonts w:asciiTheme="minorHAnsi" w:eastAsiaTheme="minorEastAsia" w:hAnsiTheme="minorHAnsi" w:cstheme="minorBidi"/>
            <w:noProof/>
            <w:kern w:val="2"/>
            <w:sz w:val="24"/>
            <w:lang w:eastAsia="sl-SI"/>
            <w14:ligatures w14:val="standardContextual"/>
          </w:rPr>
          <w:tab/>
        </w:r>
        <w:r w:rsidRPr="00B51903">
          <w:rPr>
            <w:rStyle w:val="Hyperlink"/>
            <w:noProof/>
          </w:rPr>
          <w:t>Pravice intelektualne lastnine nad prilagojenimi in razvitimi rešitvami</w:t>
        </w:r>
        <w:r>
          <w:rPr>
            <w:noProof/>
            <w:webHidden/>
          </w:rPr>
          <w:tab/>
        </w:r>
        <w:r>
          <w:rPr>
            <w:noProof/>
            <w:webHidden/>
          </w:rPr>
          <w:fldChar w:fldCharType="begin"/>
        </w:r>
        <w:r>
          <w:rPr>
            <w:noProof/>
            <w:webHidden/>
          </w:rPr>
          <w:instrText xml:space="preserve"> PAGEREF _Toc212187274 \h </w:instrText>
        </w:r>
        <w:r>
          <w:rPr>
            <w:noProof/>
            <w:webHidden/>
          </w:rPr>
        </w:r>
        <w:r>
          <w:rPr>
            <w:noProof/>
            <w:webHidden/>
          </w:rPr>
          <w:fldChar w:fldCharType="separate"/>
        </w:r>
        <w:r>
          <w:rPr>
            <w:noProof/>
            <w:webHidden/>
          </w:rPr>
          <w:t>26</w:t>
        </w:r>
        <w:r>
          <w:rPr>
            <w:noProof/>
            <w:webHidden/>
          </w:rPr>
          <w:fldChar w:fldCharType="end"/>
        </w:r>
      </w:hyperlink>
    </w:p>
    <w:p w14:paraId="54030A36" w14:textId="5D769A21"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75" w:history="1">
        <w:r w:rsidRPr="00B51903">
          <w:rPr>
            <w:rStyle w:val="Hyperlink"/>
            <w:noProof/>
            <w14:scene3d>
              <w14:camera w14:prst="orthographicFront"/>
              <w14:lightRig w14:rig="threePt" w14:dir="t">
                <w14:rot w14:lat="0" w14:lon="0" w14:rev="0"/>
              </w14:lightRig>
            </w14:scene3d>
          </w:rPr>
          <w:t>3.3.11</w:t>
        </w:r>
        <w:r>
          <w:rPr>
            <w:rFonts w:asciiTheme="minorHAnsi" w:eastAsiaTheme="minorEastAsia" w:hAnsiTheme="minorHAnsi" w:cstheme="minorBidi"/>
            <w:noProof/>
            <w:kern w:val="2"/>
            <w:sz w:val="24"/>
            <w:lang w:eastAsia="sl-SI"/>
            <w14:ligatures w14:val="standardContextual"/>
          </w:rPr>
          <w:tab/>
        </w:r>
        <w:r w:rsidRPr="00B51903">
          <w:rPr>
            <w:rStyle w:val="Hyperlink"/>
            <w:noProof/>
          </w:rPr>
          <w:t>Zagotovitev prenosljivosti in neodvisnosti od ponudnika</w:t>
        </w:r>
        <w:r>
          <w:rPr>
            <w:noProof/>
            <w:webHidden/>
          </w:rPr>
          <w:tab/>
        </w:r>
        <w:r>
          <w:rPr>
            <w:noProof/>
            <w:webHidden/>
          </w:rPr>
          <w:fldChar w:fldCharType="begin"/>
        </w:r>
        <w:r>
          <w:rPr>
            <w:noProof/>
            <w:webHidden/>
          </w:rPr>
          <w:instrText xml:space="preserve"> PAGEREF _Toc212187275 \h </w:instrText>
        </w:r>
        <w:r>
          <w:rPr>
            <w:noProof/>
            <w:webHidden/>
          </w:rPr>
        </w:r>
        <w:r>
          <w:rPr>
            <w:noProof/>
            <w:webHidden/>
          </w:rPr>
          <w:fldChar w:fldCharType="separate"/>
        </w:r>
        <w:r>
          <w:rPr>
            <w:noProof/>
            <w:webHidden/>
          </w:rPr>
          <w:t>26</w:t>
        </w:r>
        <w:r>
          <w:rPr>
            <w:noProof/>
            <w:webHidden/>
          </w:rPr>
          <w:fldChar w:fldCharType="end"/>
        </w:r>
      </w:hyperlink>
    </w:p>
    <w:p w14:paraId="13AB921C" w14:textId="6E006F64"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76" w:history="1">
        <w:r w:rsidRPr="00B51903">
          <w:rPr>
            <w:rStyle w:val="Hyperlink"/>
            <w:noProof/>
            <w14:scene3d>
              <w14:camera w14:prst="orthographicFront"/>
              <w14:lightRig w14:rig="threePt" w14:dir="t">
                <w14:rot w14:lat="0" w14:lon="0" w14:rev="0"/>
              </w14:lightRig>
            </w14:scene3d>
          </w:rPr>
          <w:t>3.3.12</w:t>
        </w:r>
        <w:r>
          <w:rPr>
            <w:rFonts w:asciiTheme="minorHAnsi" w:eastAsiaTheme="minorEastAsia" w:hAnsiTheme="minorHAnsi" w:cstheme="minorBidi"/>
            <w:noProof/>
            <w:kern w:val="2"/>
            <w:sz w:val="24"/>
            <w:lang w:eastAsia="sl-SI"/>
            <w14:ligatures w14:val="standardContextual"/>
          </w:rPr>
          <w:tab/>
        </w:r>
        <w:r w:rsidRPr="00B51903">
          <w:rPr>
            <w:rStyle w:val="Hyperlink"/>
            <w:noProof/>
          </w:rPr>
          <w:t>Izhodna strategija</w:t>
        </w:r>
        <w:r>
          <w:rPr>
            <w:noProof/>
            <w:webHidden/>
          </w:rPr>
          <w:tab/>
        </w:r>
        <w:r>
          <w:rPr>
            <w:noProof/>
            <w:webHidden/>
          </w:rPr>
          <w:fldChar w:fldCharType="begin"/>
        </w:r>
        <w:r>
          <w:rPr>
            <w:noProof/>
            <w:webHidden/>
          </w:rPr>
          <w:instrText xml:space="preserve"> PAGEREF _Toc212187276 \h </w:instrText>
        </w:r>
        <w:r>
          <w:rPr>
            <w:noProof/>
            <w:webHidden/>
          </w:rPr>
        </w:r>
        <w:r>
          <w:rPr>
            <w:noProof/>
            <w:webHidden/>
          </w:rPr>
          <w:fldChar w:fldCharType="separate"/>
        </w:r>
        <w:r>
          <w:rPr>
            <w:noProof/>
            <w:webHidden/>
          </w:rPr>
          <w:t>26</w:t>
        </w:r>
        <w:r>
          <w:rPr>
            <w:noProof/>
            <w:webHidden/>
          </w:rPr>
          <w:fldChar w:fldCharType="end"/>
        </w:r>
      </w:hyperlink>
    </w:p>
    <w:p w14:paraId="38110381" w14:textId="19D90A5E"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277" w:history="1">
        <w:r w:rsidRPr="00B51903">
          <w:rPr>
            <w:rStyle w:val="Hyperlink"/>
          </w:rPr>
          <w:t>3.4</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Zahteve za testiranje ponujene programske opreme</w:t>
        </w:r>
        <w:r>
          <w:rPr>
            <w:webHidden/>
          </w:rPr>
          <w:tab/>
        </w:r>
        <w:r>
          <w:rPr>
            <w:webHidden/>
          </w:rPr>
          <w:fldChar w:fldCharType="begin"/>
        </w:r>
        <w:r>
          <w:rPr>
            <w:webHidden/>
          </w:rPr>
          <w:instrText xml:space="preserve"> PAGEREF _Toc212187277 \h </w:instrText>
        </w:r>
        <w:r>
          <w:rPr>
            <w:webHidden/>
          </w:rPr>
        </w:r>
        <w:r>
          <w:rPr>
            <w:webHidden/>
          </w:rPr>
          <w:fldChar w:fldCharType="separate"/>
        </w:r>
        <w:r>
          <w:rPr>
            <w:webHidden/>
          </w:rPr>
          <w:t>26</w:t>
        </w:r>
        <w:r>
          <w:rPr>
            <w:webHidden/>
          </w:rPr>
          <w:fldChar w:fldCharType="end"/>
        </w:r>
      </w:hyperlink>
    </w:p>
    <w:p w14:paraId="7FC042B4" w14:textId="6CEDBA5F"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78" w:history="1">
        <w:r w:rsidRPr="00B51903">
          <w:rPr>
            <w:rStyle w:val="Hyperlink"/>
            <w:noProof/>
            <w14:scene3d>
              <w14:camera w14:prst="orthographicFront"/>
              <w14:lightRig w14:rig="threePt" w14:dir="t">
                <w14:rot w14:lat="0" w14:lon="0" w14:rev="0"/>
              </w14:lightRig>
            </w14:scene3d>
          </w:rPr>
          <w:t>3.4.1</w:t>
        </w:r>
        <w:r>
          <w:rPr>
            <w:rFonts w:asciiTheme="minorHAnsi" w:eastAsiaTheme="minorEastAsia" w:hAnsiTheme="minorHAnsi" w:cstheme="minorBidi"/>
            <w:noProof/>
            <w:kern w:val="2"/>
            <w:sz w:val="24"/>
            <w:lang w:eastAsia="sl-SI"/>
            <w14:ligatures w14:val="standardContextual"/>
          </w:rPr>
          <w:tab/>
        </w:r>
        <w:r w:rsidRPr="00B51903">
          <w:rPr>
            <w:rStyle w:val="Hyperlink"/>
            <w:noProof/>
          </w:rPr>
          <w:t>Testni vzorci in testno okolje naročnika</w:t>
        </w:r>
        <w:r>
          <w:rPr>
            <w:noProof/>
            <w:webHidden/>
          </w:rPr>
          <w:tab/>
        </w:r>
        <w:r>
          <w:rPr>
            <w:noProof/>
            <w:webHidden/>
          </w:rPr>
          <w:fldChar w:fldCharType="begin"/>
        </w:r>
        <w:r>
          <w:rPr>
            <w:noProof/>
            <w:webHidden/>
          </w:rPr>
          <w:instrText xml:space="preserve"> PAGEREF _Toc212187278 \h </w:instrText>
        </w:r>
        <w:r>
          <w:rPr>
            <w:noProof/>
            <w:webHidden/>
          </w:rPr>
        </w:r>
        <w:r>
          <w:rPr>
            <w:noProof/>
            <w:webHidden/>
          </w:rPr>
          <w:fldChar w:fldCharType="separate"/>
        </w:r>
        <w:r>
          <w:rPr>
            <w:noProof/>
            <w:webHidden/>
          </w:rPr>
          <w:t>27</w:t>
        </w:r>
        <w:r>
          <w:rPr>
            <w:noProof/>
            <w:webHidden/>
          </w:rPr>
          <w:fldChar w:fldCharType="end"/>
        </w:r>
      </w:hyperlink>
    </w:p>
    <w:p w14:paraId="0DCBE13D" w14:textId="4A2B1F7A"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79" w:history="1">
        <w:r w:rsidRPr="00B51903">
          <w:rPr>
            <w:rStyle w:val="Hyperlink"/>
            <w:noProof/>
            <w14:scene3d>
              <w14:camera w14:prst="orthographicFront"/>
              <w14:lightRig w14:rig="threePt" w14:dir="t">
                <w14:rot w14:lat="0" w14:lon="0" w14:rev="0"/>
              </w14:lightRig>
            </w14:scene3d>
          </w:rPr>
          <w:t>3.4.2</w:t>
        </w:r>
        <w:r>
          <w:rPr>
            <w:rFonts w:asciiTheme="minorHAnsi" w:eastAsiaTheme="minorEastAsia" w:hAnsiTheme="minorHAnsi" w:cstheme="minorBidi"/>
            <w:noProof/>
            <w:kern w:val="2"/>
            <w:sz w:val="24"/>
            <w:lang w:eastAsia="sl-SI"/>
            <w14:ligatures w14:val="standardContextual"/>
          </w:rPr>
          <w:tab/>
        </w:r>
        <w:r w:rsidRPr="00B51903">
          <w:rPr>
            <w:rStyle w:val="Hyperlink"/>
            <w:noProof/>
          </w:rPr>
          <w:t>Obveznosti ponudnika</w:t>
        </w:r>
        <w:r>
          <w:rPr>
            <w:noProof/>
            <w:webHidden/>
          </w:rPr>
          <w:tab/>
        </w:r>
        <w:r>
          <w:rPr>
            <w:noProof/>
            <w:webHidden/>
          </w:rPr>
          <w:fldChar w:fldCharType="begin"/>
        </w:r>
        <w:r>
          <w:rPr>
            <w:noProof/>
            <w:webHidden/>
          </w:rPr>
          <w:instrText xml:space="preserve"> PAGEREF _Toc212187279 \h </w:instrText>
        </w:r>
        <w:r>
          <w:rPr>
            <w:noProof/>
            <w:webHidden/>
          </w:rPr>
        </w:r>
        <w:r>
          <w:rPr>
            <w:noProof/>
            <w:webHidden/>
          </w:rPr>
          <w:fldChar w:fldCharType="separate"/>
        </w:r>
        <w:r>
          <w:rPr>
            <w:noProof/>
            <w:webHidden/>
          </w:rPr>
          <w:t>27</w:t>
        </w:r>
        <w:r>
          <w:rPr>
            <w:noProof/>
            <w:webHidden/>
          </w:rPr>
          <w:fldChar w:fldCharType="end"/>
        </w:r>
      </w:hyperlink>
    </w:p>
    <w:p w14:paraId="618C9FB9" w14:textId="470A291E"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80" w:history="1">
        <w:r w:rsidRPr="00B51903">
          <w:rPr>
            <w:rStyle w:val="Hyperlink"/>
            <w:noProof/>
            <w14:scene3d>
              <w14:camera w14:prst="orthographicFront"/>
              <w14:lightRig w14:rig="threePt" w14:dir="t">
                <w14:rot w14:lat="0" w14:lon="0" w14:rev="0"/>
              </w14:lightRig>
            </w14:scene3d>
          </w:rPr>
          <w:t>3.4.3</w:t>
        </w:r>
        <w:r>
          <w:rPr>
            <w:rFonts w:asciiTheme="minorHAnsi" w:eastAsiaTheme="minorEastAsia" w:hAnsiTheme="minorHAnsi" w:cstheme="minorBidi"/>
            <w:noProof/>
            <w:kern w:val="2"/>
            <w:sz w:val="24"/>
            <w:lang w:eastAsia="sl-SI"/>
            <w14:ligatures w14:val="standardContextual"/>
          </w:rPr>
          <w:tab/>
        </w:r>
        <w:r w:rsidRPr="00B51903">
          <w:rPr>
            <w:rStyle w:val="Hyperlink"/>
            <w:noProof/>
          </w:rPr>
          <w:t>Postopek preverbe ponujene programske opreme</w:t>
        </w:r>
        <w:r>
          <w:rPr>
            <w:noProof/>
            <w:webHidden/>
          </w:rPr>
          <w:tab/>
        </w:r>
        <w:r>
          <w:rPr>
            <w:noProof/>
            <w:webHidden/>
          </w:rPr>
          <w:fldChar w:fldCharType="begin"/>
        </w:r>
        <w:r>
          <w:rPr>
            <w:noProof/>
            <w:webHidden/>
          </w:rPr>
          <w:instrText xml:space="preserve"> PAGEREF _Toc212187280 \h </w:instrText>
        </w:r>
        <w:r>
          <w:rPr>
            <w:noProof/>
            <w:webHidden/>
          </w:rPr>
        </w:r>
        <w:r>
          <w:rPr>
            <w:noProof/>
            <w:webHidden/>
          </w:rPr>
          <w:fldChar w:fldCharType="separate"/>
        </w:r>
        <w:r>
          <w:rPr>
            <w:noProof/>
            <w:webHidden/>
          </w:rPr>
          <w:t>28</w:t>
        </w:r>
        <w:r>
          <w:rPr>
            <w:noProof/>
            <w:webHidden/>
          </w:rPr>
          <w:fldChar w:fldCharType="end"/>
        </w:r>
      </w:hyperlink>
    </w:p>
    <w:p w14:paraId="6AD86FBF" w14:textId="63633AB5"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81" w:history="1">
        <w:r w:rsidRPr="00B51903">
          <w:rPr>
            <w:rStyle w:val="Hyperlink"/>
            <w:noProof/>
            <w14:scene3d>
              <w14:camera w14:prst="orthographicFront"/>
              <w14:lightRig w14:rig="threePt" w14:dir="t">
                <w14:rot w14:lat="0" w14:lon="0" w14:rev="0"/>
              </w14:lightRig>
            </w14:scene3d>
          </w:rPr>
          <w:t>3.4.4</w:t>
        </w:r>
        <w:r>
          <w:rPr>
            <w:rFonts w:asciiTheme="minorHAnsi" w:eastAsiaTheme="minorEastAsia" w:hAnsiTheme="minorHAnsi" w:cstheme="minorBidi"/>
            <w:noProof/>
            <w:kern w:val="2"/>
            <w:sz w:val="24"/>
            <w:lang w:eastAsia="sl-SI"/>
            <w14:ligatures w14:val="standardContextual"/>
          </w:rPr>
          <w:tab/>
        </w:r>
        <w:r w:rsidRPr="00B51903">
          <w:rPr>
            <w:rStyle w:val="Hyperlink"/>
            <w:noProof/>
          </w:rPr>
          <w:t>Meje sprejemljivosti</w:t>
        </w:r>
        <w:r>
          <w:rPr>
            <w:noProof/>
            <w:webHidden/>
          </w:rPr>
          <w:tab/>
        </w:r>
        <w:r>
          <w:rPr>
            <w:noProof/>
            <w:webHidden/>
          </w:rPr>
          <w:fldChar w:fldCharType="begin"/>
        </w:r>
        <w:r>
          <w:rPr>
            <w:noProof/>
            <w:webHidden/>
          </w:rPr>
          <w:instrText xml:space="preserve"> PAGEREF _Toc212187281 \h </w:instrText>
        </w:r>
        <w:r>
          <w:rPr>
            <w:noProof/>
            <w:webHidden/>
          </w:rPr>
        </w:r>
        <w:r>
          <w:rPr>
            <w:noProof/>
            <w:webHidden/>
          </w:rPr>
          <w:fldChar w:fldCharType="separate"/>
        </w:r>
        <w:r>
          <w:rPr>
            <w:noProof/>
            <w:webHidden/>
          </w:rPr>
          <w:t>28</w:t>
        </w:r>
        <w:r>
          <w:rPr>
            <w:noProof/>
            <w:webHidden/>
          </w:rPr>
          <w:fldChar w:fldCharType="end"/>
        </w:r>
      </w:hyperlink>
    </w:p>
    <w:p w14:paraId="0C43CFAD" w14:textId="7B5BF53A" w:rsidR="00310554" w:rsidRDefault="00310554">
      <w:pPr>
        <w:pStyle w:val="TOC1"/>
        <w:rPr>
          <w:rFonts w:asciiTheme="minorHAnsi" w:eastAsiaTheme="minorEastAsia" w:hAnsiTheme="minorHAnsi" w:cstheme="minorBidi"/>
          <w:b w:val="0"/>
          <w:bCs w:val="0"/>
          <w:kern w:val="2"/>
          <w:sz w:val="24"/>
          <w:szCs w:val="24"/>
          <w:lang w:eastAsia="sl-SI"/>
          <w14:ligatures w14:val="standardContextual"/>
        </w:rPr>
      </w:pPr>
      <w:hyperlink w:anchor="_Toc212187282" w:history="1">
        <w:r w:rsidRPr="00B51903">
          <w:rPr>
            <w:rStyle w:val="Hyperlink"/>
          </w:rPr>
          <w:t>4</w:t>
        </w:r>
        <w:r>
          <w:rPr>
            <w:rFonts w:asciiTheme="minorHAnsi" w:eastAsiaTheme="minorEastAsia" w:hAnsiTheme="minorHAnsi" w:cstheme="minorBidi"/>
            <w:b w:val="0"/>
            <w:bCs w:val="0"/>
            <w:kern w:val="2"/>
            <w:sz w:val="24"/>
            <w:szCs w:val="24"/>
            <w:lang w:eastAsia="sl-SI"/>
            <w14:ligatures w14:val="standardContextual"/>
          </w:rPr>
          <w:tab/>
        </w:r>
        <w:r w:rsidRPr="00B51903">
          <w:rPr>
            <w:rStyle w:val="Hyperlink"/>
          </w:rPr>
          <w:t>PONUDBENA DOKUMENTACIJA</w:t>
        </w:r>
        <w:r>
          <w:rPr>
            <w:webHidden/>
          </w:rPr>
          <w:tab/>
        </w:r>
        <w:r>
          <w:rPr>
            <w:webHidden/>
          </w:rPr>
          <w:fldChar w:fldCharType="begin"/>
        </w:r>
        <w:r>
          <w:rPr>
            <w:webHidden/>
          </w:rPr>
          <w:instrText xml:space="preserve"> PAGEREF _Toc212187282 \h </w:instrText>
        </w:r>
        <w:r>
          <w:rPr>
            <w:webHidden/>
          </w:rPr>
        </w:r>
        <w:r>
          <w:rPr>
            <w:webHidden/>
          </w:rPr>
          <w:fldChar w:fldCharType="separate"/>
        </w:r>
        <w:r>
          <w:rPr>
            <w:webHidden/>
          </w:rPr>
          <w:t>29</w:t>
        </w:r>
        <w:r>
          <w:rPr>
            <w:webHidden/>
          </w:rPr>
          <w:fldChar w:fldCharType="end"/>
        </w:r>
      </w:hyperlink>
    </w:p>
    <w:p w14:paraId="2082D8DF" w14:textId="357DEBBA"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283" w:history="1">
        <w:r w:rsidRPr="00B51903">
          <w:rPr>
            <w:rStyle w:val="Hyperlink"/>
          </w:rPr>
          <w:t>4.1</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Splošni pogoji za izdelavo ponudbene dokumentacije</w:t>
        </w:r>
        <w:r>
          <w:rPr>
            <w:webHidden/>
          </w:rPr>
          <w:tab/>
        </w:r>
        <w:r>
          <w:rPr>
            <w:webHidden/>
          </w:rPr>
          <w:fldChar w:fldCharType="begin"/>
        </w:r>
        <w:r>
          <w:rPr>
            <w:webHidden/>
          </w:rPr>
          <w:instrText xml:space="preserve"> PAGEREF _Toc212187283 \h </w:instrText>
        </w:r>
        <w:r>
          <w:rPr>
            <w:webHidden/>
          </w:rPr>
        </w:r>
        <w:r>
          <w:rPr>
            <w:webHidden/>
          </w:rPr>
          <w:fldChar w:fldCharType="separate"/>
        </w:r>
        <w:r>
          <w:rPr>
            <w:webHidden/>
          </w:rPr>
          <w:t>29</w:t>
        </w:r>
        <w:r>
          <w:rPr>
            <w:webHidden/>
          </w:rPr>
          <w:fldChar w:fldCharType="end"/>
        </w:r>
      </w:hyperlink>
    </w:p>
    <w:p w14:paraId="56C69F41" w14:textId="4FB765F2"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84" w:history="1">
        <w:r w:rsidRPr="00B51903">
          <w:rPr>
            <w:rStyle w:val="Hyperlink"/>
            <w:noProof/>
            <w14:scene3d>
              <w14:camera w14:prst="orthographicFront"/>
              <w14:lightRig w14:rig="threePt" w14:dir="t">
                <w14:rot w14:lat="0" w14:lon="0" w14:rev="0"/>
              </w14:lightRig>
            </w14:scene3d>
          </w:rPr>
          <w:t>4.1.1</w:t>
        </w:r>
        <w:r>
          <w:rPr>
            <w:rFonts w:asciiTheme="minorHAnsi" w:eastAsiaTheme="minorEastAsia" w:hAnsiTheme="minorHAnsi" w:cstheme="minorBidi"/>
            <w:noProof/>
            <w:kern w:val="2"/>
            <w:sz w:val="24"/>
            <w:lang w:eastAsia="sl-SI"/>
            <w14:ligatures w14:val="standardContextual"/>
          </w:rPr>
          <w:tab/>
        </w:r>
        <w:r w:rsidRPr="00B51903">
          <w:rPr>
            <w:rStyle w:val="Hyperlink"/>
            <w:noProof/>
          </w:rPr>
          <w:t>Poja</w:t>
        </w:r>
        <w:r w:rsidRPr="00B51903">
          <w:rPr>
            <w:rStyle w:val="Hyperlink"/>
            <w:noProof/>
          </w:rPr>
          <w:t>s</w:t>
        </w:r>
        <w:r w:rsidRPr="00B51903">
          <w:rPr>
            <w:rStyle w:val="Hyperlink"/>
            <w:noProof/>
          </w:rPr>
          <w:t>nila k Dokumentaciji v zvezi z oddajo javnega naročila</w:t>
        </w:r>
        <w:r>
          <w:rPr>
            <w:noProof/>
            <w:webHidden/>
          </w:rPr>
          <w:tab/>
        </w:r>
        <w:r>
          <w:rPr>
            <w:noProof/>
            <w:webHidden/>
          </w:rPr>
          <w:fldChar w:fldCharType="begin"/>
        </w:r>
        <w:r>
          <w:rPr>
            <w:noProof/>
            <w:webHidden/>
          </w:rPr>
          <w:instrText xml:space="preserve"> PAGEREF _Toc212187284 \h </w:instrText>
        </w:r>
        <w:r>
          <w:rPr>
            <w:noProof/>
            <w:webHidden/>
          </w:rPr>
        </w:r>
        <w:r>
          <w:rPr>
            <w:noProof/>
            <w:webHidden/>
          </w:rPr>
          <w:fldChar w:fldCharType="separate"/>
        </w:r>
        <w:r>
          <w:rPr>
            <w:noProof/>
            <w:webHidden/>
          </w:rPr>
          <w:t>29</w:t>
        </w:r>
        <w:r>
          <w:rPr>
            <w:noProof/>
            <w:webHidden/>
          </w:rPr>
          <w:fldChar w:fldCharType="end"/>
        </w:r>
      </w:hyperlink>
    </w:p>
    <w:p w14:paraId="1CD85BF4" w14:textId="1E6B6D73"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85" w:history="1">
        <w:r w:rsidRPr="00B51903">
          <w:rPr>
            <w:rStyle w:val="Hyperlink"/>
            <w:noProof/>
            <w14:scene3d>
              <w14:camera w14:prst="orthographicFront"/>
              <w14:lightRig w14:rig="threePt" w14:dir="t">
                <w14:rot w14:lat="0" w14:lon="0" w14:rev="0"/>
              </w14:lightRig>
            </w14:scene3d>
          </w:rPr>
          <w:t>4.1.2</w:t>
        </w:r>
        <w:r>
          <w:rPr>
            <w:rFonts w:asciiTheme="minorHAnsi" w:eastAsiaTheme="minorEastAsia" w:hAnsiTheme="minorHAnsi" w:cstheme="minorBidi"/>
            <w:noProof/>
            <w:kern w:val="2"/>
            <w:sz w:val="24"/>
            <w:lang w:eastAsia="sl-SI"/>
            <w14:ligatures w14:val="standardContextual"/>
          </w:rPr>
          <w:tab/>
        </w:r>
        <w:r w:rsidRPr="00B51903">
          <w:rPr>
            <w:rStyle w:val="Hyperlink"/>
            <w:noProof/>
          </w:rPr>
          <w:t>Dopolnitev in spremembe Dokumentacije v zvezi z oddajo javnega naročila</w:t>
        </w:r>
        <w:r>
          <w:rPr>
            <w:noProof/>
            <w:webHidden/>
          </w:rPr>
          <w:tab/>
        </w:r>
        <w:r>
          <w:rPr>
            <w:noProof/>
            <w:webHidden/>
          </w:rPr>
          <w:fldChar w:fldCharType="begin"/>
        </w:r>
        <w:r>
          <w:rPr>
            <w:noProof/>
            <w:webHidden/>
          </w:rPr>
          <w:instrText xml:space="preserve"> PAGEREF _Toc212187285 \h </w:instrText>
        </w:r>
        <w:r>
          <w:rPr>
            <w:noProof/>
            <w:webHidden/>
          </w:rPr>
        </w:r>
        <w:r>
          <w:rPr>
            <w:noProof/>
            <w:webHidden/>
          </w:rPr>
          <w:fldChar w:fldCharType="separate"/>
        </w:r>
        <w:r>
          <w:rPr>
            <w:noProof/>
            <w:webHidden/>
          </w:rPr>
          <w:t>29</w:t>
        </w:r>
        <w:r>
          <w:rPr>
            <w:noProof/>
            <w:webHidden/>
          </w:rPr>
          <w:fldChar w:fldCharType="end"/>
        </w:r>
      </w:hyperlink>
    </w:p>
    <w:p w14:paraId="334C633A" w14:textId="6F6C674D"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86" w:history="1">
        <w:r w:rsidRPr="00B51903">
          <w:rPr>
            <w:rStyle w:val="Hyperlink"/>
            <w:noProof/>
            <w14:scene3d>
              <w14:camera w14:prst="orthographicFront"/>
              <w14:lightRig w14:rig="threePt" w14:dir="t">
                <w14:rot w14:lat="0" w14:lon="0" w14:rev="0"/>
              </w14:lightRig>
            </w14:scene3d>
          </w:rPr>
          <w:t>4.1.3</w:t>
        </w:r>
        <w:r>
          <w:rPr>
            <w:rFonts w:asciiTheme="minorHAnsi" w:eastAsiaTheme="minorEastAsia" w:hAnsiTheme="minorHAnsi" w:cstheme="minorBidi"/>
            <w:noProof/>
            <w:kern w:val="2"/>
            <w:sz w:val="24"/>
            <w:lang w:eastAsia="sl-SI"/>
            <w14:ligatures w14:val="standardContextual"/>
          </w:rPr>
          <w:tab/>
        </w:r>
        <w:r w:rsidRPr="00B51903">
          <w:rPr>
            <w:rStyle w:val="Hyperlink"/>
            <w:noProof/>
          </w:rPr>
          <w:t>Jezik</w:t>
        </w:r>
        <w:r>
          <w:rPr>
            <w:noProof/>
            <w:webHidden/>
          </w:rPr>
          <w:tab/>
        </w:r>
        <w:r>
          <w:rPr>
            <w:noProof/>
            <w:webHidden/>
          </w:rPr>
          <w:fldChar w:fldCharType="begin"/>
        </w:r>
        <w:r>
          <w:rPr>
            <w:noProof/>
            <w:webHidden/>
          </w:rPr>
          <w:instrText xml:space="preserve"> PAGEREF _Toc212187286 \h </w:instrText>
        </w:r>
        <w:r>
          <w:rPr>
            <w:noProof/>
            <w:webHidden/>
          </w:rPr>
        </w:r>
        <w:r>
          <w:rPr>
            <w:noProof/>
            <w:webHidden/>
          </w:rPr>
          <w:fldChar w:fldCharType="separate"/>
        </w:r>
        <w:r>
          <w:rPr>
            <w:noProof/>
            <w:webHidden/>
          </w:rPr>
          <w:t>30</w:t>
        </w:r>
        <w:r>
          <w:rPr>
            <w:noProof/>
            <w:webHidden/>
          </w:rPr>
          <w:fldChar w:fldCharType="end"/>
        </w:r>
      </w:hyperlink>
    </w:p>
    <w:p w14:paraId="14877BC5" w14:textId="7567E818"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87" w:history="1">
        <w:r w:rsidRPr="00B51903">
          <w:rPr>
            <w:rStyle w:val="Hyperlink"/>
            <w:noProof/>
            <w14:scene3d>
              <w14:camera w14:prst="orthographicFront"/>
              <w14:lightRig w14:rig="threePt" w14:dir="t">
                <w14:rot w14:lat="0" w14:lon="0" w14:rev="0"/>
              </w14:lightRig>
            </w14:scene3d>
          </w:rPr>
          <w:t>4.1.4</w:t>
        </w:r>
        <w:r>
          <w:rPr>
            <w:rFonts w:asciiTheme="minorHAnsi" w:eastAsiaTheme="minorEastAsia" w:hAnsiTheme="minorHAnsi" w:cstheme="minorBidi"/>
            <w:noProof/>
            <w:kern w:val="2"/>
            <w:sz w:val="24"/>
            <w:lang w:eastAsia="sl-SI"/>
            <w14:ligatures w14:val="standardContextual"/>
          </w:rPr>
          <w:tab/>
        </w:r>
        <w:r w:rsidRPr="00B51903">
          <w:rPr>
            <w:rStyle w:val="Hyperlink"/>
            <w:noProof/>
          </w:rPr>
          <w:t>Označevanje</w:t>
        </w:r>
        <w:r>
          <w:rPr>
            <w:noProof/>
            <w:webHidden/>
          </w:rPr>
          <w:tab/>
        </w:r>
        <w:r>
          <w:rPr>
            <w:noProof/>
            <w:webHidden/>
          </w:rPr>
          <w:fldChar w:fldCharType="begin"/>
        </w:r>
        <w:r>
          <w:rPr>
            <w:noProof/>
            <w:webHidden/>
          </w:rPr>
          <w:instrText xml:space="preserve"> PAGEREF _Toc212187287 \h </w:instrText>
        </w:r>
        <w:r>
          <w:rPr>
            <w:noProof/>
            <w:webHidden/>
          </w:rPr>
        </w:r>
        <w:r>
          <w:rPr>
            <w:noProof/>
            <w:webHidden/>
          </w:rPr>
          <w:fldChar w:fldCharType="separate"/>
        </w:r>
        <w:r>
          <w:rPr>
            <w:noProof/>
            <w:webHidden/>
          </w:rPr>
          <w:t>30</w:t>
        </w:r>
        <w:r>
          <w:rPr>
            <w:noProof/>
            <w:webHidden/>
          </w:rPr>
          <w:fldChar w:fldCharType="end"/>
        </w:r>
      </w:hyperlink>
    </w:p>
    <w:p w14:paraId="2CA3E3EC" w14:textId="6134CB9E"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88" w:history="1">
        <w:r w:rsidRPr="00B51903">
          <w:rPr>
            <w:rStyle w:val="Hyperlink"/>
            <w:noProof/>
            <w14:scene3d>
              <w14:camera w14:prst="orthographicFront"/>
              <w14:lightRig w14:rig="threePt" w14:dir="t">
                <w14:rot w14:lat="0" w14:lon="0" w14:rev="0"/>
              </w14:lightRig>
            </w14:scene3d>
          </w:rPr>
          <w:t>4.1.5</w:t>
        </w:r>
        <w:r>
          <w:rPr>
            <w:rFonts w:asciiTheme="minorHAnsi" w:eastAsiaTheme="minorEastAsia" w:hAnsiTheme="minorHAnsi" w:cstheme="minorBidi"/>
            <w:noProof/>
            <w:kern w:val="2"/>
            <w:sz w:val="24"/>
            <w:lang w:eastAsia="sl-SI"/>
            <w14:ligatures w14:val="standardContextual"/>
          </w:rPr>
          <w:tab/>
        </w:r>
        <w:r w:rsidRPr="00B51903">
          <w:rPr>
            <w:rStyle w:val="Hyperlink"/>
            <w:noProof/>
          </w:rPr>
          <w:t>Vsebina ponudbe</w:t>
        </w:r>
        <w:r>
          <w:rPr>
            <w:noProof/>
            <w:webHidden/>
          </w:rPr>
          <w:tab/>
        </w:r>
        <w:r>
          <w:rPr>
            <w:noProof/>
            <w:webHidden/>
          </w:rPr>
          <w:fldChar w:fldCharType="begin"/>
        </w:r>
        <w:r>
          <w:rPr>
            <w:noProof/>
            <w:webHidden/>
          </w:rPr>
          <w:instrText xml:space="preserve"> PAGEREF _Toc212187288 \h </w:instrText>
        </w:r>
        <w:r>
          <w:rPr>
            <w:noProof/>
            <w:webHidden/>
          </w:rPr>
        </w:r>
        <w:r>
          <w:rPr>
            <w:noProof/>
            <w:webHidden/>
          </w:rPr>
          <w:fldChar w:fldCharType="separate"/>
        </w:r>
        <w:r>
          <w:rPr>
            <w:noProof/>
            <w:webHidden/>
          </w:rPr>
          <w:t>30</w:t>
        </w:r>
        <w:r>
          <w:rPr>
            <w:noProof/>
            <w:webHidden/>
          </w:rPr>
          <w:fldChar w:fldCharType="end"/>
        </w:r>
      </w:hyperlink>
    </w:p>
    <w:p w14:paraId="266BA6C8" w14:textId="2885D7FE"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89" w:history="1">
        <w:r w:rsidRPr="00B51903">
          <w:rPr>
            <w:rStyle w:val="Hyperlink"/>
            <w:noProof/>
            <w14:scene3d>
              <w14:camera w14:prst="orthographicFront"/>
              <w14:lightRig w14:rig="threePt" w14:dir="t">
                <w14:rot w14:lat="0" w14:lon="0" w14:rev="0"/>
              </w14:lightRig>
            </w14:scene3d>
          </w:rPr>
          <w:t>4.1.6</w:t>
        </w:r>
        <w:r>
          <w:rPr>
            <w:rFonts w:asciiTheme="minorHAnsi" w:eastAsiaTheme="minorEastAsia" w:hAnsiTheme="minorHAnsi" w:cstheme="minorBidi"/>
            <w:noProof/>
            <w:kern w:val="2"/>
            <w:sz w:val="24"/>
            <w:lang w:eastAsia="sl-SI"/>
            <w14:ligatures w14:val="standardContextual"/>
          </w:rPr>
          <w:tab/>
        </w:r>
        <w:r w:rsidRPr="00B51903">
          <w:rPr>
            <w:rStyle w:val="Hyperlink"/>
            <w:noProof/>
          </w:rPr>
          <w:t>Dopustne dopolnitve ponudbe</w:t>
        </w:r>
        <w:r>
          <w:rPr>
            <w:noProof/>
            <w:webHidden/>
          </w:rPr>
          <w:tab/>
        </w:r>
        <w:r>
          <w:rPr>
            <w:noProof/>
            <w:webHidden/>
          </w:rPr>
          <w:fldChar w:fldCharType="begin"/>
        </w:r>
        <w:r>
          <w:rPr>
            <w:noProof/>
            <w:webHidden/>
          </w:rPr>
          <w:instrText xml:space="preserve"> PAGEREF _Toc212187289 \h </w:instrText>
        </w:r>
        <w:r>
          <w:rPr>
            <w:noProof/>
            <w:webHidden/>
          </w:rPr>
        </w:r>
        <w:r>
          <w:rPr>
            <w:noProof/>
            <w:webHidden/>
          </w:rPr>
          <w:fldChar w:fldCharType="separate"/>
        </w:r>
        <w:r>
          <w:rPr>
            <w:noProof/>
            <w:webHidden/>
          </w:rPr>
          <w:t>30</w:t>
        </w:r>
        <w:r>
          <w:rPr>
            <w:noProof/>
            <w:webHidden/>
          </w:rPr>
          <w:fldChar w:fldCharType="end"/>
        </w:r>
      </w:hyperlink>
    </w:p>
    <w:p w14:paraId="0AEA1C87" w14:textId="12A77788"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90" w:history="1">
        <w:r w:rsidRPr="00B51903">
          <w:rPr>
            <w:rStyle w:val="Hyperlink"/>
            <w:noProof/>
            <w14:scene3d>
              <w14:camera w14:prst="orthographicFront"/>
              <w14:lightRig w14:rig="threePt" w14:dir="t">
                <w14:rot w14:lat="0" w14:lon="0" w14:rev="0"/>
              </w14:lightRig>
            </w14:scene3d>
          </w:rPr>
          <w:t>4.1.7</w:t>
        </w:r>
        <w:r>
          <w:rPr>
            <w:rFonts w:asciiTheme="minorHAnsi" w:eastAsiaTheme="minorEastAsia" w:hAnsiTheme="minorHAnsi" w:cstheme="minorBidi"/>
            <w:noProof/>
            <w:kern w:val="2"/>
            <w:sz w:val="24"/>
            <w:lang w:eastAsia="sl-SI"/>
            <w14:ligatures w14:val="standardContextual"/>
          </w:rPr>
          <w:tab/>
        </w:r>
        <w:r w:rsidRPr="00B51903">
          <w:rPr>
            <w:rStyle w:val="Hyperlink"/>
            <w:noProof/>
          </w:rPr>
          <w:t>Navedba zavajajočih podatkov</w:t>
        </w:r>
        <w:r>
          <w:rPr>
            <w:noProof/>
            <w:webHidden/>
          </w:rPr>
          <w:tab/>
        </w:r>
        <w:r>
          <w:rPr>
            <w:noProof/>
            <w:webHidden/>
          </w:rPr>
          <w:fldChar w:fldCharType="begin"/>
        </w:r>
        <w:r>
          <w:rPr>
            <w:noProof/>
            <w:webHidden/>
          </w:rPr>
          <w:instrText xml:space="preserve"> PAGEREF _Toc212187290 \h </w:instrText>
        </w:r>
        <w:r>
          <w:rPr>
            <w:noProof/>
            <w:webHidden/>
          </w:rPr>
        </w:r>
        <w:r>
          <w:rPr>
            <w:noProof/>
            <w:webHidden/>
          </w:rPr>
          <w:fldChar w:fldCharType="separate"/>
        </w:r>
        <w:r>
          <w:rPr>
            <w:noProof/>
            <w:webHidden/>
          </w:rPr>
          <w:t>31</w:t>
        </w:r>
        <w:r>
          <w:rPr>
            <w:noProof/>
            <w:webHidden/>
          </w:rPr>
          <w:fldChar w:fldCharType="end"/>
        </w:r>
      </w:hyperlink>
    </w:p>
    <w:p w14:paraId="525520A9" w14:textId="737660C2"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91" w:history="1">
        <w:r w:rsidRPr="00B51903">
          <w:rPr>
            <w:rStyle w:val="Hyperlink"/>
            <w:noProof/>
            <w14:scene3d>
              <w14:camera w14:prst="orthographicFront"/>
              <w14:lightRig w14:rig="threePt" w14:dir="t">
                <w14:rot w14:lat="0" w14:lon="0" w14:rev="0"/>
              </w14:lightRig>
            </w14:scene3d>
          </w:rPr>
          <w:t>4.1.8</w:t>
        </w:r>
        <w:r>
          <w:rPr>
            <w:rFonts w:asciiTheme="minorHAnsi" w:eastAsiaTheme="minorEastAsia" w:hAnsiTheme="minorHAnsi" w:cstheme="minorBidi"/>
            <w:noProof/>
            <w:kern w:val="2"/>
            <w:sz w:val="24"/>
            <w:lang w:eastAsia="sl-SI"/>
            <w14:ligatures w14:val="standardContextual"/>
          </w:rPr>
          <w:tab/>
        </w:r>
        <w:r w:rsidRPr="00B51903">
          <w:rPr>
            <w:rStyle w:val="Hyperlink"/>
            <w:noProof/>
          </w:rPr>
          <w:t>Neobičajno nizka ponudba</w:t>
        </w:r>
        <w:r>
          <w:rPr>
            <w:noProof/>
            <w:webHidden/>
          </w:rPr>
          <w:tab/>
        </w:r>
        <w:r>
          <w:rPr>
            <w:noProof/>
            <w:webHidden/>
          </w:rPr>
          <w:fldChar w:fldCharType="begin"/>
        </w:r>
        <w:r>
          <w:rPr>
            <w:noProof/>
            <w:webHidden/>
          </w:rPr>
          <w:instrText xml:space="preserve"> PAGEREF _Toc212187291 \h </w:instrText>
        </w:r>
        <w:r>
          <w:rPr>
            <w:noProof/>
            <w:webHidden/>
          </w:rPr>
        </w:r>
        <w:r>
          <w:rPr>
            <w:noProof/>
            <w:webHidden/>
          </w:rPr>
          <w:fldChar w:fldCharType="separate"/>
        </w:r>
        <w:r>
          <w:rPr>
            <w:noProof/>
            <w:webHidden/>
          </w:rPr>
          <w:t>31</w:t>
        </w:r>
        <w:r>
          <w:rPr>
            <w:noProof/>
            <w:webHidden/>
          </w:rPr>
          <w:fldChar w:fldCharType="end"/>
        </w:r>
      </w:hyperlink>
    </w:p>
    <w:p w14:paraId="26D2E763" w14:textId="6368C057"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92" w:history="1">
        <w:r w:rsidRPr="00B51903">
          <w:rPr>
            <w:rStyle w:val="Hyperlink"/>
            <w:noProof/>
            <w14:scene3d>
              <w14:camera w14:prst="orthographicFront"/>
              <w14:lightRig w14:rig="threePt" w14:dir="t">
                <w14:rot w14:lat="0" w14:lon="0" w14:rev="0"/>
              </w14:lightRig>
            </w14:scene3d>
          </w:rPr>
          <w:t>4.1.9</w:t>
        </w:r>
        <w:r>
          <w:rPr>
            <w:rFonts w:asciiTheme="minorHAnsi" w:eastAsiaTheme="minorEastAsia" w:hAnsiTheme="minorHAnsi" w:cstheme="minorBidi"/>
            <w:noProof/>
            <w:kern w:val="2"/>
            <w:sz w:val="24"/>
            <w:lang w:eastAsia="sl-SI"/>
            <w14:ligatures w14:val="standardContextual"/>
          </w:rPr>
          <w:tab/>
        </w:r>
        <w:r w:rsidRPr="00B51903">
          <w:rPr>
            <w:rStyle w:val="Hyperlink"/>
            <w:noProof/>
          </w:rPr>
          <w:t>Predložitev ponudbe s podizvajalci</w:t>
        </w:r>
        <w:r>
          <w:rPr>
            <w:noProof/>
            <w:webHidden/>
          </w:rPr>
          <w:tab/>
        </w:r>
        <w:r>
          <w:rPr>
            <w:noProof/>
            <w:webHidden/>
          </w:rPr>
          <w:fldChar w:fldCharType="begin"/>
        </w:r>
        <w:r>
          <w:rPr>
            <w:noProof/>
            <w:webHidden/>
          </w:rPr>
          <w:instrText xml:space="preserve"> PAGEREF _Toc212187292 \h </w:instrText>
        </w:r>
        <w:r>
          <w:rPr>
            <w:noProof/>
            <w:webHidden/>
          </w:rPr>
        </w:r>
        <w:r>
          <w:rPr>
            <w:noProof/>
            <w:webHidden/>
          </w:rPr>
          <w:fldChar w:fldCharType="separate"/>
        </w:r>
        <w:r>
          <w:rPr>
            <w:noProof/>
            <w:webHidden/>
          </w:rPr>
          <w:t>31</w:t>
        </w:r>
        <w:r>
          <w:rPr>
            <w:noProof/>
            <w:webHidden/>
          </w:rPr>
          <w:fldChar w:fldCharType="end"/>
        </w:r>
      </w:hyperlink>
    </w:p>
    <w:p w14:paraId="04037B57" w14:textId="71079D9F"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93" w:history="1">
        <w:r w:rsidRPr="00B51903">
          <w:rPr>
            <w:rStyle w:val="Hyperlink"/>
            <w:noProof/>
            <w14:scene3d>
              <w14:camera w14:prst="orthographicFront"/>
              <w14:lightRig w14:rig="threePt" w14:dir="t">
                <w14:rot w14:lat="0" w14:lon="0" w14:rev="0"/>
              </w14:lightRig>
            </w14:scene3d>
          </w:rPr>
          <w:t>4.1.10</w:t>
        </w:r>
        <w:r>
          <w:rPr>
            <w:rFonts w:asciiTheme="minorHAnsi" w:eastAsiaTheme="minorEastAsia" w:hAnsiTheme="minorHAnsi" w:cstheme="minorBidi"/>
            <w:noProof/>
            <w:kern w:val="2"/>
            <w:sz w:val="24"/>
            <w:lang w:eastAsia="sl-SI"/>
            <w14:ligatures w14:val="standardContextual"/>
          </w:rPr>
          <w:tab/>
        </w:r>
        <w:r w:rsidRPr="00B51903">
          <w:rPr>
            <w:rStyle w:val="Hyperlink"/>
            <w:noProof/>
          </w:rPr>
          <w:t>Skupna ponudba</w:t>
        </w:r>
        <w:r>
          <w:rPr>
            <w:noProof/>
            <w:webHidden/>
          </w:rPr>
          <w:tab/>
        </w:r>
        <w:r>
          <w:rPr>
            <w:noProof/>
            <w:webHidden/>
          </w:rPr>
          <w:fldChar w:fldCharType="begin"/>
        </w:r>
        <w:r>
          <w:rPr>
            <w:noProof/>
            <w:webHidden/>
          </w:rPr>
          <w:instrText xml:space="preserve"> PAGEREF _Toc212187293 \h </w:instrText>
        </w:r>
        <w:r>
          <w:rPr>
            <w:noProof/>
            <w:webHidden/>
          </w:rPr>
        </w:r>
        <w:r>
          <w:rPr>
            <w:noProof/>
            <w:webHidden/>
          </w:rPr>
          <w:fldChar w:fldCharType="separate"/>
        </w:r>
        <w:r>
          <w:rPr>
            <w:noProof/>
            <w:webHidden/>
          </w:rPr>
          <w:t>32</w:t>
        </w:r>
        <w:r>
          <w:rPr>
            <w:noProof/>
            <w:webHidden/>
          </w:rPr>
          <w:fldChar w:fldCharType="end"/>
        </w:r>
      </w:hyperlink>
    </w:p>
    <w:p w14:paraId="149F58D4" w14:textId="6FED1FB8"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94" w:history="1">
        <w:r w:rsidRPr="00B51903">
          <w:rPr>
            <w:rStyle w:val="Hyperlink"/>
            <w:noProof/>
            <w14:scene3d>
              <w14:camera w14:prst="orthographicFront"/>
              <w14:lightRig w14:rig="threePt" w14:dir="t">
                <w14:rot w14:lat="0" w14:lon="0" w14:rev="0"/>
              </w14:lightRig>
            </w14:scene3d>
          </w:rPr>
          <w:t>4.1.11</w:t>
        </w:r>
        <w:r>
          <w:rPr>
            <w:rFonts w:asciiTheme="minorHAnsi" w:eastAsiaTheme="minorEastAsia" w:hAnsiTheme="minorHAnsi" w:cstheme="minorBidi"/>
            <w:noProof/>
            <w:kern w:val="2"/>
            <w:sz w:val="24"/>
            <w:lang w:eastAsia="sl-SI"/>
            <w14:ligatures w14:val="standardContextual"/>
          </w:rPr>
          <w:tab/>
        </w:r>
        <w:r w:rsidRPr="00B51903">
          <w:rPr>
            <w:rStyle w:val="Hyperlink"/>
            <w:noProof/>
          </w:rPr>
          <w:t>Uporaba zmogljivosti drugih subjektov</w:t>
        </w:r>
        <w:r>
          <w:rPr>
            <w:noProof/>
            <w:webHidden/>
          </w:rPr>
          <w:tab/>
        </w:r>
        <w:r>
          <w:rPr>
            <w:noProof/>
            <w:webHidden/>
          </w:rPr>
          <w:fldChar w:fldCharType="begin"/>
        </w:r>
        <w:r>
          <w:rPr>
            <w:noProof/>
            <w:webHidden/>
          </w:rPr>
          <w:instrText xml:space="preserve"> PAGEREF _Toc212187294 \h </w:instrText>
        </w:r>
        <w:r>
          <w:rPr>
            <w:noProof/>
            <w:webHidden/>
          </w:rPr>
        </w:r>
        <w:r>
          <w:rPr>
            <w:noProof/>
            <w:webHidden/>
          </w:rPr>
          <w:fldChar w:fldCharType="separate"/>
        </w:r>
        <w:r>
          <w:rPr>
            <w:noProof/>
            <w:webHidden/>
          </w:rPr>
          <w:t>32</w:t>
        </w:r>
        <w:r>
          <w:rPr>
            <w:noProof/>
            <w:webHidden/>
          </w:rPr>
          <w:fldChar w:fldCharType="end"/>
        </w:r>
      </w:hyperlink>
    </w:p>
    <w:p w14:paraId="401F748A" w14:textId="0E559737"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95" w:history="1">
        <w:r w:rsidRPr="00B51903">
          <w:rPr>
            <w:rStyle w:val="Hyperlink"/>
            <w:noProof/>
            <w14:scene3d>
              <w14:camera w14:prst="orthographicFront"/>
              <w14:lightRig w14:rig="threePt" w14:dir="t">
                <w14:rot w14:lat="0" w14:lon="0" w14:rev="0"/>
              </w14:lightRig>
            </w14:scene3d>
          </w:rPr>
          <w:t>4.1.12</w:t>
        </w:r>
        <w:r>
          <w:rPr>
            <w:rFonts w:asciiTheme="minorHAnsi" w:eastAsiaTheme="minorEastAsia" w:hAnsiTheme="minorHAnsi" w:cstheme="minorBidi"/>
            <w:noProof/>
            <w:kern w:val="2"/>
            <w:sz w:val="24"/>
            <w:lang w:eastAsia="sl-SI"/>
            <w14:ligatures w14:val="standardContextual"/>
          </w:rPr>
          <w:tab/>
        </w:r>
        <w:r w:rsidRPr="00B51903">
          <w:rPr>
            <w:rStyle w:val="Hyperlink"/>
            <w:noProof/>
          </w:rPr>
          <w:t>Alternativne ponudbe in variante ponudbe</w:t>
        </w:r>
        <w:r>
          <w:rPr>
            <w:noProof/>
            <w:webHidden/>
          </w:rPr>
          <w:tab/>
        </w:r>
        <w:r>
          <w:rPr>
            <w:noProof/>
            <w:webHidden/>
          </w:rPr>
          <w:fldChar w:fldCharType="begin"/>
        </w:r>
        <w:r>
          <w:rPr>
            <w:noProof/>
            <w:webHidden/>
          </w:rPr>
          <w:instrText xml:space="preserve"> PAGEREF _Toc212187295 \h </w:instrText>
        </w:r>
        <w:r>
          <w:rPr>
            <w:noProof/>
            <w:webHidden/>
          </w:rPr>
        </w:r>
        <w:r>
          <w:rPr>
            <w:noProof/>
            <w:webHidden/>
          </w:rPr>
          <w:fldChar w:fldCharType="separate"/>
        </w:r>
        <w:r>
          <w:rPr>
            <w:noProof/>
            <w:webHidden/>
          </w:rPr>
          <w:t>33</w:t>
        </w:r>
        <w:r>
          <w:rPr>
            <w:noProof/>
            <w:webHidden/>
          </w:rPr>
          <w:fldChar w:fldCharType="end"/>
        </w:r>
      </w:hyperlink>
    </w:p>
    <w:p w14:paraId="11C69C77" w14:textId="270F031C"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96" w:history="1">
        <w:r w:rsidRPr="00B51903">
          <w:rPr>
            <w:rStyle w:val="Hyperlink"/>
            <w:noProof/>
            <w14:scene3d>
              <w14:camera w14:prst="orthographicFront"/>
              <w14:lightRig w14:rig="threePt" w14:dir="t">
                <w14:rot w14:lat="0" w14:lon="0" w14:rev="0"/>
              </w14:lightRig>
            </w14:scene3d>
          </w:rPr>
          <w:t>4.1.13</w:t>
        </w:r>
        <w:r>
          <w:rPr>
            <w:rFonts w:asciiTheme="minorHAnsi" w:eastAsiaTheme="minorEastAsia" w:hAnsiTheme="minorHAnsi" w:cstheme="minorBidi"/>
            <w:noProof/>
            <w:kern w:val="2"/>
            <w:sz w:val="24"/>
            <w:lang w:eastAsia="sl-SI"/>
            <w14:ligatures w14:val="standardContextual"/>
          </w:rPr>
          <w:tab/>
        </w:r>
        <w:r w:rsidRPr="00B51903">
          <w:rPr>
            <w:rStyle w:val="Hyperlink"/>
            <w:noProof/>
          </w:rPr>
          <w:t>Oblika ponudbe</w:t>
        </w:r>
        <w:r>
          <w:rPr>
            <w:noProof/>
            <w:webHidden/>
          </w:rPr>
          <w:tab/>
        </w:r>
        <w:r>
          <w:rPr>
            <w:noProof/>
            <w:webHidden/>
          </w:rPr>
          <w:fldChar w:fldCharType="begin"/>
        </w:r>
        <w:r>
          <w:rPr>
            <w:noProof/>
            <w:webHidden/>
          </w:rPr>
          <w:instrText xml:space="preserve"> PAGEREF _Toc212187296 \h </w:instrText>
        </w:r>
        <w:r>
          <w:rPr>
            <w:noProof/>
            <w:webHidden/>
          </w:rPr>
        </w:r>
        <w:r>
          <w:rPr>
            <w:noProof/>
            <w:webHidden/>
          </w:rPr>
          <w:fldChar w:fldCharType="separate"/>
        </w:r>
        <w:r>
          <w:rPr>
            <w:noProof/>
            <w:webHidden/>
          </w:rPr>
          <w:t>33</w:t>
        </w:r>
        <w:r>
          <w:rPr>
            <w:noProof/>
            <w:webHidden/>
          </w:rPr>
          <w:fldChar w:fldCharType="end"/>
        </w:r>
      </w:hyperlink>
    </w:p>
    <w:p w14:paraId="0B6D3BE7" w14:textId="737A4D9B"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97" w:history="1">
        <w:r w:rsidRPr="00B51903">
          <w:rPr>
            <w:rStyle w:val="Hyperlink"/>
            <w:noProof/>
            <w14:scene3d>
              <w14:camera w14:prst="orthographicFront"/>
              <w14:lightRig w14:rig="threePt" w14:dir="t">
                <w14:rot w14:lat="0" w14:lon="0" w14:rev="0"/>
              </w14:lightRig>
            </w14:scene3d>
          </w:rPr>
          <w:t>4.1.14</w:t>
        </w:r>
        <w:r>
          <w:rPr>
            <w:rFonts w:asciiTheme="minorHAnsi" w:eastAsiaTheme="minorEastAsia" w:hAnsiTheme="minorHAnsi" w:cstheme="minorBidi"/>
            <w:noProof/>
            <w:kern w:val="2"/>
            <w:sz w:val="24"/>
            <w:lang w:eastAsia="sl-SI"/>
            <w14:ligatures w14:val="standardContextual"/>
          </w:rPr>
          <w:tab/>
        </w:r>
        <w:r w:rsidRPr="00B51903">
          <w:rPr>
            <w:rStyle w:val="Hyperlink"/>
            <w:noProof/>
          </w:rPr>
          <w:t>Samo ena ponudba od vsakega ponudnika</w:t>
        </w:r>
        <w:r>
          <w:rPr>
            <w:noProof/>
            <w:webHidden/>
          </w:rPr>
          <w:tab/>
        </w:r>
        <w:r>
          <w:rPr>
            <w:noProof/>
            <w:webHidden/>
          </w:rPr>
          <w:fldChar w:fldCharType="begin"/>
        </w:r>
        <w:r>
          <w:rPr>
            <w:noProof/>
            <w:webHidden/>
          </w:rPr>
          <w:instrText xml:space="preserve"> PAGEREF _Toc212187297 \h </w:instrText>
        </w:r>
        <w:r>
          <w:rPr>
            <w:noProof/>
            <w:webHidden/>
          </w:rPr>
        </w:r>
        <w:r>
          <w:rPr>
            <w:noProof/>
            <w:webHidden/>
          </w:rPr>
          <w:fldChar w:fldCharType="separate"/>
        </w:r>
        <w:r>
          <w:rPr>
            <w:noProof/>
            <w:webHidden/>
          </w:rPr>
          <w:t>33</w:t>
        </w:r>
        <w:r>
          <w:rPr>
            <w:noProof/>
            <w:webHidden/>
          </w:rPr>
          <w:fldChar w:fldCharType="end"/>
        </w:r>
      </w:hyperlink>
    </w:p>
    <w:p w14:paraId="789FC902" w14:textId="3FB106C1"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98" w:history="1">
        <w:r w:rsidRPr="00B51903">
          <w:rPr>
            <w:rStyle w:val="Hyperlink"/>
            <w:noProof/>
            <w14:scene3d>
              <w14:camera w14:prst="orthographicFront"/>
              <w14:lightRig w14:rig="threePt" w14:dir="t">
                <w14:rot w14:lat="0" w14:lon="0" w14:rev="0"/>
              </w14:lightRig>
            </w14:scene3d>
          </w:rPr>
          <w:t>4.1.15</w:t>
        </w:r>
        <w:r>
          <w:rPr>
            <w:rFonts w:asciiTheme="minorHAnsi" w:eastAsiaTheme="minorEastAsia" w:hAnsiTheme="minorHAnsi" w:cstheme="minorBidi"/>
            <w:noProof/>
            <w:kern w:val="2"/>
            <w:sz w:val="24"/>
            <w:lang w:eastAsia="sl-SI"/>
            <w14:ligatures w14:val="standardContextual"/>
          </w:rPr>
          <w:tab/>
        </w:r>
        <w:r w:rsidRPr="00B51903">
          <w:rPr>
            <w:rStyle w:val="Hyperlink"/>
            <w:noProof/>
          </w:rPr>
          <w:t>Veljavnost ponudb</w:t>
        </w:r>
        <w:r>
          <w:rPr>
            <w:noProof/>
            <w:webHidden/>
          </w:rPr>
          <w:tab/>
        </w:r>
        <w:r>
          <w:rPr>
            <w:noProof/>
            <w:webHidden/>
          </w:rPr>
          <w:fldChar w:fldCharType="begin"/>
        </w:r>
        <w:r>
          <w:rPr>
            <w:noProof/>
            <w:webHidden/>
          </w:rPr>
          <w:instrText xml:space="preserve"> PAGEREF _Toc212187298 \h </w:instrText>
        </w:r>
        <w:r>
          <w:rPr>
            <w:noProof/>
            <w:webHidden/>
          </w:rPr>
        </w:r>
        <w:r>
          <w:rPr>
            <w:noProof/>
            <w:webHidden/>
          </w:rPr>
          <w:fldChar w:fldCharType="separate"/>
        </w:r>
        <w:r>
          <w:rPr>
            <w:noProof/>
            <w:webHidden/>
          </w:rPr>
          <w:t>33</w:t>
        </w:r>
        <w:r>
          <w:rPr>
            <w:noProof/>
            <w:webHidden/>
          </w:rPr>
          <w:fldChar w:fldCharType="end"/>
        </w:r>
      </w:hyperlink>
    </w:p>
    <w:p w14:paraId="24EF457E" w14:textId="570DEB95"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299" w:history="1">
        <w:r w:rsidRPr="00B51903">
          <w:rPr>
            <w:rStyle w:val="Hyperlink"/>
            <w:noProof/>
            <w14:scene3d>
              <w14:camera w14:prst="orthographicFront"/>
              <w14:lightRig w14:rig="threePt" w14:dir="t">
                <w14:rot w14:lat="0" w14:lon="0" w14:rev="0"/>
              </w14:lightRig>
            </w14:scene3d>
          </w:rPr>
          <w:t>4.1.16</w:t>
        </w:r>
        <w:r>
          <w:rPr>
            <w:rFonts w:asciiTheme="minorHAnsi" w:eastAsiaTheme="minorEastAsia" w:hAnsiTheme="minorHAnsi" w:cstheme="minorBidi"/>
            <w:noProof/>
            <w:kern w:val="2"/>
            <w:sz w:val="24"/>
            <w:lang w:eastAsia="sl-SI"/>
            <w14:ligatures w14:val="standardContextual"/>
          </w:rPr>
          <w:tab/>
        </w:r>
        <w:r w:rsidRPr="00B51903">
          <w:rPr>
            <w:rStyle w:val="Hyperlink"/>
            <w:noProof/>
          </w:rPr>
          <w:t>Izločitev ponudbe</w:t>
        </w:r>
        <w:r>
          <w:rPr>
            <w:noProof/>
            <w:webHidden/>
          </w:rPr>
          <w:tab/>
        </w:r>
        <w:r>
          <w:rPr>
            <w:noProof/>
            <w:webHidden/>
          </w:rPr>
          <w:fldChar w:fldCharType="begin"/>
        </w:r>
        <w:r>
          <w:rPr>
            <w:noProof/>
            <w:webHidden/>
          </w:rPr>
          <w:instrText xml:space="preserve"> PAGEREF _Toc212187299 \h </w:instrText>
        </w:r>
        <w:r>
          <w:rPr>
            <w:noProof/>
            <w:webHidden/>
          </w:rPr>
        </w:r>
        <w:r>
          <w:rPr>
            <w:noProof/>
            <w:webHidden/>
          </w:rPr>
          <w:fldChar w:fldCharType="separate"/>
        </w:r>
        <w:r>
          <w:rPr>
            <w:noProof/>
            <w:webHidden/>
          </w:rPr>
          <w:t>33</w:t>
        </w:r>
        <w:r>
          <w:rPr>
            <w:noProof/>
            <w:webHidden/>
          </w:rPr>
          <w:fldChar w:fldCharType="end"/>
        </w:r>
      </w:hyperlink>
    </w:p>
    <w:p w14:paraId="0A49BEAE" w14:textId="27B199A2"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00" w:history="1">
        <w:r w:rsidRPr="00B51903">
          <w:rPr>
            <w:rStyle w:val="Hyperlink"/>
          </w:rPr>
          <w:t>4.2</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Dokumenti v ponudbeni dokumentaciji</w:t>
        </w:r>
        <w:r>
          <w:rPr>
            <w:webHidden/>
          </w:rPr>
          <w:tab/>
        </w:r>
        <w:r>
          <w:rPr>
            <w:webHidden/>
          </w:rPr>
          <w:fldChar w:fldCharType="begin"/>
        </w:r>
        <w:r>
          <w:rPr>
            <w:webHidden/>
          </w:rPr>
          <w:instrText xml:space="preserve"> PAGEREF _Toc212187300 \h </w:instrText>
        </w:r>
        <w:r>
          <w:rPr>
            <w:webHidden/>
          </w:rPr>
        </w:r>
        <w:r>
          <w:rPr>
            <w:webHidden/>
          </w:rPr>
          <w:fldChar w:fldCharType="separate"/>
        </w:r>
        <w:r>
          <w:rPr>
            <w:webHidden/>
          </w:rPr>
          <w:t>34</w:t>
        </w:r>
        <w:r>
          <w:rPr>
            <w:webHidden/>
          </w:rPr>
          <w:fldChar w:fldCharType="end"/>
        </w:r>
      </w:hyperlink>
    </w:p>
    <w:p w14:paraId="4A24CCC3" w14:textId="698DBBB0"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301" w:history="1">
        <w:r w:rsidRPr="00B51903">
          <w:rPr>
            <w:rStyle w:val="Hyperlink"/>
            <w:noProof/>
            <w14:scene3d>
              <w14:camera w14:prst="orthographicFront"/>
              <w14:lightRig w14:rig="threePt" w14:dir="t">
                <w14:rot w14:lat="0" w14:lon="0" w14:rev="0"/>
              </w14:lightRig>
            </w14:scene3d>
          </w:rPr>
          <w:t>4.2.1</w:t>
        </w:r>
        <w:r>
          <w:rPr>
            <w:rFonts w:asciiTheme="minorHAnsi" w:eastAsiaTheme="minorEastAsia" w:hAnsiTheme="minorHAnsi" w:cstheme="minorBidi"/>
            <w:noProof/>
            <w:kern w:val="2"/>
            <w:sz w:val="24"/>
            <w:lang w:eastAsia="sl-SI"/>
            <w14:ligatures w14:val="standardContextual"/>
          </w:rPr>
          <w:tab/>
        </w:r>
        <w:r w:rsidRPr="00B51903">
          <w:rPr>
            <w:rStyle w:val="Hyperlink"/>
            <w:noProof/>
          </w:rPr>
          <w:t>Podatki o ponudniku (OBR-1)</w:t>
        </w:r>
        <w:r>
          <w:rPr>
            <w:noProof/>
            <w:webHidden/>
          </w:rPr>
          <w:tab/>
        </w:r>
        <w:r>
          <w:rPr>
            <w:noProof/>
            <w:webHidden/>
          </w:rPr>
          <w:fldChar w:fldCharType="begin"/>
        </w:r>
        <w:r>
          <w:rPr>
            <w:noProof/>
            <w:webHidden/>
          </w:rPr>
          <w:instrText xml:space="preserve"> PAGEREF _Toc212187301 \h </w:instrText>
        </w:r>
        <w:r>
          <w:rPr>
            <w:noProof/>
            <w:webHidden/>
          </w:rPr>
        </w:r>
        <w:r>
          <w:rPr>
            <w:noProof/>
            <w:webHidden/>
          </w:rPr>
          <w:fldChar w:fldCharType="separate"/>
        </w:r>
        <w:r>
          <w:rPr>
            <w:noProof/>
            <w:webHidden/>
          </w:rPr>
          <w:t>34</w:t>
        </w:r>
        <w:r>
          <w:rPr>
            <w:noProof/>
            <w:webHidden/>
          </w:rPr>
          <w:fldChar w:fldCharType="end"/>
        </w:r>
      </w:hyperlink>
    </w:p>
    <w:p w14:paraId="00D02D7C" w14:textId="549E7BCC"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302" w:history="1">
        <w:r w:rsidRPr="00B51903">
          <w:rPr>
            <w:rStyle w:val="Hyperlink"/>
            <w:noProof/>
            <w14:scene3d>
              <w14:camera w14:prst="orthographicFront"/>
              <w14:lightRig w14:rig="threePt" w14:dir="t">
                <w14:rot w14:lat="0" w14:lon="0" w14:rev="0"/>
              </w14:lightRig>
            </w14:scene3d>
          </w:rPr>
          <w:t>4.2.2</w:t>
        </w:r>
        <w:r>
          <w:rPr>
            <w:rFonts w:asciiTheme="minorHAnsi" w:eastAsiaTheme="minorEastAsia" w:hAnsiTheme="minorHAnsi" w:cstheme="minorBidi"/>
            <w:noProof/>
            <w:kern w:val="2"/>
            <w:sz w:val="24"/>
            <w:lang w:eastAsia="sl-SI"/>
            <w14:ligatures w14:val="standardContextual"/>
          </w:rPr>
          <w:tab/>
        </w:r>
        <w:r w:rsidRPr="00B51903">
          <w:rPr>
            <w:rStyle w:val="Hyperlink"/>
            <w:noProof/>
          </w:rPr>
          <w:t>Izjava o sprejemanju pogojev javnega naročila (OBR-2)</w:t>
        </w:r>
        <w:r>
          <w:rPr>
            <w:noProof/>
            <w:webHidden/>
          </w:rPr>
          <w:tab/>
        </w:r>
        <w:r>
          <w:rPr>
            <w:noProof/>
            <w:webHidden/>
          </w:rPr>
          <w:fldChar w:fldCharType="begin"/>
        </w:r>
        <w:r>
          <w:rPr>
            <w:noProof/>
            <w:webHidden/>
          </w:rPr>
          <w:instrText xml:space="preserve"> PAGEREF _Toc212187302 \h </w:instrText>
        </w:r>
        <w:r>
          <w:rPr>
            <w:noProof/>
            <w:webHidden/>
          </w:rPr>
        </w:r>
        <w:r>
          <w:rPr>
            <w:noProof/>
            <w:webHidden/>
          </w:rPr>
          <w:fldChar w:fldCharType="separate"/>
        </w:r>
        <w:r>
          <w:rPr>
            <w:noProof/>
            <w:webHidden/>
          </w:rPr>
          <w:t>34</w:t>
        </w:r>
        <w:r>
          <w:rPr>
            <w:noProof/>
            <w:webHidden/>
          </w:rPr>
          <w:fldChar w:fldCharType="end"/>
        </w:r>
      </w:hyperlink>
    </w:p>
    <w:p w14:paraId="4D6D9CF4" w14:textId="255288B5"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303" w:history="1">
        <w:r w:rsidRPr="00B51903">
          <w:rPr>
            <w:rStyle w:val="Hyperlink"/>
            <w:noProof/>
            <w14:scene3d>
              <w14:camera w14:prst="orthographicFront"/>
              <w14:lightRig w14:rig="threePt" w14:dir="t">
                <w14:rot w14:lat="0" w14:lon="0" w14:rev="0"/>
              </w14:lightRig>
            </w14:scene3d>
          </w:rPr>
          <w:t>4.2.3</w:t>
        </w:r>
        <w:r>
          <w:rPr>
            <w:rFonts w:asciiTheme="minorHAnsi" w:eastAsiaTheme="minorEastAsia" w:hAnsiTheme="minorHAnsi" w:cstheme="minorBidi"/>
            <w:noProof/>
            <w:kern w:val="2"/>
            <w:sz w:val="24"/>
            <w:lang w:eastAsia="sl-SI"/>
            <w14:ligatures w14:val="standardContextual"/>
          </w:rPr>
          <w:tab/>
        </w:r>
        <w:r w:rsidRPr="00B51903">
          <w:rPr>
            <w:rStyle w:val="Hyperlink"/>
            <w:noProof/>
          </w:rPr>
          <w:t>Predračun (OBR-3)</w:t>
        </w:r>
        <w:r>
          <w:rPr>
            <w:noProof/>
            <w:webHidden/>
          </w:rPr>
          <w:tab/>
        </w:r>
        <w:r>
          <w:rPr>
            <w:noProof/>
            <w:webHidden/>
          </w:rPr>
          <w:fldChar w:fldCharType="begin"/>
        </w:r>
        <w:r>
          <w:rPr>
            <w:noProof/>
            <w:webHidden/>
          </w:rPr>
          <w:instrText xml:space="preserve"> PAGEREF _Toc212187303 \h </w:instrText>
        </w:r>
        <w:r>
          <w:rPr>
            <w:noProof/>
            <w:webHidden/>
          </w:rPr>
        </w:r>
        <w:r>
          <w:rPr>
            <w:noProof/>
            <w:webHidden/>
          </w:rPr>
          <w:fldChar w:fldCharType="separate"/>
        </w:r>
        <w:r>
          <w:rPr>
            <w:noProof/>
            <w:webHidden/>
          </w:rPr>
          <w:t>34</w:t>
        </w:r>
        <w:r>
          <w:rPr>
            <w:noProof/>
            <w:webHidden/>
          </w:rPr>
          <w:fldChar w:fldCharType="end"/>
        </w:r>
      </w:hyperlink>
    </w:p>
    <w:p w14:paraId="012B0B3F" w14:textId="165ED4BF"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304" w:history="1">
        <w:r w:rsidRPr="00B51903">
          <w:rPr>
            <w:rStyle w:val="Hyperlink"/>
            <w:noProof/>
            <w14:scene3d>
              <w14:camera w14:prst="orthographicFront"/>
              <w14:lightRig w14:rig="threePt" w14:dir="t">
                <w14:rot w14:lat="0" w14:lon="0" w14:rev="0"/>
              </w14:lightRig>
            </w14:scene3d>
          </w:rPr>
          <w:t>4.2.4</w:t>
        </w:r>
        <w:r>
          <w:rPr>
            <w:rFonts w:asciiTheme="minorHAnsi" w:eastAsiaTheme="minorEastAsia" w:hAnsiTheme="minorHAnsi" w:cstheme="minorBidi"/>
            <w:noProof/>
            <w:kern w:val="2"/>
            <w:sz w:val="24"/>
            <w:lang w:eastAsia="sl-SI"/>
            <w14:ligatures w14:val="standardContextual"/>
          </w:rPr>
          <w:tab/>
        </w:r>
        <w:r w:rsidRPr="00B51903">
          <w:rPr>
            <w:rStyle w:val="Hyperlink"/>
            <w:noProof/>
          </w:rPr>
          <w:t>Referenčna izjava (OBR-4)</w:t>
        </w:r>
        <w:r>
          <w:rPr>
            <w:noProof/>
            <w:webHidden/>
          </w:rPr>
          <w:tab/>
        </w:r>
        <w:r>
          <w:rPr>
            <w:noProof/>
            <w:webHidden/>
          </w:rPr>
          <w:fldChar w:fldCharType="begin"/>
        </w:r>
        <w:r>
          <w:rPr>
            <w:noProof/>
            <w:webHidden/>
          </w:rPr>
          <w:instrText xml:space="preserve"> PAGEREF _Toc212187304 \h </w:instrText>
        </w:r>
        <w:r>
          <w:rPr>
            <w:noProof/>
            <w:webHidden/>
          </w:rPr>
        </w:r>
        <w:r>
          <w:rPr>
            <w:noProof/>
            <w:webHidden/>
          </w:rPr>
          <w:fldChar w:fldCharType="separate"/>
        </w:r>
        <w:r>
          <w:rPr>
            <w:noProof/>
            <w:webHidden/>
          </w:rPr>
          <w:t>34</w:t>
        </w:r>
        <w:r>
          <w:rPr>
            <w:noProof/>
            <w:webHidden/>
          </w:rPr>
          <w:fldChar w:fldCharType="end"/>
        </w:r>
      </w:hyperlink>
    </w:p>
    <w:p w14:paraId="6B5B1D37" w14:textId="5B74A106"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305" w:history="1">
        <w:r w:rsidRPr="00B51903">
          <w:rPr>
            <w:rStyle w:val="Hyperlink"/>
            <w:noProof/>
            <w14:scene3d>
              <w14:camera w14:prst="orthographicFront"/>
              <w14:lightRig w14:rig="threePt" w14:dir="t">
                <w14:rot w14:lat="0" w14:lon="0" w14:rev="0"/>
              </w14:lightRig>
            </w14:scene3d>
          </w:rPr>
          <w:t>4.2.5</w:t>
        </w:r>
        <w:r>
          <w:rPr>
            <w:rFonts w:asciiTheme="minorHAnsi" w:eastAsiaTheme="minorEastAsia" w:hAnsiTheme="minorHAnsi" w:cstheme="minorBidi"/>
            <w:noProof/>
            <w:kern w:val="2"/>
            <w:sz w:val="24"/>
            <w:lang w:eastAsia="sl-SI"/>
            <w14:ligatures w14:val="standardContextual"/>
          </w:rPr>
          <w:tab/>
        </w:r>
        <w:r w:rsidRPr="00B51903">
          <w:rPr>
            <w:rStyle w:val="Hyperlink"/>
            <w:noProof/>
          </w:rPr>
          <w:t>Izjava o kadrovski sposobnosti (OBR-5)</w:t>
        </w:r>
        <w:r>
          <w:rPr>
            <w:noProof/>
            <w:webHidden/>
          </w:rPr>
          <w:tab/>
        </w:r>
        <w:r>
          <w:rPr>
            <w:noProof/>
            <w:webHidden/>
          </w:rPr>
          <w:fldChar w:fldCharType="begin"/>
        </w:r>
        <w:r>
          <w:rPr>
            <w:noProof/>
            <w:webHidden/>
          </w:rPr>
          <w:instrText xml:space="preserve"> PAGEREF _Toc212187305 \h </w:instrText>
        </w:r>
        <w:r>
          <w:rPr>
            <w:noProof/>
            <w:webHidden/>
          </w:rPr>
        </w:r>
        <w:r>
          <w:rPr>
            <w:noProof/>
            <w:webHidden/>
          </w:rPr>
          <w:fldChar w:fldCharType="separate"/>
        </w:r>
        <w:r>
          <w:rPr>
            <w:noProof/>
            <w:webHidden/>
          </w:rPr>
          <w:t>34</w:t>
        </w:r>
        <w:r>
          <w:rPr>
            <w:noProof/>
            <w:webHidden/>
          </w:rPr>
          <w:fldChar w:fldCharType="end"/>
        </w:r>
      </w:hyperlink>
    </w:p>
    <w:p w14:paraId="217CC311" w14:textId="0365EA32"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306" w:history="1">
        <w:r w:rsidRPr="00B51903">
          <w:rPr>
            <w:rStyle w:val="Hyperlink"/>
            <w:noProof/>
            <w14:scene3d>
              <w14:camera w14:prst="orthographicFront"/>
              <w14:lightRig w14:rig="threePt" w14:dir="t">
                <w14:rot w14:lat="0" w14:lon="0" w14:rev="0"/>
              </w14:lightRig>
            </w14:scene3d>
          </w:rPr>
          <w:t>4.2.6</w:t>
        </w:r>
        <w:r>
          <w:rPr>
            <w:rFonts w:asciiTheme="minorHAnsi" w:eastAsiaTheme="minorEastAsia" w:hAnsiTheme="minorHAnsi" w:cstheme="minorBidi"/>
            <w:noProof/>
            <w:kern w:val="2"/>
            <w:sz w:val="24"/>
            <w:lang w:eastAsia="sl-SI"/>
            <w14:ligatures w14:val="standardContextual"/>
          </w:rPr>
          <w:tab/>
        </w:r>
        <w:r w:rsidRPr="00B51903">
          <w:rPr>
            <w:rStyle w:val="Hyperlink"/>
            <w:noProof/>
          </w:rPr>
          <w:t>Izjava o izpolnjevanju tehničnih zahtev (OBR-6)</w:t>
        </w:r>
        <w:r>
          <w:rPr>
            <w:noProof/>
            <w:webHidden/>
          </w:rPr>
          <w:tab/>
        </w:r>
        <w:r>
          <w:rPr>
            <w:noProof/>
            <w:webHidden/>
          </w:rPr>
          <w:fldChar w:fldCharType="begin"/>
        </w:r>
        <w:r>
          <w:rPr>
            <w:noProof/>
            <w:webHidden/>
          </w:rPr>
          <w:instrText xml:space="preserve"> PAGEREF _Toc212187306 \h </w:instrText>
        </w:r>
        <w:r>
          <w:rPr>
            <w:noProof/>
            <w:webHidden/>
          </w:rPr>
        </w:r>
        <w:r>
          <w:rPr>
            <w:noProof/>
            <w:webHidden/>
          </w:rPr>
          <w:fldChar w:fldCharType="separate"/>
        </w:r>
        <w:r>
          <w:rPr>
            <w:noProof/>
            <w:webHidden/>
          </w:rPr>
          <w:t>34</w:t>
        </w:r>
        <w:r>
          <w:rPr>
            <w:noProof/>
            <w:webHidden/>
          </w:rPr>
          <w:fldChar w:fldCharType="end"/>
        </w:r>
      </w:hyperlink>
    </w:p>
    <w:p w14:paraId="4A541A66" w14:textId="7222CE3E"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307" w:history="1">
        <w:r w:rsidRPr="00B51903">
          <w:rPr>
            <w:rStyle w:val="Hyperlink"/>
            <w:noProof/>
            <w14:scene3d>
              <w14:camera w14:prst="orthographicFront"/>
              <w14:lightRig w14:rig="threePt" w14:dir="t">
                <w14:rot w14:lat="0" w14:lon="0" w14:rev="0"/>
              </w14:lightRig>
            </w14:scene3d>
          </w:rPr>
          <w:t>4.2.7</w:t>
        </w:r>
        <w:r>
          <w:rPr>
            <w:rFonts w:asciiTheme="minorHAnsi" w:eastAsiaTheme="minorEastAsia" w:hAnsiTheme="minorHAnsi" w:cstheme="minorBidi"/>
            <w:noProof/>
            <w:kern w:val="2"/>
            <w:sz w:val="24"/>
            <w:lang w:eastAsia="sl-SI"/>
            <w14:ligatures w14:val="standardContextual"/>
          </w:rPr>
          <w:tab/>
        </w:r>
        <w:r w:rsidRPr="00B51903">
          <w:rPr>
            <w:rStyle w:val="Hyperlink"/>
            <w:noProof/>
          </w:rPr>
          <w:t>Izjava o predaji programske opreme za izvedbo preverbe točnosti razpoznavalnika (OBR-7)</w:t>
        </w:r>
        <w:r>
          <w:rPr>
            <w:noProof/>
            <w:webHidden/>
          </w:rPr>
          <w:tab/>
        </w:r>
        <w:r>
          <w:rPr>
            <w:noProof/>
            <w:webHidden/>
          </w:rPr>
          <w:fldChar w:fldCharType="begin"/>
        </w:r>
        <w:r>
          <w:rPr>
            <w:noProof/>
            <w:webHidden/>
          </w:rPr>
          <w:instrText xml:space="preserve"> PAGEREF _Toc212187307 \h </w:instrText>
        </w:r>
        <w:r>
          <w:rPr>
            <w:noProof/>
            <w:webHidden/>
          </w:rPr>
        </w:r>
        <w:r>
          <w:rPr>
            <w:noProof/>
            <w:webHidden/>
          </w:rPr>
          <w:fldChar w:fldCharType="separate"/>
        </w:r>
        <w:r>
          <w:rPr>
            <w:noProof/>
            <w:webHidden/>
          </w:rPr>
          <w:t>34</w:t>
        </w:r>
        <w:r>
          <w:rPr>
            <w:noProof/>
            <w:webHidden/>
          </w:rPr>
          <w:fldChar w:fldCharType="end"/>
        </w:r>
      </w:hyperlink>
    </w:p>
    <w:p w14:paraId="17858FE0" w14:textId="430ECCA9"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308" w:history="1">
        <w:r w:rsidRPr="00B51903">
          <w:rPr>
            <w:rStyle w:val="Hyperlink"/>
            <w:noProof/>
            <w14:scene3d>
              <w14:camera w14:prst="orthographicFront"/>
              <w14:lightRig w14:rig="threePt" w14:dir="t">
                <w14:rot w14:lat="0" w14:lon="0" w14:rev="0"/>
              </w14:lightRig>
            </w14:scene3d>
          </w:rPr>
          <w:t>4.2.8</w:t>
        </w:r>
        <w:r>
          <w:rPr>
            <w:rFonts w:asciiTheme="minorHAnsi" w:eastAsiaTheme="minorEastAsia" w:hAnsiTheme="minorHAnsi" w:cstheme="minorBidi"/>
            <w:noProof/>
            <w:kern w:val="2"/>
            <w:sz w:val="24"/>
            <w:lang w:eastAsia="sl-SI"/>
            <w14:ligatures w14:val="standardContextual"/>
          </w:rPr>
          <w:tab/>
        </w:r>
        <w:r w:rsidRPr="00B51903">
          <w:rPr>
            <w:rStyle w:val="Hyperlink"/>
            <w:noProof/>
          </w:rPr>
          <w:t>Vzorec pogodbe (OBR-8)</w:t>
        </w:r>
        <w:r>
          <w:rPr>
            <w:noProof/>
            <w:webHidden/>
          </w:rPr>
          <w:tab/>
        </w:r>
        <w:r>
          <w:rPr>
            <w:noProof/>
            <w:webHidden/>
          </w:rPr>
          <w:fldChar w:fldCharType="begin"/>
        </w:r>
        <w:r>
          <w:rPr>
            <w:noProof/>
            <w:webHidden/>
          </w:rPr>
          <w:instrText xml:space="preserve"> PAGEREF _Toc212187308 \h </w:instrText>
        </w:r>
        <w:r>
          <w:rPr>
            <w:noProof/>
            <w:webHidden/>
          </w:rPr>
        </w:r>
        <w:r>
          <w:rPr>
            <w:noProof/>
            <w:webHidden/>
          </w:rPr>
          <w:fldChar w:fldCharType="separate"/>
        </w:r>
        <w:r>
          <w:rPr>
            <w:noProof/>
            <w:webHidden/>
          </w:rPr>
          <w:t>34</w:t>
        </w:r>
        <w:r>
          <w:rPr>
            <w:noProof/>
            <w:webHidden/>
          </w:rPr>
          <w:fldChar w:fldCharType="end"/>
        </w:r>
      </w:hyperlink>
    </w:p>
    <w:p w14:paraId="79ED4F86" w14:textId="6B99E06C"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309" w:history="1">
        <w:r w:rsidRPr="00B51903">
          <w:rPr>
            <w:rStyle w:val="Hyperlink"/>
            <w:noProof/>
            <w14:scene3d>
              <w14:camera w14:prst="orthographicFront"/>
              <w14:lightRig w14:rig="threePt" w14:dir="t">
                <w14:rot w14:lat="0" w14:lon="0" w14:rev="0"/>
              </w14:lightRig>
            </w14:scene3d>
          </w:rPr>
          <w:t>4.2.9</w:t>
        </w:r>
        <w:r>
          <w:rPr>
            <w:rFonts w:asciiTheme="minorHAnsi" w:eastAsiaTheme="minorEastAsia" w:hAnsiTheme="minorHAnsi" w:cstheme="minorBidi"/>
            <w:noProof/>
            <w:kern w:val="2"/>
            <w:sz w:val="24"/>
            <w:lang w:eastAsia="sl-SI"/>
            <w14:ligatures w14:val="standardContextual"/>
          </w:rPr>
          <w:tab/>
        </w:r>
        <w:r w:rsidRPr="00B51903">
          <w:rPr>
            <w:rStyle w:val="Hyperlink"/>
            <w:noProof/>
          </w:rPr>
          <w:t>Izjava o predložitvi garancije za dobro izvedbo pogodbenih obveznosti (OBR-9)</w:t>
        </w:r>
        <w:r>
          <w:rPr>
            <w:noProof/>
            <w:webHidden/>
          </w:rPr>
          <w:tab/>
        </w:r>
        <w:r>
          <w:rPr>
            <w:noProof/>
            <w:webHidden/>
          </w:rPr>
          <w:fldChar w:fldCharType="begin"/>
        </w:r>
        <w:r>
          <w:rPr>
            <w:noProof/>
            <w:webHidden/>
          </w:rPr>
          <w:instrText xml:space="preserve"> PAGEREF _Toc212187309 \h </w:instrText>
        </w:r>
        <w:r>
          <w:rPr>
            <w:noProof/>
            <w:webHidden/>
          </w:rPr>
        </w:r>
        <w:r>
          <w:rPr>
            <w:noProof/>
            <w:webHidden/>
          </w:rPr>
          <w:fldChar w:fldCharType="separate"/>
        </w:r>
        <w:r>
          <w:rPr>
            <w:noProof/>
            <w:webHidden/>
          </w:rPr>
          <w:t>35</w:t>
        </w:r>
        <w:r>
          <w:rPr>
            <w:noProof/>
            <w:webHidden/>
          </w:rPr>
          <w:fldChar w:fldCharType="end"/>
        </w:r>
      </w:hyperlink>
    </w:p>
    <w:p w14:paraId="2010CF01" w14:textId="7C141933"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310" w:history="1">
        <w:r w:rsidRPr="00B51903">
          <w:rPr>
            <w:rStyle w:val="Hyperlink"/>
            <w:noProof/>
            <w14:scene3d>
              <w14:camera w14:prst="orthographicFront"/>
              <w14:lightRig w14:rig="threePt" w14:dir="t">
                <w14:rot w14:lat="0" w14:lon="0" w14:rev="0"/>
              </w14:lightRig>
            </w14:scene3d>
          </w:rPr>
          <w:t>4.2.10</w:t>
        </w:r>
        <w:r>
          <w:rPr>
            <w:rFonts w:asciiTheme="minorHAnsi" w:eastAsiaTheme="minorEastAsia" w:hAnsiTheme="minorHAnsi" w:cstheme="minorBidi"/>
            <w:noProof/>
            <w:kern w:val="2"/>
            <w:sz w:val="24"/>
            <w:lang w:eastAsia="sl-SI"/>
            <w14:ligatures w14:val="standardContextual"/>
          </w:rPr>
          <w:tab/>
        </w:r>
        <w:r w:rsidRPr="00B51903">
          <w:rPr>
            <w:rStyle w:val="Hyperlink"/>
            <w:noProof/>
          </w:rPr>
          <w:t>Izjava o posredovanju podatkov o razkritju lastništva ponudnika (OBR-10)</w:t>
        </w:r>
        <w:r>
          <w:rPr>
            <w:noProof/>
            <w:webHidden/>
          </w:rPr>
          <w:tab/>
        </w:r>
        <w:r>
          <w:rPr>
            <w:noProof/>
            <w:webHidden/>
          </w:rPr>
          <w:fldChar w:fldCharType="begin"/>
        </w:r>
        <w:r>
          <w:rPr>
            <w:noProof/>
            <w:webHidden/>
          </w:rPr>
          <w:instrText xml:space="preserve"> PAGEREF _Toc212187310 \h </w:instrText>
        </w:r>
        <w:r>
          <w:rPr>
            <w:noProof/>
            <w:webHidden/>
          </w:rPr>
        </w:r>
        <w:r>
          <w:rPr>
            <w:noProof/>
            <w:webHidden/>
          </w:rPr>
          <w:fldChar w:fldCharType="separate"/>
        </w:r>
        <w:r>
          <w:rPr>
            <w:noProof/>
            <w:webHidden/>
          </w:rPr>
          <w:t>35</w:t>
        </w:r>
        <w:r>
          <w:rPr>
            <w:noProof/>
            <w:webHidden/>
          </w:rPr>
          <w:fldChar w:fldCharType="end"/>
        </w:r>
      </w:hyperlink>
    </w:p>
    <w:p w14:paraId="3FE20EA3" w14:textId="67D05433"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311" w:history="1">
        <w:r w:rsidRPr="00B51903">
          <w:rPr>
            <w:rStyle w:val="Hyperlink"/>
            <w:noProof/>
            <w14:scene3d>
              <w14:camera w14:prst="orthographicFront"/>
              <w14:lightRig w14:rig="threePt" w14:dir="t">
                <w14:rot w14:lat="0" w14:lon="0" w14:rev="0"/>
              </w14:lightRig>
            </w14:scene3d>
          </w:rPr>
          <w:t>4.2.11</w:t>
        </w:r>
        <w:r>
          <w:rPr>
            <w:rFonts w:asciiTheme="minorHAnsi" w:eastAsiaTheme="minorEastAsia" w:hAnsiTheme="minorHAnsi" w:cstheme="minorBidi"/>
            <w:noProof/>
            <w:kern w:val="2"/>
            <w:sz w:val="24"/>
            <w:lang w:eastAsia="sl-SI"/>
            <w14:ligatures w14:val="standardContextual"/>
          </w:rPr>
          <w:tab/>
        </w:r>
        <w:r w:rsidRPr="00B51903">
          <w:rPr>
            <w:rStyle w:val="Hyperlink"/>
            <w:noProof/>
          </w:rPr>
          <w:t>Okviren projektni pristop</w:t>
        </w:r>
        <w:r>
          <w:rPr>
            <w:noProof/>
            <w:webHidden/>
          </w:rPr>
          <w:tab/>
        </w:r>
        <w:r>
          <w:rPr>
            <w:noProof/>
            <w:webHidden/>
          </w:rPr>
          <w:fldChar w:fldCharType="begin"/>
        </w:r>
        <w:r>
          <w:rPr>
            <w:noProof/>
            <w:webHidden/>
          </w:rPr>
          <w:instrText xml:space="preserve"> PAGEREF _Toc212187311 \h </w:instrText>
        </w:r>
        <w:r>
          <w:rPr>
            <w:noProof/>
            <w:webHidden/>
          </w:rPr>
        </w:r>
        <w:r>
          <w:rPr>
            <w:noProof/>
            <w:webHidden/>
          </w:rPr>
          <w:fldChar w:fldCharType="separate"/>
        </w:r>
        <w:r>
          <w:rPr>
            <w:noProof/>
            <w:webHidden/>
          </w:rPr>
          <w:t>35</w:t>
        </w:r>
        <w:r>
          <w:rPr>
            <w:noProof/>
            <w:webHidden/>
          </w:rPr>
          <w:fldChar w:fldCharType="end"/>
        </w:r>
      </w:hyperlink>
    </w:p>
    <w:p w14:paraId="5E5862AC" w14:textId="79803A30"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312" w:history="1">
        <w:r w:rsidRPr="00B51903">
          <w:rPr>
            <w:rStyle w:val="Hyperlink"/>
            <w:noProof/>
            <w14:scene3d>
              <w14:camera w14:prst="orthographicFront"/>
              <w14:lightRig w14:rig="threePt" w14:dir="t">
                <w14:rot w14:lat="0" w14:lon="0" w14:rev="0"/>
              </w14:lightRig>
            </w14:scene3d>
          </w:rPr>
          <w:t>4.2.12</w:t>
        </w:r>
        <w:r>
          <w:rPr>
            <w:rFonts w:asciiTheme="minorHAnsi" w:eastAsiaTheme="minorEastAsia" w:hAnsiTheme="minorHAnsi" w:cstheme="minorBidi"/>
            <w:noProof/>
            <w:kern w:val="2"/>
            <w:sz w:val="24"/>
            <w:lang w:eastAsia="sl-SI"/>
            <w14:ligatures w14:val="standardContextual"/>
          </w:rPr>
          <w:tab/>
        </w:r>
        <w:r w:rsidRPr="00B51903">
          <w:rPr>
            <w:rStyle w:val="Hyperlink"/>
            <w:noProof/>
          </w:rPr>
          <w:t>Dokazila, iz katerih je razvidno izpolnjevanje pogojev za sodelovanje in tehničnih zahtev</w:t>
        </w:r>
        <w:r>
          <w:rPr>
            <w:noProof/>
            <w:webHidden/>
          </w:rPr>
          <w:tab/>
        </w:r>
        <w:r>
          <w:rPr>
            <w:noProof/>
            <w:webHidden/>
          </w:rPr>
          <w:fldChar w:fldCharType="begin"/>
        </w:r>
        <w:r>
          <w:rPr>
            <w:noProof/>
            <w:webHidden/>
          </w:rPr>
          <w:instrText xml:space="preserve"> PAGEREF _Toc212187312 \h </w:instrText>
        </w:r>
        <w:r>
          <w:rPr>
            <w:noProof/>
            <w:webHidden/>
          </w:rPr>
        </w:r>
        <w:r>
          <w:rPr>
            <w:noProof/>
            <w:webHidden/>
          </w:rPr>
          <w:fldChar w:fldCharType="separate"/>
        </w:r>
        <w:r>
          <w:rPr>
            <w:noProof/>
            <w:webHidden/>
          </w:rPr>
          <w:t>36</w:t>
        </w:r>
        <w:r>
          <w:rPr>
            <w:noProof/>
            <w:webHidden/>
          </w:rPr>
          <w:fldChar w:fldCharType="end"/>
        </w:r>
      </w:hyperlink>
    </w:p>
    <w:p w14:paraId="7FCE4A0E" w14:textId="453E3366" w:rsidR="00310554" w:rsidRDefault="00310554">
      <w:pPr>
        <w:pStyle w:val="TOC3"/>
        <w:rPr>
          <w:rFonts w:asciiTheme="minorHAnsi" w:eastAsiaTheme="minorEastAsia" w:hAnsiTheme="minorHAnsi" w:cstheme="minorBidi"/>
          <w:noProof/>
          <w:kern w:val="2"/>
          <w:sz w:val="24"/>
          <w:lang w:eastAsia="sl-SI"/>
          <w14:ligatures w14:val="standardContextual"/>
        </w:rPr>
      </w:pPr>
      <w:hyperlink w:anchor="_Toc212187313" w:history="1">
        <w:r w:rsidRPr="00B51903">
          <w:rPr>
            <w:rStyle w:val="Hyperlink"/>
            <w:noProof/>
            <w14:scene3d>
              <w14:camera w14:prst="orthographicFront"/>
              <w14:lightRig w14:rig="threePt" w14:dir="t">
                <w14:rot w14:lat="0" w14:lon="0" w14:rev="0"/>
              </w14:lightRig>
            </w14:scene3d>
          </w:rPr>
          <w:t>4.2.13</w:t>
        </w:r>
        <w:r>
          <w:rPr>
            <w:rFonts w:asciiTheme="minorHAnsi" w:eastAsiaTheme="minorEastAsia" w:hAnsiTheme="minorHAnsi" w:cstheme="minorBidi"/>
            <w:noProof/>
            <w:kern w:val="2"/>
            <w:sz w:val="24"/>
            <w:lang w:eastAsia="sl-SI"/>
            <w14:ligatures w14:val="standardContextual"/>
          </w:rPr>
          <w:tab/>
        </w:r>
        <w:r w:rsidRPr="00B51903">
          <w:rPr>
            <w:rStyle w:val="Hyperlink"/>
            <w:noProof/>
          </w:rPr>
          <w:t>ESPD obrazec</w:t>
        </w:r>
        <w:r>
          <w:rPr>
            <w:noProof/>
            <w:webHidden/>
          </w:rPr>
          <w:tab/>
        </w:r>
        <w:r>
          <w:rPr>
            <w:noProof/>
            <w:webHidden/>
          </w:rPr>
          <w:fldChar w:fldCharType="begin"/>
        </w:r>
        <w:r>
          <w:rPr>
            <w:noProof/>
            <w:webHidden/>
          </w:rPr>
          <w:instrText xml:space="preserve"> PAGEREF _Toc212187313 \h </w:instrText>
        </w:r>
        <w:r>
          <w:rPr>
            <w:noProof/>
            <w:webHidden/>
          </w:rPr>
        </w:r>
        <w:r>
          <w:rPr>
            <w:noProof/>
            <w:webHidden/>
          </w:rPr>
          <w:fldChar w:fldCharType="separate"/>
        </w:r>
        <w:r>
          <w:rPr>
            <w:noProof/>
            <w:webHidden/>
          </w:rPr>
          <w:t>36</w:t>
        </w:r>
        <w:r>
          <w:rPr>
            <w:noProof/>
            <w:webHidden/>
          </w:rPr>
          <w:fldChar w:fldCharType="end"/>
        </w:r>
      </w:hyperlink>
    </w:p>
    <w:p w14:paraId="27FBF8AB" w14:textId="792F9981"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14" w:history="1">
        <w:r w:rsidRPr="00B51903">
          <w:rPr>
            <w:rStyle w:val="Hyperlink"/>
          </w:rPr>
          <w:t>4.3</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Osnovna sposobnost ponudnika</w:t>
        </w:r>
        <w:r>
          <w:rPr>
            <w:webHidden/>
          </w:rPr>
          <w:tab/>
        </w:r>
        <w:r>
          <w:rPr>
            <w:webHidden/>
          </w:rPr>
          <w:fldChar w:fldCharType="begin"/>
        </w:r>
        <w:r>
          <w:rPr>
            <w:webHidden/>
          </w:rPr>
          <w:instrText xml:space="preserve"> PAGEREF _Toc212187314 \h </w:instrText>
        </w:r>
        <w:r>
          <w:rPr>
            <w:webHidden/>
          </w:rPr>
        </w:r>
        <w:r>
          <w:rPr>
            <w:webHidden/>
          </w:rPr>
          <w:fldChar w:fldCharType="separate"/>
        </w:r>
        <w:r>
          <w:rPr>
            <w:webHidden/>
          </w:rPr>
          <w:t>36</w:t>
        </w:r>
        <w:r>
          <w:rPr>
            <w:webHidden/>
          </w:rPr>
          <w:fldChar w:fldCharType="end"/>
        </w:r>
      </w:hyperlink>
    </w:p>
    <w:p w14:paraId="087F7C16" w14:textId="34221B87"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15" w:history="1">
        <w:r w:rsidRPr="00B51903">
          <w:rPr>
            <w:rStyle w:val="Hyperlink"/>
          </w:rPr>
          <w:t>4.4</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Sposobnost za opravljanje poklicne dejavnosti</w:t>
        </w:r>
        <w:r>
          <w:rPr>
            <w:webHidden/>
          </w:rPr>
          <w:tab/>
        </w:r>
        <w:r>
          <w:rPr>
            <w:webHidden/>
          </w:rPr>
          <w:fldChar w:fldCharType="begin"/>
        </w:r>
        <w:r>
          <w:rPr>
            <w:webHidden/>
          </w:rPr>
          <w:instrText xml:space="preserve"> PAGEREF _Toc212187315 \h </w:instrText>
        </w:r>
        <w:r>
          <w:rPr>
            <w:webHidden/>
          </w:rPr>
        </w:r>
        <w:r>
          <w:rPr>
            <w:webHidden/>
          </w:rPr>
          <w:fldChar w:fldCharType="separate"/>
        </w:r>
        <w:r>
          <w:rPr>
            <w:webHidden/>
          </w:rPr>
          <w:t>39</w:t>
        </w:r>
        <w:r>
          <w:rPr>
            <w:webHidden/>
          </w:rPr>
          <w:fldChar w:fldCharType="end"/>
        </w:r>
      </w:hyperlink>
    </w:p>
    <w:p w14:paraId="1DC801CE" w14:textId="1E1B26B8"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16" w:history="1">
        <w:r w:rsidRPr="00B51903">
          <w:rPr>
            <w:rStyle w:val="Hyperlink"/>
          </w:rPr>
          <w:t>4.5</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Ekonomska in / ali finančna sposobnost</w:t>
        </w:r>
        <w:r>
          <w:rPr>
            <w:webHidden/>
          </w:rPr>
          <w:tab/>
        </w:r>
        <w:r>
          <w:rPr>
            <w:webHidden/>
          </w:rPr>
          <w:fldChar w:fldCharType="begin"/>
        </w:r>
        <w:r>
          <w:rPr>
            <w:webHidden/>
          </w:rPr>
          <w:instrText xml:space="preserve"> PAGEREF _Toc212187316 \h </w:instrText>
        </w:r>
        <w:r>
          <w:rPr>
            <w:webHidden/>
          </w:rPr>
        </w:r>
        <w:r>
          <w:rPr>
            <w:webHidden/>
          </w:rPr>
          <w:fldChar w:fldCharType="separate"/>
        </w:r>
        <w:r>
          <w:rPr>
            <w:webHidden/>
          </w:rPr>
          <w:t>39</w:t>
        </w:r>
        <w:r>
          <w:rPr>
            <w:webHidden/>
          </w:rPr>
          <w:fldChar w:fldCharType="end"/>
        </w:r>
      </w:hyperlink>
    </w:p>
    <w:p w14:paraId="1CF9FCF3" w14:textId="7E7CDCED" w:rsidR="00310554" w:rsidRDefault="00310554">
      <w:pPr>
        <w:pStyle w:val="TOC1"/>
        <w:rPr>
          <w:rFonts w:asciiTheme="minorHAnsi" w:eastAsiaTheme="minorEastAsia" w:hAnsiTheme="minorHAnsi" w:cstheme="minorBidi"/>
          <w:b w:val="0"/>
          <w:bCs w:val="0"/>
          <w:kern w:val="2"/>
          <w:sz w:val="24"/>
          <w:szCs w:val="24"/>
          <w:lang w:eastAsia="sl-SI"/>
          <w14:ligatures w14:val="standardContextual"/>
        </w:rPr>
      </w:pPr>
      <w:hyperlink w:anchor="_Toc212187317" w:history="1">
        <w:r w:rsidRPr="00B51903">
          <w:rPr>
            <w:rStyle w:val="Hyperlink"/>
          </w:rPr>
          <w:t>5</w:t>
        </w:r>
        <w:r>
          <w:rPr>
            <w:rFonts w:asciiTheme="minorHAnsi" w:eastAsiaTheme="minorEastAsia" w:hAnsiTheme="minorHAnsi" w:cstheme="minorBidi"/>
            <w:b w:val="0"/>
            <w:bCs w:val="0"/>
            <w:kern w:val="2"/>
            <w:sz w:val="24"/>
            <w:szCs w:val="24"/>
            <w:lang w:eastAsia="sl-SI"/>
            <w14:ligatures w14:val="standardContextual"/>
          </w:rPr>
          <w:tab/>
        </w:r>
        <w:r w:rsidRPr="00B51903">
          <w:rPr>
            <w:rStyle w:val="Hyperlink"/>
          </w:rPr>
          <w:t>MERILA ZA IZBIRO NAJUGODNEJŠEGA PONUDNIKA</w:t>
        </w:r>
        <w:r>
          <w:rPr>
            <w:webHidden/>
          </w:rPr>
          <w:tab/>
        </w:r>
        <w:r>
          <w:rPr>
            <w:webHidden/>
          </w:rPr>
          <w:fldChar w:fldCharType="begin"/>
        </w:r>
        <w:r>
          <w:rPr>
            <w:webHidden/>
          </w:rPr>
          <w:instrText xml:space="preserve"> PAGEREF _Toc212187317 \h </w:instrText>
        </w:r>
        <w:r>
          <w:rPr>
            <w:webHidden/>
          </w:rPr>
        </w:r>
        <w:r>
          <w:rPr>
            <w:webHidden/>
          </w:rPr>
          <w:fldChar w:fldCharType="separate"/>
        </w:r>
        <w:r>
          <w:rPr>
            <w:webHidden/>
          </w:rPr>
          <w:t>40</w:t>
        </w:r>
        <w:r>
          <w:rPr>
            <w:webHidden/>
          </w:rPr>
          <w:fldChar w:fldCharType="end"/>
        </w:r>
      </w:hyperlink>
    </w:p>
    <w:p w14:paraId="3D69CA33" w14:textId="53885757"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18" w:history="1">
        <w:r w:rsidRPr="00B51903">
          <w:rPr>
            <w:rStyle w:val="Hyperlink"/>
          </w:rPr>
          <w:t>5.1</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Merilo 1: Cena implementacije celotnega sistema</w:t>
        </w:r>
        <w:r>
          <w:rPr>
            <w:webHidden/>
          </w:rPr>
          <w:tab/>
        </w:r>
        <w:r>
          <w:rPr>
            <w:webHidden/>
          </w:rPr>
          <w:fldChar w:fldCharType="begin"/>
        </w:r>
        <w:r>
          <w:rPr>
            <w:webHidden/>
          </w:rPr>
          <w:instrText xml:space="preserve"> PAGEREF _Toc212187318 \h </w:instrText>
        </w:r>
        <w:r>
          <w:rPr>
            <w:webHidden/>
          </w:rPr>
        </w:r>
        <w:r>
          <w:rPr>
            <w:webHidden/>
          </w:rPr>
          <w:fldChar w:fldCharType="separate"/>
        </w:r>
        <w:r>
          <w:rPr>
            <w:webHidden/>
          </w:rPr>
          <w:t>40</w:t>
        </w:r>
        <w:r>
          <w:rPr>
            <w:webHidden/>
          </w:rPr>
          <w:fldChar w:fldCharType="end"/>
        </w:r>
      </w:hyperlink>
    </w:p>
    <w:p w14:paraId="1E7ECACA" w14:textId="7333C4F0"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19" w:history="1">
        <w:r w:rsidRPr="00B51903">
          <w:rPr>
            <w:rStyle w:val="Hyperlink"/>
          </w:rPr>
          <w:t>5.2</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Merilo 2: Cena storitev inženiringa in razvoja vključno z razvojem odjemalske aplikacije</w:t>
        </w:r>
        <w:r>
          <w:rPr>
            <w:webHidden/>
          </w:rPr>
          <w:tab/>
        </w:r>
        <w:r>
          <w:rPr>
            <w:webHidden/>
          </w:rPr>
          <w:fldChar w:fldCharType="begin"/>
        </w:r>
        <w:r>
          <w:rPr>
            <w:webHidden/>
          </w:rPr>
          <w:instrText xml:space="preserve"> PAGEREF _Toc212187319 \h </w:instrText>
        </w:r>
        <w:r>
          <w:rPr>
            <w:webHidden/>
          </w:rPr>
        </w:r>
        <w:r>
          <w:rPr>
            <w:webHidden/>
          </w:rPr>
          <w:fldChar w:fldCharType="separate"/>
        </w:r>
        <w:r>
          <w:rPr>
            <w:webHidden/>
          </w:rPr>
          <w:t>40</w:t>
        </w:r>
        <w:r>
          <w:rPr>
            <w:webHidden/>
          </w:rPr>
          <w:fldChar w:fldCharType="end"/>
        </w:r>
      </w:hyperlink>
    </w:p>
    <w:p w14:paraId="01366D12" w14:textId="236D809A"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20" w:history="1">
        <w:r w:rsidRPr="00B51903">
          <w:rPr>
            <w:rStyle w:val="Hyperlink"/>
            <w:rFonts w:eastAsia="Aptos" w:cs="Aptos"/>
          </w:rPr>
          <w:t>5.3</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Merilo 3: Točnost razpoznave na osnovi izračuna WER</w:t>
        </w:r>
        <w:r>
          <w:rPr>
            <w:webHidden/>
          </w:rPr>
          <w:tab/>
        </w:r>
        <w:r>
          <w:rPr>
            <w:webHidden/>
          </w:rPr>
          <w:fldChar w:fldCharType="begin"/>
        </w:r>
        <w:r>
          <w:rPr>
            <w:webHidden/>
          </w:rPr>
          <w:instrText xml:space="preserve"> PAGEREF _Toc212187320 \h </w:instrText>
        </w:r>
        <w:r>
          <w:rPr>
            <w:webHidden/>
          </w:rPr>
        </w:r>
        <w:r>
          <w:rPr>
            <w:webHidden/>
          </w:rPr>
          <w:fldChar w:fldCharType="separate"/>
        </w:r>
        <w:r>
          <w:rPr>
            <w:webHidden/>
          </w:rPr>
          <w:t>40</w:t>
        </w:r>
        <w:r>
          <w:rPr>
            <w:webHidden/>
          </w:rPr>
          <w:fldChar w:fldCharType="end"/>
        </w:r>
      </w:hyperlink>
    </w:p>
    <w:p w14:paraId="2002FC2B" w14:textId="740233A6"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21" w:history="1">
        <w:r w:rsidRPr="00B51903">
          <w:rPr>
            <w:rStyle w:val="Hyperlink"/>
          </w:rPr>
          <w:t>5.4</w:t>
        </w:r>
        <w:r>
          <w:rPr>
            <w:rFonts w:asciiTheme="minorHAnsi" w:eastAsiaTheme="minorEastAsia" w:hAnsiTheme="minorHAnsi" w:cstheme="minorBidi"/>
            <w:b w:val="0"/>
            <w:bCs w:val="0"/>
            <w:kern w:val="2"/>
            <w:sz w:val="24"/>
            <w:lang w:eastAsia="sl-SI"/>
            <w14:ligatures w14:val="standardContextual"/>
          </w:rPr>
          <w:tab/>
        </w:r>
        <w:r w:rsidRPr="00B51903">
          <w:rPr>
            <w:rStyle w:val="Hyperlink"/>
          </w:rPr>
          <w:t>Primer dveh ponudb z enakim rezultatom ocenjevanja</w:t>
        </w:r>
        <w:r>
          <w:rPr>
            <w:webHidden/>
          </w:rPr>
          <w:tab/>
        </w:r>
        <w:r>
          <w:rPr>
            <w:webHidden/>
          </w:rPr>
          <w:fldChar w:fldCharType="begin"/>
        </w:r>
        <w:r>
          <w:rPr>
            <w:webHidden/>
          </w:rPr>
          <w:instrText xml:space="preserve"> PAGEREF _Toc212187321 \h </w:instrText>
        </w:r>
        <w:r>
          <w:rPr>
            <w:webHidden/>
          </w:rPr>
        </w:r>
        <w:r>
          <w:rPr>
            <w:webHidden/>
          </w:rPr>
          <w:fldChar w:fldCharType="separate"/>
        </w:r>
        <w:r>
          <w:rPr>
            <w:webHidden/>
          </w:rPr>
          <w:t>41</w:t>
        </w:r>
        <w:r>
          <w:rPr>
            <w:webHidden/>
          </w:rPr>
          <w:fldChar w:fldCharType="end"/>
        </w:r>
      </w:hyperlink>
    </w:p>
    <w:p w14:paraId="2D90D30B" w14:textId="554248E9" w:rsidR="00310554" w:rsidRDefault="00310554">
      <w:pPr>
        <w:pStyle w:val="TOC1"/>
        <w:rPr>
          <w:rFonts w:asciiTheme="minorHAnsi" w:eastAsiaTheme="minorEastAsia" w:hAnsiTheme="minorHAnsi" w:cstheme="minorBidi"/>
          <w:b w:val="0"/>
          <w:bCs w:val="0"/>
          <w:kern w:val="2"/>
          <w:sz w:val="24"/>
          <w:szCs w:val="24"/>
          <w:lang w:eastAsia="sl-SI"/>
          <w14:ligatures w14:val="standardContextual"/>
        </w:rPr>
      </w:pPr>
      <w:hyperlink w:anchor="_Toc212187322" w:history="1">
        <w:r w:rsidRPr="00B51903">
          <w:rPr>
            <w:rStyle w:val="Hyperlink"/>
          </w:rPr>
          <w:t>6</w:t>
        </w:r>
        <w:r>
          <w:rPr>
            <w:rFonts w:asciiTheme="minorHAnsi" w:eastAsiaTheme="minorEastAsia" w:hAnsiTheme="minorHAnsi" w:cstheme="minorBidi"/>
            <w:b w:val="0"/>
            <w:bCs w:val="0"/>
            <w:kern w:val="2"/>
            <w:sz w:val="24"/>
            <w:szCs w:val="24"/>
            <w:lang w:eastAsia="sl-SI"/>
            <w14:ligatures w14:val="standardContextual"/>
          </w:rPr>
          <w:tab/>
        </w:r>
        <w:r w:rsidRPr="00B51903">
          <w:rPr>
            <w:rStyle w:val="Hyperlink"/>
          </w:rPr>
          <w:t>PRAVNO VARSTVO</w:t>
        </w:r>
        <w:r>
          <w:rPr>
            <w:webHidden/>
          </w:rPr>
          <w:tab/>
        </w:r>
        <w:r>
          <w:rPr>
            <w:webHidden/>
          </w:rPr>
          <w:fldChar w:fldCharType="begin"/>
        </w:r>
        <w:r>
          <w:rPr>
            <w:webHidden/>
          </w:rPr>
          <w:instrText xml:space="preserve"> PAGEREF _Toc212187322 \h </w:instrText>
        </w:r>
        <w:r>
          <w:rPr>
            <w:webHidden/>
          </w:rPr>
        </w:r>
        <w:r>
          <w:rPr>
            <w:webHidden/>
          </w:rPr>
          <w:fldChar w:fldCharType="separate"/>
        </w:r>
        <w:r>
          <w:rPr>
            <w:webHidden/>
          </w:rPr>
          <w:t>42</w:t>
        </w:r>
        <w:r>
          <w:rPr>
            <w:webHidden/>
          </w:rPr>
          <w:fldChar w:fldCharType="end"/>
        </w:r>
      </w:hyperlink>
    </w:p>
    <w:p w14:paraId="27FD0EAC" w14:textId="2ECC144B" w:rsidR="00310554" w:rsidRDefault="00310554">
      <w:pPr>
        <w:pStyle w:val="TOC1"/>
        <w:rPr>
          <w:rFonts w:asciiTheme="minorHAnsi" w:eastAsiaTheme="minorEastAsia" w:hAnsiTheme="minorHAnsi" w:cstheme="minorBidi"/>
          <w:b w:val="0"/>
          <w:bCs w:val="0"/>
          <w:kern w:val="2"/>
          <w:sz w:val="24"/>
          <w:szCs w:val="24"/>
          <w:lang w:eastAsia="sl-SI"/>
          <w14:ligatures w14:val="standardContextual"/>
        </w:rPr>
      </w:pPr>
      <w:hyperlink w:anchor="_Toc212187323" w:history="1">
        <w:r w:rsidRPr="00B51903">
          <w:rPr>
            <w:rStyle w:val="Hyperlink"/>
          </w:rPr>
          <w:t>7</w:t>
        </w:r>
        <w:r>
          <w:rPr>
            <w:rFonts w:asciiTheme="minorHAnsi" w:eastAsiaTheme="minorEastAsia" w:hAnsiTheme="minorHAnsi" w:cstheme="minorBidi"/>
            <w:b w:val="0"/>
            <w:bCs w:val="0"/>
            <w:kern w:val="2"/>
            <w:sz w:val="24"/>
            <w:szCs w:val="24"/>
            <w:lang w:eastAsia="sl-SI"/>
            <w14:ligatures w14:val="standardContextual"/>
          </w:rPr>
          <w:tab/>
        </w:r>
        <w:r w:rsidRPr="00B51903">
          <w:rPr>
            <w:rStyle w:val="Hyperlink"/>
          </w:rPr>
          <w:t>OBRAZCI</w:t>
        </w:r>
        <w:r>
          <w:rPr>
            <w:webHidden/>
          </w:rPr>
          <w:tab/>
        </w:r>
        <w:r>
          <w:rPr>
            <w:webHidden/>
          </w:rPr>
          <w:fldChar w:fldCharType="begin"/>
        </w:r>
        <w:r>
          <w:rPr>
            <w:webHidden/>
          </w:rPr>
          <w:instrText xml:space="preserve"> PAGEREF _Toc212187323 \h </w:instrText>
        </w:r>
        <w:r>
          <w:rPr>
            <w:webHidden/>
          </w:rPr>
        </w:r>
        <w:r>
          <w:rPr>
            <w:webHidden/>
          </w:rPr>
          <w:fldChar w:fldCharType="separate"/>
        </w:r>
        <w:r>
          <w:rPr>
            <w:webHidden/>
          </w:rPr>
          <w:t>43</w:t>
        </w:r>
        <w:r>
          <w:rPr>
            <w:webHidden/>
          </w:rPr>
          <w:fldChar w:fldCharType="end"/>
        </w:r>
      </w:hyperlink>
    </w:p>
    <w:p w14:paraId="3228AB1F" w14:textId="57ED12AF"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24" w:history="1">
        <w:r w:rsidRPr="00B51903">
          <w:rPr>
            <w:rStyle w:val="Hyperlink"/>
          </w:rPr>
          <w:t>Podatki o ponudniku</w:t>
        </w:r>
        <w:r>
          <w:rPr>
            <w:webHidden/>
          </w:rPr>
          <w:tab/>
        </w:r>
        <w:r>
          <w:rPr>
            <w:webHidden/>
          </w:rPr>
          <w:fldChar w:fldCharType="begin"/>
        </w:r>
        <w:r>
          <w:rPr>
            <w:webHidden/>
          </w:rPr>
          <w:instrText xml:space="preserve"> PAGEREF _Toc212187324 \h </w:instrText>
        </w:r>
        <w:r>
          <w:rPr>
            <w:webHidden/>
          </w:rPr>
        </w:r>
        <w:r>
          <w:rPr>
            <w:webHidden/>
          </w:rPr>
          <w:fldChar w:fldCharType="separate"/>
        </w:r>
        <w:r>
          <w:rPr>
            <w:webHidden/>
          </w:rPr>
          <w:t>44</w:t>
        </w:r>
        <w:r>
          <w:rPr>
            <w:webHidden/>
          </w:rPr>
          <w:fldChar w:fldCharType="end"/>
        </w:r>
      </w:hyperlink>
    </w:p>
    <w:p w14:paraId="5D39A328" w14:textId="45D5176B"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25" w:history="1">
        <w:r w:rsidRPr="00B51903">
          <w:rPr>
            <w:rStyle w:val="Hyperlink"/>
          </w:rPr>
          <w:t>Izjava o sprejemanju pogojev javnega naročila</w:t>
        </w:r>
        <w:r>
          <w:rPr>
            <w:webHidden/>
          </w:rPr>
          <w:tab/>
        </w:r>
        <w:r>
          <w:rPr>
            <w:webHidden/>
          </w:rPr>
          <w:fldChar w:fldCharType="begin"/>
        </w:r>
        <w:r>
          <w:rPr>
            <w:webHidden/>
          </w:rPr>
          <w:instrText xml:space="preserve"> PAGEREF _Toc212187325 \h </w:instrText>
        </w:r>
        <w:r>
          <w:rPr>
            <w:webHidden/>
          </w:rPr>
        </w:r>
        <w:r>
          <w:rPr>
            <w:webHidden/>
          </w:rPr>
          <w:fldChar w:fldCharType="separate"/>
        </w:r>
        <w:r>
          <w:rPr>
            <w:webHidden/>
          </w:rPr>
          <w:t>45</w:t>
        </w:r>
        <w:r>
          <w:rPr>
            <w:webHidden/>
          </w:rPr>
          <w:fldChar w:fldCharType="end"/>
        </w:r>
      </w:hyperlink>
    </w:p>
    <w:p w14:paraId="07352464" w14:textId="0B4E99E2"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26" w:history="1">
        <w:r w:rsidRPr="00B51903">
          <w:rPr>
            <w:rStyle w:val="Hyperlink"/>
          </w:rPr>
          <w:t>Predračun</w:t>
        </w:r>
        <w:r>
          <w:rPr>
            <w:webHidden/>
          </w:rPr>
          <w:tab/>
        </w:r>
        <w:r>
          <w:rPr>
            <w:webHidden/>
          </w:rPr>
          <w:fldChar w:fldCharType="begin"/>
        </w:r>
        <w:r>
          <w:rPr>
            <w:webHidden/>
          </w:rPr>
          <w:instrText xml:space="preserve"> PAGEREF _Toc212187326 \h </w:instrText>
        </w:r>
        <w:r>
          <w:rPr>
            <w:webHidden/>
          </w:rPr>
        </w:r>
        <w:r>
          <w:rPr>
            <w:webHidden/>
          </w:rPr>
          <w:fldChar w:fldCharType="separate"/>
        </w:r>
        <w:r>
          <w:rPr>
            <w:webHidden/>
          </w:rPr>
          <w:t>46</w:t>
        </w:r>
        <w:r>
          <w:rPr>
            <w:webHidden/>
          </w:rPr>
          <w:fldChar w:fldCharType="end"/>
        </w:r>
      </w:hyperlink>
    </w:p>
    <w:p w14:paraId="1CC1CCDF" w14:textId="7241D8D1"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27" w:history="1">
        <w:r w:rsidRPr="00B51903">
          <w:rPr>
            <w:rStyle w:val="Hyperlink"/>
          </w:rPr>
          <w:t>Referenčna izjava</w:t>
        </w:r>
        <w:r>
          <w:rPr>
            <w:webHidden/>
          </w:rPr>
          <w:tab/>
        </w:r>
        <w:r>
          <w:rPr>
            <w:webHidden/>
          </w:rPr>
          <w:fldChar w:fldCharType="begin"/>
        </w:r>
        <w:r>
          <w:rPr>
            <w:webHidden/>
          </w:rPr>
          <w:instrText xml:space="preserve"> PAGEREF _Toc212187327 \h </w:instrText>
        </w:r>
        <w:r>
          <w:rPr>
            <w:webHidden/>
          </w:rPr>
        </w:r>
        <w:r>
          <w:rPr>
            <w:webHidden/>
          </w:rPr>
          <w:fldChar w:fldCharType="separate"/>
        </w:r>
        <w:r>
          <w:rPr>
            <w:webHidden/>
          </w:rPr>
          <w:t>47</w:t>
        </w:r>
        <w:r>
          <w:rPr>
            <w:webHidden/>
          </w:rPr>
          <w:fldChar w:fldCharType="end"/>
        </w:r>
      </w:hyperlink>
    </w:p>
    <w:p w14:paraId="51DD57DC" w14:textId="054C0ABA"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28" w:history="1">
        <w:r w:rsidRPr="00B51903">
          <w:rPr>
            <w:rStyle w:val="Hyperlink"/>
          </w:rPr>
          <w:t>Izjava o kadrovski sposobnosti</w:t>
        </w:r>
        <w:r>
          <w:rPr>
            <w:webHidden/>
          </w:rPr>
          <w:tab/>
        </w:r>
        <w:r>
          <w:rPr>
            <w:webHidden/>
          </w:rPr>
          <w:fldChar w:fldCharType="begin"/>
        </w:r>
        <w:r>
          <w:rPr>
            <w:webHidden/>
          </w:rPr>
          <w:instrText xml:space="preserve"> PAGEREF _Toc212187328 \h </w:instrText>
        </w:r>
        <w:r>
          <w:rPr>
            <w:webHidden/>
          </w:rPr>
        </w:r>
        <w:r>
          <w:rPr>
            <w:webHidden/>
          </w:rPr>
          <w:fldChar w:fldCharType="separate"/>
        </w:r>
        <w:r>
          <w:rPr>
            <w:webHidden/>
          </w:rPr>
          <w:t>48</w:t>
        </w:r>
        <w:r>
          <w:rPr>
            <w:webHidden/>
          </w:rPr>
          <w:fldChar w:fldCharType="end"/>
        </w:r>
      </w:hyperlink>
    </w:p>
    <w:p w14:paraId="33806C63" w14:textId="4015C625"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29" w:history="1">
        <w:r w:rsidRPr="00B51903">
          <w:rPr>
            <w:rStyle w:val="Hyperlink"/>
          </w:rPr>
          <w:t>Izjava o izpolnjevanju tehničnih zahtev</w:t>
        </w:r>
        <w:r>
          <w:rPr>
            <w:webHidden/>
          </w:rPr>
          <w:tab/>
        </w:r>
        <w:r>
          <w:rPr>
            <w:webHidden/>
          </w:rPr>
          <w:fldChar w:fldCharType="begin"/>
        </w:r>
        <w:r>
          <w:rPr>
            <w:webHidden/>
          </w:rPr>
          <w:instrText xml:space="preserve"> PAGEREF _Toc212187329 \h </w:instrText>
        </w:r>
        <w:r>
          <w:rPr>
            <w:webHidden/>
          </w:rPr>
        </w:r>
        <w:r>
          <w:rPr>
            <w:webHidden/>
          </w:rPr>
          <w:fldChar w:fldCharType="separate"/>
        </w:r>
        <w:r>
          <w:rPr>
            <w:webHidden/>
          </w:rPr>
          <w:t>49</w:t>
        </w:r>
        <w:r>
          <w:rPr>
            <w:webHidden/>
          </w:rPr>
          <w:fldChar w:fldCharType="end"/>
        </w:r>
      </w:hyperlink>
    </w:p>
    <w:p w14:paraId="60CAE728" w14:textId="497269AF"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30" w:history="1">
        <w:r w:rsidRPr="00B51903">
          <w:rPr>
            <w:rStyle w:val="Hyperlink"/>
          </w:rPr>
          <w:t>Izjava o predaji programske opreme za izvedbo preverbe točnosti razpoznavalnika</w:t>
        </w:r>
        <w:r>
          <w:rPr>
            <w:webHidden/>
          </w:rPr>
          <w:tab/>
        </w:r>
        <w:r>
          <w:rPr>
            <w:webHidden/>
          </w:rPr>
          <w:fldChar w:fldCharType="begin"/>
        </w:r>
        <w:r>
          <w:rPr>
            <w:webHidden/>
          </w:rPr>
          <w:instrText xml:space="preserve"> PAGEREF _Toc212187330 \h </w:instrText>
        </w:r>
        <w:r>
          <w:rPr>
            <w:webHidden/>
          </w:rPr>
        </w:r>
        <w:r>
          <w:rPr>
            <w:webHidden/>
          </w:rPr>
          <w:fldChar w:fldCharType="separate"/>
        </w:r>
        <w:r>
          <w:rPr>
            <w:webHidden/>
          </w:rPr>
          <w:t>50</w:t>
        </w:r>
        <w:r>
          <w:rPr>
            <w:webHidden/>
          </w:rPr>
          <w:fldChar w:fldCharType="end"/>
        </w:r>
      </w:hyperlink>
    </w:p>
    <w:p w14:paraId="6312D786" w14:textId="3CA58143"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31" w:history="1">
        <w:r w:rsidRPr="00B51903">
          <w:rPr>
            <w:rStyle w:val="Hyperlink"/>
          </w:rPr>
          <w:t>Vzorec pogodbe</w:t>
        </w:r>
        <w:r>
          <w:rPr>
            <w:webHidden/>
          </w:rPr>
          <w:tab/>
        </w:r>
        <w:r>
          <w:rPr>
            <w:webHidden/>
          </w:rPr>
          <w:fldChar w:fldCharType="begin"/>
        </w:r>
        <w:r>
          <w:rPr>
            <w:webHidden/>
          </w:rPr>
          <w:instrText xml:space="preserve"> PAGEREF _Toc212187331 \h </w:instrText>
        </w:r>
        <w:r>
          <w:rPr>
            <w:webHidden/>
          </w:rPr>
        </w:r>
        <w:r>
          <w:rPr>
            <w:webHidden/>
          </w:rPr>
          <w:fldChar w:fldCharType="separate"/>
        </w:r>
        <w:r>
          <w:rPr>
            <w:webHidden/>
          </w:rPr>
          <w:t>51</w:t>
        </w:r>
        <w:r>
          <w:rPr>
            <w:webHidden/>
          </w:rPr>
          <w:fldChar w:fldCharType="end"/>
        </w:r>
      </w:hyperlink>
    </w:p>
    <w:p w14:paraId="64E32265" w14:textId="6289149E"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32" w:history="1">
        <w:r w:rsidRPr="00B51903">
          <w:rPr>
            <w:rStyle w:val="Hyperlink"/>
          </w:rPr>
          <w:t>Izjava o predložitvi garancije za dobro izvedbo pogodbenih obveznosti</w:t>
        </w:r>
        <w:r>
          <w:rPr>
            <w:webHidden/>
          </w:rPr>
          <w:tab/>
        </w:r>
        <w:r>
          <w:rPr>
            <w:webHidden/>
          </w:rPr>
          <w:fldChar w:fldCharType="begin"/>
        </w:r>
        <w:r>
          <w:rPr>
            <w:webHidden/>
          </w:rPr>
          <w:instrText xml:space="preserve"> PAGEREF _Toc212187332 \h </w:instrText>
        </w:r>
        <w:r>
          <w:rPr>
            <w:webHidden/>
          </w:rPr>
        </w:r>
        <w:r>
          <w:rPr>
            <w:webHidden/>
          </w:rPr>
          <w:fldChar w:fldCharType="separate"/>
        </w:r>
        <w:r>
          <w:rPr>
            <w:webHidden/>
          </w:rPr>
          <w:t>64</w:t>
        </w:r>
        <w:r>
          <w:rPr>
            <w:webHidden/>
          </w:rPr>
          <w:fldChar w:fldCharType="end"/>
        </w:r>
      </w:hyperlink>
    </w:p>
    <w:p w14:paraId="78AB5A0D" w14:textId="64366D63"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33" w:history="1">
        <w:r w:rsidRPr="00B51903">
          <w:rPr>
            <w:rStyle w:val="Hyperlink"/>
          </w:rPr>
          <w:t>Izjava o posredovanju podatkov o razkritju lastništva ponudnika</w:t>
        </w:r>
        <w:r>
          <w:rPr>
            <w:webHidden/>
          </w:rPr>
          <w:tab/>
        </w:r>
        <w:r>
          <w:rPr>
            <w:webHidden/>
          </w:rPr>
          <w:fldChar w:fldCharType="begin"/>
        </w:r>
        <w:r>
          <w:rPr>
            <w:webHidden/>
          </w:rPr>
          <w:instrText xml:space="preserve"> PAGEREF _Toc212187333 \h </w:instrText>
        </w:r>
        <w:r>
          <w:rPr>
            <w:webHidden/>
          </w:rPr>
        </w:r>
        <w:r>
          <w:rPr>
            <w:webHidden/>
          </w:rPr>
          <w:fldChar w:fldCharType="separate"/>
        </w:r>
        <w:r>
          <w:rPr>
            <w:webHidden/>
          </w:rPr>
          <w:t>65</w:t>
        </w:r>
        <w:r>
          <w:rPr>
            <w:webHidden/>
          </w:rPr>
          <w:fldChar w:fldCharType="end"/>
        </w:r>
      </w:hyperlink>
    </w:p>
    <w:p w14:paraId="60AA8B00" w14:textId="41B369A3" w:rsidR="00310554" w:rsidRDefault="00310554">
      <w:pPr>
        <w:pStyle w:val="TOC2"/>
        <w:rPr>
          <w:rFonts w:asciiTheme="minorHAnsi" w:eastAsiaTheme="minorEastAsia" w:hAnsiTheme="minorHAnsi" w:cstheme="minorBidi"/>
          <w:b w:val="0"/>
          <w:bCs w:val="0"/>
          <w:kern w:val="2"/>
          <w:sz w:val="24"/>
          <w:lang w:eastAsia="sl-SI"/>
          <w14:ligatures w14:val="standardContextual"/>
        </w:rPr>
      </w:pPr>
      <w:hyperlink w:anchor="_Toc212187334" w:history="1">
        <w:r w:rsidRPr="00B51903">
          <w:rPr>
            <w:rStyle w:val="Hyperlink"/>
          </w:rPr>
          <w:t>Izjava o udeležbi fizičnih in pravnih oseb v lastništvu ponudnika</w:t>
        </w:r>
        <w:r>
          <w:rPr>
            <w:webHidden/>
          </w:rPr>
          <w:tab/>
        </w:r>
        <w:r>
          <w:rPr>
            <w:webHidden/>
          </w:rPr>
          <w:fldChar w:fldCharType="begin"/>
        </w:r>
        <w:r>
          <w:rPr>
            <w:webHidden/>
          </w:rPr>
          <w:instrText xml:space="preserve"> PAGEREF _Toc212187334 \h </w:instrText>
        </w:r>
        <w:r>
          <w:rPr>
            <w:webHidden/>
          </w:rPr>
        </w:r>
        <w:r>
          <w:rPr>
            <w:webHidden/>
          </w:rPr>
          <w:fldChar w:fldCharType="separate"/>
        </w:r>
        <w:r>
          <w:rPr>
            <w:webHidden/>
          </w:rPr>
          <w:t>66</w:t>
        </w:r>
        <w:r>
          <w:rPr>
            <w:webHidden/>
          </w:rPr>
          <w:fldChar w:fldCharType="end"/>
        </w:r>
      </w:hyperlink>
    </w:p>
    <w:p w14:paraId="76C85038" w14:textId="09A35698" w:rsidR="00D53789" w:rsidRDefault="00D53789" w:rsidP="00C148A1">
      <w:pPr>
        <w:pStyle w:val="TOC2"/>
        <w:rPr>
          <w:rFonts w:asciiTheme="minorHAnsi" w:eastAsiaTheme="minorEastAsia" w:hAnsiTheme="minorHAnsi" w:cstheme="minorBidi"/>
          <w:kern w:val="2"/>
          <w:sz w:val="24"/>
          <w:lang w:eastAsia="sl-SI"/>
          <w14:ligatures w14:val="standardContextual"/>
        </w:rPr>
      </w:pPr>
      <w:r>
        <w:fldChar w:fldCharType="end"/>
      </w:r>
    </w:p>
    <w:p w14:paraId="4FF2A378" w14:textId="7DBA72BF" w:rsidR="001D5D5F" w:rsidRPr="006A15BB" w:rsidRDefault="00D53789" w:rsidP="5A453408">
      <w:pPr>
        <w:rPr>
          <w:noProof/>
        </w:rPr>
      </w:pPr>
      <w:r w:rsidRPr="5A453408">
        <w:rPr>
          <w:noProof/>
        </w:rPr>
        <w:br w:type="page"/>
      </w:r>
      <w:bookmarkStart w:id="0" w:name="_Toc8536253"/>
      <w:bookmarkStart w:id="1" w:name="_Toc14052250"/>
      <w:bookmarkStart w:id="2" w:name="_Toc14052427"/>
      <w:bookmarkStart w:id="3" w:name="_Toc14055371"/>
      <w:bookmarkStart w:id="4" w:name="_Toc15030892"/>
      <w:bookmarkStart w:id="5" w:name="_Toc128383556"/>
    </w:p>
    <w:p w14:paraId="6679E5F8" w14:textId="10174225" w:rsidR="00EE1DA5" w:rsidRPr="006A15BB" w:rsidRDefault="7E79DEF3" w:rsidP="5A453408">
      <w:pPr>
        <w:pStyle w:val="Heading1"/>
        <w:tabs>
          <w:tab w:val="clear" w:pos="716"/>
          <w:tab w:val="num" w:pos="284"/>
        </w:tabs>
        <w:ind w:hanging="716"/>
        <w:rPr>
          <w:rFonts w:ascii="Aptos" w:hAnsi="Aptos"/>
          <w:b/>
          <w:bCs/>
          <w:noProof/>
        </w:rPr>
      </w:pPr>
      <w:bookmarkStart w:id="6" w:name="_Toc212187224"/>
      <w:r w:rsidRPr="5A453408">
        <w:rPr>
          <w:rFonts w:ascii="Aptos" w:hAnsi="Aptos"/>
          <w:b/>
          <w:bCs/>
          <w:noProof/>
        </w:rPr>
        <w:lastRenderedPageBreak/>
        <w:t xml:space="preserve">POVABILO K ODDAJI </w:t>
      </w:r>
      <w:bookmarkEnd w:id="0"/>
      <w:bookmarkEnd w:id="1"/>
      <w:bookmarkEnd w:id="2"/>
      <w:bookmarkEnd w:id="3"/>
      <w:bookmarkEnd w:id="4"/>
      <w:bookmarkEnd w:id="5"/>
      <w:r w:rsidR="000B64E6">
        <w:rPr>
          <w:rFonts w:ascii="Aptos" w:hAnsi="Aptos"/>
          <w:b/>
          <w:bCs/>
          <w:noProof/>
        </w:rPr>
        <w:t>PONUDBE</w:t>
      </w:r>
      <w:bookmarkEnd w:id="6"/>
    </w:p>
    <w:p w14:paraId="6D784843" w14:textId="77777777" w:rsidR="00EE1DA5" w:rsidRPr="006A15BB" w:rsidRDefault="00EE1DA5" w:rsidP="00EE1DA5">
      <w:pPr>
        <w:tabs>
          <w:tab w:val="left" w:pos="-180"/>
        </w:tabs>
        <w:rPr>
          <w:rFonts w:ascii="Aptos" w:hAnsi="Aptos"/>
          <w:noProof/>
        </w:rPr>
      </w:pPr>
    </w:p>
    <w:p w14:paraId="616F7853" w14:textId="5E7056F2" w:rsidR="003D0ED9" w:rsidRPr="006A15BB" w:rsidRDefault="003D0ED9" w:rsidP="006D6B9B">
      <w:pPr>
        <w:tabs>
          <w:tab w:val="left" w:pos="-180"/>
        </w:tabs>
        <w:spacing w:line="280" w:lineRule="exact"/>
        <w:rPr>
          <w:rFonts w:ascii="Aptos" w:hAnsi="Aptos" w:cs="Arial"/>
          <w:noProof/>
        </w:rPr>
      </w:pPr>
      <w:r w:rsidRPr="006A15BB">
        <w:rPr>
          <w:rFonts w:ascii="Aptos" w:hAnsi="Aptos" w:cs="Arial"/>
          <w:noProof/>
        </w:rPr>
        <w:t>Radiotelevizija Slovenija, Javni zavod, objavlja na podlagi</w:t>
      </w:r>
      <w:r w:rsidR="001D5D5F" w:rsidRPr="006A15BB">
        <w:rPr>
          <w:rFonts w:ascii="Aptos" w:hAnsi="Aptos" w:cs="Arial"/>
          <w:noProof/>
        </w:rPr>
        <w:t xml:space="preserve"> </w:t>
      </w:r>
      <w:r w:rsidR="00A4190C">
        <w:rPr>
          <w:rFonts w:ascii="Aptos" w:hAnsi="Aptos" w:cs="Arial"/>
          <w:noProof/>
        </w:rPr>
        <w:t>40</w:t>
      </w:r>
      <w:r w:rsidRPr="006A15BB">
        <w:rPr>
          <w:rFonts w:ascii="Aptos" w:hAnsi="Aptos" w:cs="Arial"/>
          <w:noProof/>
        </w:rPr>
        <w:t xml:space="preserve">. člena Zakona o javnem naročanju (Uradni list RS, št.: 91/2015 in </w:t>
      </w:r>
      <w:r w:rsidR="000B3149" w:rsidRPr="006A15BB">
        <w:rPr>
          <w:rFonts w:ascii="Aptos" w:hAnsi="Aptos" w:cs="Arial"/>
          <w:noProof/>
        </w:rPr>
        <w:t>spremembe</w:t>
      </w:r>
      <w:r w:rsidRPr="006A15BB">
        <w:rPr>
          <w:rFonts w:ascii="Aptos" w:hAnsi="Aptos" w:cs="Arial"/>
          <w:noProof/>
        </w:rPr>
        <w:t>, v nadaljevanju: ZJN-3), javno naročilo</w:t>
      </w:r>
      <w:r w:rsidR="00E50263" w:rsidRPr="006A15BB">
        <w:rPr>
          <w:rFonts w:ascii="Aptos" w:hAnsi="Aptos" w:cs="Arial"/>
          <w:noProof/>
        </w:rPr>
        <w:t xml:space="preserve"> po</w:t>
      </w:r>
      <w:r w:rsidRPr="006A15BB">
        <w:rPr>
          <w:rFonts w:ascii="Aptos" w:hAnsi="Aptos" w:cs="Arial"/>
          <w:noProof/>
        </w:rPr>
        <w:t xml:space="preserve"> </w:t>
      </w:r>
      <w:r w:rsidR="0009647A">
        <w:rPr>
          <w:rFonts w:ascii="Aptos" w:hAnsi="Aptos" w:cs="Arial"/>
          <w:noProof/>
        </w:rPr>
        <w:t>odprtem postopku</w:t>
      </w:r>
      <w:r w:rsidRPr="006A15BB">
        <w:rPr>
          <w:rFonts w:ascii="Aptos" w:hAnsi="Aptos" w:cs="Arial"/>
          <w:noProof/>
        </w:rPr>
        <w:t xml:space="preserve"> za:</w:t>
      </w:r>
    </w:p>
    <w:p w14:paraId="0C680151" w14:textId="77777777" w:rsidR="003D0ED9" w:rsidRPr="006A15BB" w:rsidRDefault="003D0ED9" w:rsidP="006D6B9B">
      <w:pPr>
        <w:tabs>
          <w:tab w:val="left" w:pos="-180"/>
        </w:tabs>
        <w:suppressAutoHyphens/>
        <w:spacing w:line="280" w:lineRule="exact"/>
        <w:rPr>
          <w:rFonts w:ascii="Aptos" w:hAnsi="Aptos" w:cs="Arial"/>
          <w:noProof/>
          <w:szCs w:val="20"/>
          <w:lang w:eastAsia="ar-SA"/>
        </w:rPr>
      </w:pPr>
    </w:p>
    <w:p w14:paraId="0D0728E4" w14:textId="244EE38B" w:rsidR="003D0ED9" w:rsidRPr="006A15BB" w:rsidRDefault="0009647A" w:rsidP="006D6B9B">
      <w:pPr>
        <w:spacing w:line="280" w:lineRule="exact"/>
        <w:rPr>
          <w:rFonts w:ascii="Aptos" w:hAnsi="Aptos" w:cs="Arial"/>
          <w:b/>
          <w:bCs/>
          <w:noProof/>
        </w:rPr>
      </w:pPr>
      <w:r>
        <w:rPr>
          <w:rFonts w:ascii="Aptos" w:hAnsi="Aptos" w:cs="Arial"/>
          <w:b/>
          <w:noProof/>
        </w:rPr>
        <w:t xml:space="preserve">nakup, </w:t>
      </w:r>
      <w:r w:rsidR="004C493D">
        <w:rPr>
          <w:rFonts w:ascii="Aptos" w:hAnsi="Aptos" w:cs="Arial"/>
          <w:b/>
          <w:noProof/>
        </w:rPr>
        <w:t xml:space="preserve">namestitev in </w:t>
      </w:r>
      <w:r>
        <w:rPr>
          <w:rFonts w:ascii="Aptos" w:hAnsi="Aptos" w:cs="Arial"/>
          <w:b/>
          <w:noProof/>
        </w:rPr>
        <w:t>prilagoditev razpoznavalnika slovens</w:t>
      </w:r>
      <w:r w:rsidR="004C493D">
        <w:rPr>
          <w:rFonts w:ascii="Aptos" w:hAnsi="Aptos" w:cs="Arial"/>
          <w:b/>
          <w:noProof/>
        </w:rPr>
        <w:t>k</w:t>
      </w:r>
      <w:r>
        <w:rPr>
          <w:rFonts w:ascii="Aptos" w:hAnsi="Aptos" w:cs="Arial"/>
          <w:b/>
          <w:noProof/>
        </w:rPr>
        <w:t>ega govora</w:t>
      </w:r>
      <w:r w:rsidR="003D0ED9" w:rsidRPr="006A15BB">
        <w:rPr>
          <w:rFonts w:ascii="Aptos" w:hAnsi="Aptos" w:cs="Arial"/>
          <w:b/>
          <w:noProof/>
        </w:rPr>
        <w:t>.</w:t>
      </w:r>
    </w:p>
    <w:p w14:paraId="66B86999" w14:textId="77777777" w:rsidR="003D0ED9" w:rsidRPr="006A15BB" w:rsidRDefault="003D0ED9" w:rsidP="006D6B9B">
      <w:pPr>
        <w:suppressAutoHyphens/>
        <w:spacing w:line="280" w:lineRule="exact"/>
        <w:rPr>
          <w:rFonts w:ascii="Aptos" w:hAnsi="Aptos" w:cs="Arial"/>
          <w:b/>
          <w:noProof/>
          <w:szCs w:val="20"/>
          <w:lang w:eastAsia="ar-SA"/>
        </w:rPr>
      </w:pPr>
    </w:p>
    <w:p w14:paraId="3FBD266D" w14:textId="718C0DAF" w:rsidR="00FC3B00" w:rsidRPr="006A15BB" w:rsidRDefault="000B64E6" w:rsidP="006D6B9B">
      <w:pPr>
        <w:spacing w:line="280" w:lineRule="exact"/>
        <w:rPr>
          <w:rFonts w:ascii="Aptos" w:eastAsia="Calibri" w:hAnsi="Aptos" w:cs="Arial"/>
          <w:noProof/>
          <w:szCs w:val="22"/>
        </w:rPr>
      </w:pPr>
      <w:r>
        <w:rPr>
          <w:rFonts w:ascii="Aptos" w:eastAsia="Calibri" w:hAnsi="Aptos" w:cs="Arial"/>
          <w:noProof/>
          <w:szCs w:val="22"/>
        </w:rPr>
        <w:t>Ponudniki</w:t>
      </w:r>
      <w:r w:rsidR="001D5D5F" w:rsidRPr="006A15BB">
        <w:rPr>
          <w:rFonts w:ascii="Aptos" w:eastAsia="Calibri" w:hAnsi="Aptos" w:cs="Arial"/>
          <w:noProof/>
          <w:szCs w:val="22"/>
        </w:rPr>
        <w:t xml:space="preserve"> morajo </w:t>
      </w:r>
      <w:r>
        <w:rPr>
          <w:rFonts w:ascii="Aptos" w:eastAsia="Calibri" w:hAnsi="Aptos" w:cs="Arial"/>
          <w:noProof/>
          <w:szCs w:val="22"/>
        </w:rPr>
        <w:t>ponudbo</w:t>
      </w:r>
      <w:r w:rsidR="00FC3B00" w:rsidRPr="006A15BB">
        <w:rPr>
          <w:rFonts w:ascii="Aptos" w:eastAsia="Calibri" w:hAnsi="Aptos" w:cs="Arial"/>
          <w:noProof/>
          <w:szCs w:val="22"/>
        </w:rPr>
        <w:t xml:space="preserve"> predložiti v informacijski sistem e-JN (v nadaljevanju: sistem e-JN) na spletnem naslovu </w:t>
      </w:r>
      <w:hyperlink r:id="rId11"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2"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5677F7E4" w14:textId="77777777" w:rsidR="00FC3B00" w:rsidRPr="006A15BB" w:rsidRDefault="00FC3B00" w:rsidP="006D6B9B">
      <w:pPr>
        <w:spacing w:line="280" w:lineRule="exact"/>
        <w:rPr>
          <w:rFonts w:ascii="Aptos" w:eastAsia="Calibri" w:hAnsi="Aptos" w:cs="Arial"/>
          <w:noProof/>
          <w:szCs w:val="22"/>
        </w:rPr>
      </w:pPr>
    </w:p>
    <w:p w14:paraId="536DCCEE" w14:textId="4726F1D2" w:rsidR="00FC3B00" w:rsidRPr="006A15BB" w:rsidRDefault="000B64E6" w:rsidP="006D6B9B">
      <w:pPr>
        <w:spacing w:line="280" w:lineRule="exact"/>
        <w:rPr>
          <w:rFonts w:ascii="Aptos" w:eastAsia="Calibri" w:hAnsi="Aptos" w:cs="Arial"/>
          <w:noProof/>
          <w:szCs w:val="22"/>
        </w:rPr>
      </w:pPr>
      <w:r>
        <w:rPr>
          <w:rFonts w:ascii="Aptos" w:eastAsia="Calibri" w:hAnsi="Aptos" w:cs="Arial"/>
          <w:noProof/>
          <w:szCs w:val="22"/>
        </w:rPr>
        <w:t>Ponudnik</w:t>
      </w:r>
      <w:r w:rsidR="001D5D5F" w:rsidRPr="006A15BB">
        <w:rPr>
          <w:rFonts w:ascii="Aptos" w:eastAsia="Calibri" w:hAnsi="Aptos" w:cs="Arial"/>
          <w:noProof/>
          <w:szCs w:val="22"/>
        </w:rPr>
        <w:t xml:space="preserve"> </w:t>
      </w:r>
      <w:r w:rsidR="00FC3B00" w:rsidRPr="006A15BB">
        <w:rPr>
          <w:rFonts w:ascii="Aptos" w:eastAsia="Calibri" w:hAnsi="Aptos" w:cs="Arial"/>
          <w:noProof/>
          <w:szCs w:val="22"/>
        </w:rPr>
        <w:t xml:space="preserve">se mora pred oddajo </w:t>
      </w:r>
      <w:r>
        <w:rPr>
          <w:rFonts w:ascii="Aptos" w:eastAsia="Calibri" w:hAnsi="Aptos" w:cs="Arial"/>
          <w:noProof/>
          <w:szCs w:val="22"/>
        </w:rPr>
        <w:t>ponudbe</w:t>
      </w:r>
      <w:r w:rsidR="00FC3B00" w:rsidRPr="006A15BB">
        <w:rPr>
          <w:rFonts w:ascii="Aptos" w:eastAsia="Calibri" w:hAnsi="Aptos" w:cs="Arial"/>
          <w:noProof/>
          <w:szCs w:val="22"/>
        </w:rPr>
        <w:t xml:space="preserve"> registrirati na spletnem naslovu </w:t>
      </w:r>
      <w:hyperlink r:id="rId13"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 xml:space="preserve">, v skladu z Navodili za uporabo informacijskega sistema e-JN. Če je </w:t>
      </w:r>
      <w:r>
        <w:rPr>
          <w:rFonts w:ascii="Aptos" w:eastAsia="Calibri" w:hAnsi="Aptos" w:cs="Arial"/>
          <w:noProof/>
          <w:szCs w:val="22"/>
        </w:rPr>
        <w:t>ponudnik</w:t>
      </w:r>
      <w:r w:rsidR="00FC3B00" w:rsidRPr="006A15BB">
        <w:rPr>
          <w:rFonts w:ascii="Aptos" w:eastAsia="Calibri" w:hAnsi="Aptos" w:cs="Arial"/>
          <w:noProof/>
          <w:szCs w:val="22"/>
        </w:rPr>
        <w:t xml:space="preserve"> že registriran v sistem e-JN, se v aplikacijo prijavi na istem naslovu (</w:t>
      </w:r>
      <w:hyperlink r:id="rId14" w:history="1">
        <w:r w:rsidR="00FC3B00" w:rsidRPr="006A15BB">
          <w:rPr>
            <w:rStyle w:val="Hyperlink"/>
            <w:rFonts w:ascii="Aptos" w:eastAsia="Calibri" w:hAnsi="Aptos" w:cs="Arial"/>
            <w:noProof/>
            <w:szCs w:val="22"/>
          </w:rPr>
          <w:t>https://ejn.gov.si/</w:t>
        </w:r>
      </w:hyperlink>
      <w:r w:rsidR="00FC3B00" w:rsidRPr="006A15BB">
        <w:rPr>
          <w:rFonts w:ascii="Aptos" w:eastAsia="Calibri" w:hAnsi="Aptos" w:cs="Arial"/>
          <w:noProof/>
          <w:szCs w:val="22"/>
        </w:rPr>
        <w:t>).</w:t>
      </w:r>
    </w:p>
    <w:p w14:paraId="7D0E4C87" w14:textId="77777777" w:rsidR="003D0ED9" w:rsidRPr="006A15BB" w:rsidRDefault="003D0ED9" w:rsidP="006D6B9B">
      <w:pPr>
        <w:spacing w:line="280" w:lineRule="exact"/>
        <w:rPr>
          <w:rFonts w:ascii="Aptos" w:hAnsi="Aptos" w:cs="Arial"/>
          <w:noProof/>
          <w:szCs w:val="20"/>
          <w:lang w:eastAsia="sl-SI"/>
        </w:rPr>
      </w:pPr>
    </w:p>
    <w:p w14:paraId="289AC650" w14:textId="46FCF832" w:rsidR="003D0ED9" w:rsidRPr="006A15BB" w:rsidRDefault="000B64E6" w:rsidP="006D6B9B">
      <w:pPr>
        <w:spacing w:line="280" w:lineRule="exact"/>
        <w:rPr>
          <w:rFonts w:ascii="Aptos" w:eastAsia="Calibri" w:hAnsi="Aptos"/>
          <w:noProof/>
          <w:szCs w:val="22"/>
        </w:rPr>
      </w:pPr>
      <w:r>
        <w:rPr>
          <w:rFonts w:ascii="Aptos" w:eastAsia="Calibri" w:hAnsi="Aptos" w:cs="Arial"/>
          <w:noProof/>
          <w:szCs w:val="22"/>
        </w:rPr>
        <w:t>Ponudba</w:t>
      </w:r>
      <w:r w:rsidR="003D0ED9" w:rsidRPr="006A15BB">
        <w:rPr>
          <w:rFonts w:ascii="Aptos" w:eastAsia="Calibri" w:hAnsi="Aptos" w:cs="Arial"/>
          <w:noProof/>
          <w:szCs w:val="22"/>
        </w:rPr>
        <w:t xml:space="preserve"> se šteje za pravočasno oddano, če jo naročnik prejme preko sistema e-JN </w:t>
      </w:r>
      <w:hyperlink r:id="rId15" w:history="1">
        <w:r w:rsidR="003D0ED9" w:rsidRPr="006A15BB">
          <w:rPr>
            <w:rFonts w:ascii="Aptos" w:eastAsia="Calibri" w:hAnsi="Aptos" w:cs="Arial"/>
            <w:noProof/>
            <w:color w:val="0000FF"/>
            <w:szCs w:val="22"/>
            <w:u w:val="single"/>
          </w:rPr>
          <w:t>https://ejn.gov.si/</w:t>
        </w:r>
      </w:hyperlink>
      <w:r w:rsidR="003D0ED9" w:rsidRPr="006A15BB">
        <w:rPr>
          <w:rFonts w:ascii="Aptos" w:eastAsia="Calibri" w:hAnsi="Aptos" w:cs="Arial"/>
          <w:noProof/>
          <w:szCs w:val="22"/>
        </w:rPr>
        <w:t xml:space="preserve"> </w:t>
      </w:r>
      <w:r w:rsidR="003D0ED9" w:rsidRPr="006A15BB">
        <w:rPr>
          <w:rFonts w:ascii="Aptos" w:eastAsia="Calibri" w:hAnsi="Aptos" w:cs="Arial"/>
          <w:b/>
          <w:noProof/>
          <w:szCs w:val="22"/>
        </w:rPr>
        <w:t>najkasneje do</w:t>
      </w:r>
      <w:r w:rsidR="00FE6ABC">
        <w:rPr>
          <w:rFonts w:ascii="Aptos" w:eastAsia="Calibri" w:hAnsi="Aptos" w:cs="Arial"/>
          <w:b/>
          <w:noProof/>
          <w:szCs w:val="22"/>
        </w:rPr>
        <w:t xml:space="preserve"> 4. 11. 2025</w:t>
      </w:r>
      <w:r w:rsidR="0009647A">
        <w:rPr>
          <w:rFonts w:ascii="Aptos" w:eastAsia="Calibri" w:hAnsi="Aptos" w:cs="Arial"/>
          <w:b/>
          <w:noProof/>
          <w:szCs w:val="22"/>
        </w:rPr>
        <w:t xml:space="preserve"> </w:t>
      </w:r>
      <w:r w:rsidR="003D0ED9" w:rsidRPr="006A15BB">
        <w:rPr>
          <w:rFonts w:ascii="Aptos" w:eastAsia="Calibri" w:hAnsi="Aptos"/>
          <w:b/>
          <w:noProof/>
          <w:szCs w:val="22"/>
        </w:rPr>
        <w:t xml:space="preserve">do </w:t>
      </w:r>
      <w:r w:rsidR="00691060" w:rsidRPr="006A15BB">
        <w:rPr>
          <w:rFonts w:ascii="Aptos" w:eastAsia="Calibri" w:hAnsi="Aptos"/>
          <w:b/>
          <w:noProof/>
          <w:szCs w:val="22"/>
        </w:rPr>
        <w:t>10</w:t>
      </w:r>
      <w:r w:rsidR="003D0ED9" w:rsidRPr="006A15BB">
        <w:rPr>
          <w:rFonts w:ascii="Aptos" w:eastAsia="Calibri" w:hAnsi="Aptos"/>
          <w:b/>
          <w:noProof/>
          <w:szCs w:val="22"/>
        </w:rPr>
        <w:t>:00 ure</w:t>
      </w:r>
      <w:r w:rsidR="003D0ED9" w:rsidRPr="006A15BB">
        <w:rPr>
          <w:rFonts w:ascii="Aptos" w:eastAsia="Calibri" w:hAnsi="Aptos"/>
          <w:noProof/>
          <w:szCs w:val="22"/>
        </w:rPr>
        <w:t xml:space="preserve">. Za oddano </w:t>
      </w:r>
      <w:r>
        <w:rPr>
          <w:rFonts w:ascii="Aptos" w:eastAsia="Calibri" w:hAnsi="Aptos"/>
          <w:noProof/>
          <w:szCs w:val="22"/>
        </w:rPr>
        <w:t>ponudbo</w:t>
      </w:r>
      <w:r w:rsidR="003D0ED9" w:rsidRPr="006A15BB">
        <w:rPr>
          <w:rFonts w:ascii="Aptos" w:eastAsia="Calibri" w:hAnsi="Aptos"/>
          <w:noProof/>
          <w:szCs w:val="22"/>
        </w:rPr>
        <w:t xml:space="preserve"> se šteje </w:t>
      </w:r>
      <w:r>
        <w:rPr>
          <w:rFonts w:ascii="Aptos" w:eastAsia="Calibri" w:hAnsi="Aptos"/>
          <w:noProof/>
          <w:szCs w:val="22"/>
        </w:rPr>
        <w:t>ponudba</w:t>
      </w:r>
      <w:r w:rsidR="003D0ED9" w:rsidRPr="006A15BB">
        <w:rPr>
          <w:rFonts w:ascii="Aptos" w:eastAsia="Calibri" w:hAnsi="Aptos"/>
          <w:noProof/>
          <w:szCs w:val="22"/>
        </w:rPr>
        <w:t>, ki je v sistemu e-JN označena s statusom »ODDAN</w:t>
      </w:r>
      <w:r w:rsidR="00FC3B00" w:rsidRPr="006A15BB">
        <w:rPr>
          <w:rFonts w:ascii="Aptos" w:eastAsia="Calibri" w:hAnsi="Aptos"/>
          <w:noProof/>
          <w:szCs w:val="22"/>
        </w:rPr>
        <w:t>A</w:t>
      </w:r>
      <w:r w:rsidR="003D0ED9" w:rsidRPr="006A15BB">
        <w:rPr>
          <w:rFonts w:ascii="Aptos" w:eastAsia="Calibri" w:hAnsi="Aptos"/>
          <w:noProof/>
          <w:szCs w:val="22"/>
        </w:rPr>
        <w:t xml:space="preserve">«. </w:t>
      </w:r>
    </w:p>
    <w:p w14:paraId="54B6BADC" w14:textId="77777777" w:rsidR="003D0ED9" w:rsidRPr="006A15BB" w:rsidRDefault="003D0ED9" w:rsidP="006D6B9B">
      <w:pPr>
        <w:spacing w:line="280" w:lineRule="exact"/>
        <w:rPr>
          <w:rFonts w:ascii="Aptos" w:eastAsia="Calibri" w:hAnsi="Aptos"/>
          <w:noProof/>
          <w:szCs w:val="22"/>
        </w:rPr>
      </w:pPr>
    </w:p>
    <w:p w14:paraId="355A3C94" w14:textId="3939F57D" w:rsidR="00FC3B00" w:rsidRPr="006A15BB" w:rsidRDefault="000B64E6" w:rsidP="006D6B9B">
      <w:pPr>
        <w:spacing w:line="280" w:lineRule="exact"/>
        <w:rPr>
          <w:rFonts w:ascii="Aptos" w:eastAsia="Calibri" w:hAnsi="Aptos"/>
          <w:noProof/>
          <w:szCs w:val="22"/>
        </w:rPr>
      </w:pPr>
      <w:r>
        <w:rPr>
          <w:rFonts w:ascii="Aptos" w:eastAsia="Calibri" w:hAnsi="Aptos"/>
          <w:noProof/>
          <w:szCs w:val="22"/>
        </w:rPr>
        <w:t>Ponudnik</w:t>
      </w:r>
      <w:r w:rsidR="00FC3B00" w:rsidRPr="006A15BB">
        <w:rPr>
          <w:rFonts w:ascii="Aptos" w:eastAsia="Calibri" w:hAnsi="Aptos"/>
          <w:noProof/>
          <w:szCs w:val="22"/>
        </w:rPr>
        <w:t xml:space="preserve"> lahko do roka za oddajo </w:t>
      </w:r>
      <w:r>
        <w:rPr>
          <w:rFonts w:ascii="Aptos" w:eastAsia="Calibri" w:hAnsi="Aptos"/>
          <w:noProof/>
          <w:szCs w:val="22"/>
        </w:rPr>
        <w:t>ponudb</w:t>
      </w:r>
      <w:r w:rsidR="00FC3B00" w:rsidRPr="006A15BB">
        <w:rPr>
          <w:rFonts w:ascii="Aptos" w:eastAsia="Calibri" w:hAnsi="Aptos"/>
          <w:noProof/>
          <w:szCs w:val="22"/>
        </w:rPr>
        <w:t xml:space="preserve"> svojo </w:t>
      </w:r>
      <w:r>
        <w:rPr>
          <w:rFonts w:ascii="Aptos" w:eastAsia="Calibri" w:hAnsi="Aptos"/>
          <w:noProof/>
          <w:szCs w:val="22"/>
        </w:rPr>
        <w:t>ponudbo</w:t>
      </w:r>
      <w:r w:rsidR="00FC3B00" w:rsidRPr="006A15BB">
        <w:rPr>
          <w:rFonts w:ascii="Aptos" w:eastAsia="Calibri" w:hAnsi="Aptos"/>
          <w:noProof/>
          <w:szCs w:val="22"/>
        </w:rPr>
        <w:t xml:space="preserve"> umakne ali spremeni. Če </w:t>
      </w:r>
      <w:r>
        <w:rPr>
          <w:rFonts w:ascii="Aptos" w:eastAsia="Calibri" w:hAnsi="Aptos"/>
          <w:noProof/>
          <w:szCs w:val="22"/>
        </w:rPr>
        <w:t>ponudnik</w:t>
      </w:r>
      <w:r w:rsidR="00FC3B00" w:rsidRPr="006A15BB">
        <w:rPr>
          <w:rFonts w:ascii="Aptos" w:eastAsia="Calibri" w:hAnsi="Aptos"/>
          <w:noProof/>
          <w:szCs w:val="22"/>
        </w:rPr>
        <w:t xml:space="preserve"> v sistemu e-JN svojo </w:t>
      </w:r>
      <w:r>
        <w:rPr>
          <w:rFonts w:ascii="Aptos" w:eastAsia="Calibri" w:hAnsi="Aptos"/>
          <w:noProof/>
          <w:szCs w:val="22"/>
        </w:rPr>
        <w:t>ponudbo</w:t>
      </w:r>
      <w:r w:rsidR="00FC3B00" w:rsidRPr="006A15BB">
        <w:rPr>
          <w:rFonts w:ascii="Aptos" w:eastAsia="Calibri" w:hAnsi="Aptos"/>
          <w:noProof/>
          <w:szCs w:val="22"/>
        </w:rPr>
        <w:t xml:space="preserve"> umakne, se šteje, da </w:t>
      </w:r>
      <w:r>
        <w:rPr>
          <w:rFonts w:ascii="Aptos" w:eastAsia="Calibri" w:hAnsi="Aptos"/>
          <w:noProof/>
          <w:szCs w:val="22"/>
        </w:rPr>
        <w:t>ponudba</w:t>
      </w:r>
      <w:r w:rsidR="00FC3B00" w:rsidRPr="006A15BB">
        <w:rPr>
          <w:rFonts w:ascii="Aptos" w:eastAsia="Calibri" w:hAnsi="Aptos"/>
          <w:noProof/>
          <w:szCs w:val="22"/>
        </w:rPr>
        <w:t xml:space="preserve"> ni bila oddana in je naročnik v sistemu e-JN tudi ne bo videl. Če </w:t>
      </w:r>
      <w:r>
        <w:rPr>
          <w:rFonts w:ascii="Aptos" w:eastAsia="Calibri" w:hAnsi="Aptos"/>
          <w:noProof/>
          <w:szCs w:val="22"/>
        </w:rPr>
        <w:t>ponudnik</w:t>
      </w:r>
      <w:r w:rsidR="00FC3B00" w:rsidRPr="006A15BB">
        <w:rPr>
          <w:rFonts w:ascii="Aptos" w:eastAsia="Calibri" w:hAnsi="Aptos"/>
          <w:noProof/>
          <w:szCs w:val="22"/>
        </w:rPr>
        <w:t xml:space="preserve"> svojo </w:t>
      </w:r>
      <w:r>
        <w:rPr>
          <w:rFonts w:ascii="Aptos" w:eastAsia="Calibri" w:hAnsi="Aptos"/>
          <w:noProof/>
          <w:szCs w:val="22"/>
        </w:rPr>
        <w:t>ponudbo</w:t>
      </w:r>
      <w:r w:rsidR="00FC3B00" w:rsidRPr="006A15BB">
        <w:rPr>
          <w:rFonts w:ascii="Aptos" w:eastAsia="Calibri" w:hAnsi="Aptos"/>
          <w:noProof/>
          <w:szCs w:val="22"/>
        </w:rPr>
        <w:t xml:space="preserve"> v sistemu e-JN spremeni, je naročniku v tem sistemu dostopna zadnja oddana </w:t>
      </w:r>
      <w:r>
        <w:rPr>
          <w:rFonts w:ascii="Aptos" w:eastAsia="Calibri" w:hAnsi="Aptos"/>
          <w:noProof/>
          <w:szCs w:val="22"/>
        </w:rPr>
        <w:t>ponudba</w:t>
      </w:r>
      <w:r w:rsidR="00FC3B00" w:rsidRPr="006A15BB">
        <w:rPr>
          <w:rFonts w:ascii="Aptos" w:eastAsia="Calibri" w:hAnsi="Aptos"/>
          <w:noProof/>
          <w:szCs w:val="22"/>
        </w:rPr>
        <w:t xml:space="preserve">. </w:t>
      </w:r>
    </w:p>
    <w:p w14:paraId="7B3143E5" w14:textId="77777777" w:rsidR="003D0ED9" w:rsidRPr="006A15BB" w:rsidRDefault="003D0ED9" w:rsidP="006D6B9B">
      <w:pPr>
        <w:spacing w:line="280" w:lineRule="exact"/>
        <w:rPr>
          <w:rFonts w:ascii="Aptos" w:eastAsia="Calibri" w:hAnsi="Aptos"/>
          <w:noProof/>
          <w:szCs w:val="22"/>
        </w:rPr>
      </w:pPr>
    </w:p>
    <w:p w14:paraId="2C0690F2" w14:textId="77777777" w:rsidR="003D0ED9" w:rsidRPr="006A15BB" w:rsidRDefault="003D0ED9" w:rsidP="006D6B9B">
      <w:pPr>
        <w:spacing w:line="280" w:lineRule="exact"/>
        <w:rPr>
          <w:rFonts w:ascii="Aptos" w:eastAsia="Calibri" w:hAnsi="Aptos"/>
          <w:noProof/>
          <w:szCs w:val="22"/>
        </w:rPr>
      </w:pPr>
      <w:r w:rsidRPr="006A15BB">
        <w:rPr>
          <w:rFonts w:ascii="Aptos" w:eastAsia="Calibri" w:hAnsi="Aptos"/>
          <w:noProof/>
          <w:szCs w:val="22"/>
        </w:rPr>
        <w:t>Po preteku roka za predložitev ponudb, ponudbe ni mogoče več oddati.</w:t>
      </w:r>
    </w:p>
    <w:p w14:paraId="12F35062" w14:textId="77777777" w:rsidR="003D0ED9" w:rsidRPr="006A15BB" w:rsidRDefault="003D0ED9" w:rsidP="006D6B9B">
      <w:pPr>
        <w:spacing w:line="280" w:lineRule="exact"/>
        <w:rPr>
          <w:rFonts w:ascii="Aptos" w:eastAsia="Calibri" w:hAnsi="Aptos"/>
          <w:noProof/>
          <w:szCs w:val="22"/>
        </w:rPr>
      </w:pPr>
    </w:p>
    <w:p w14:paraId="2797326B" w14:textId="0E37130F" w:rsidR="002443C6" w:rsidRPr="006A15BB" w:rsidRDefault="003D0ED9" w:rsidP="006D6B9B">
      <w:pPr>
        <w:spacing w:line="280" w:lineRule="exact"/>
        <w:rPr>
          <w:rFonts w:ascii="Aptos" w:hAnsi="Aptos"/>
          <w:noProof/>
        </w:rPr>
      </w:pPr>
      <w:r w:rsidRPr="006A15BB">
        <w:rPr>
          <w:rFonts w:ascii="Aptos" w:hAnsi="Aptos"/>
          <w:noProof/>
        </w:rPr>
        <w:t xml:space="preserve">Dostop do povezave za oddajo elektronske </w:t>
      </w:r>
      <w:r w:rsidR="002B3863">
        <w:rPr>
          <w:rFonts w:ascii="Aptos" w:hAnsi="Aptos"/>
          <w:noProof/>
        </w:rPr>
        <w:t>prijave</w:t>
      </w:r>
      <w:r w:rsidRPr="006A15BB">
        <w:rPr>
          <w:rFonts w:ascii="Aptos" w:hAnsi="Aptos"/>
          <w:noProof/>
        </w:rPr>
        <w:t xml:space="preserve"> v tem postopku javnega naročanja je na naslednji povezavi:</w:t>
      </w:r>
    </w:p>
    <w:p w14:paraId="3E04717F" w14:textId="77777777" w:rsidR="00107D67" w:rsidRDefault="00107D67" w:rsidP="006D6B9B">
      <w:pPr>
        <w:spacing w:line="280" w:lineRule="exact"/>
        <w:rPr>
          <w:rFonts w:ascii="Aptos" w:hAnsi="Aptos"/>
          <w:noProof/>
        </w:rPr>
      </w:pPr>
    </w:p>
    <w:p w14:paraId="07ECDA12" w14:textId="6F1FD429" w:rsidR="002B54D9" w:rsidRDefault="002B54D9" w:rsidP="006D6B9B">
      <w:pPr>
        <w:spacing w:line="280" w:lineRule="exact"/>
        <w:rPr>
          <w:rFonts w:ascii="Aptos" w:eastAsia="Calibri" w:hAnsi="Aptos" w:cs="Arial"/>
          <w:noProof/>
          <w:szCs w:val="22"/>
        </w:rPr>
      </w:pPr>
      <w:hyperlink r:id="rId16" w:history="1">
        <w:r w:rsidRPr="00053643">
          <w:rPr>
            <w:rStyle w:val="Hyperlink"/>
            <w:rFonts w:ascii="Aptos" w:eastAsia="Calibri" w:hAnsi="Aptos" w:cs="Arial"/>
            <w:noProof/>
            <w:szCs w:val="22"/>
          </w:rPr>
          <w:t>https://ejn.gov.si/ponudba/pages/aktualno/aktualno_jnc_podrobno.xhtml?zadevaId=63319</w:t>
        </w:r>
      </w:hyperlink>
    </w:p>
    <w:p w14:paraId="5BF4D116" w14:textId="77777777" w:rsidR="002B54D9" w:rsidRPr="006A15BB" w:rsidRDefault="002B54D9" w:rsidP="006D6B9B">
      <w:pPr>
        <w:spacing w:line="280" w:lineRule="exact"/>
        <w:rPr>
          <w:rFonts w:ascii="Aptos" w:eastAsia="Calibri" w:hAnsi="Aptos" w:cs="Arial"/>
          <w:noProof/>
          <w:szCs w:val="22"/>
        </w:rPr>
      </w:pPr>
    </w:p>
    <w:p w14:paraId="365C0E11" w14:textId="74A0C528" w:rsidR="001D5D5F" w:rsidRPr="006A15BB" w:rsidRDefault="001D5D5F" w:rsidP="001D5D5F">
      <w:pPr>
        <w:spacing w:line="280" w:lineRule="atLeast"/>
        <w:rPr>
          <w:rFonts w:ascii="Aptos" w:eastAsia="Calibri" w:hAnsi="Aptos" w:cs="Arial"/>
          <w:noProof/>
          <w:szCs w:val="22"/>
        </w:rPr>
      </w:pPr>
      <w:r w:rsidRPr="006A15BB">
        <w:rPr>
          <w:rFonts w:ascii="Aptos" w:eastAsia="Calibri" w:hAnsi="Aptos" w:cs="Arial"/>
          <w:noProof/>
          <w:szCs w:val="22"/>
        </w:rPr>
        <w:t xml:space="preserve">Odpiranje </w:t>
      </w:r>
      <w:r w:rsidR="000B64E6">
        <w:rPr>
          <w:rFonts w:ascii="Aptos" w:eastAsia="Calibri" w:hAnsi="Aptos" w:cs="Arial"/>
          <w:noProof/>
          <w:szCs w:val="22"/>
        </w:rPr>
        <w:t>ponudb</w:t>
      </w:r>
      <w:r w:rsidRPr="006A15BB">
        <w:rPr>
          <w:rFonts w:ascii="Aptos" w:eastAsia="Calibri" w:hAnsi="Aptos" w:cs="Arial"/>
          <w:noProof/>
          <w:szCs w:val="22"/>
        </w:rPr>
        <w:t xml:space="preserve"> bo potekalo avtomatično v informacijskem sistemu e-JN, dne </w:t>
      </w:r>
      <w:r w:rsidR="00FE6ABC">
        <w:rPr>
          <w:rFonts w:ascii="Aptos" w:eastAsia="Calibri" w:hAnsi="Aptos" w:cs="Arial"/>
          <w:b/>
          <w:bCs/>
          <w:noProof/>
          <w:szCs w:val="22"/>
        </w:rPr>
        <w:t xml:space="preserve">4. 11. 2025 </w:t>
      </w:r>
      <w:r w:rsidRPr="006A15BB">
        <w:rPr>
          <w:rFonts w:ascii="Aptos" w:eastAsia="Calibri" w:hAnsi="Aptos"/>
          <w:noProof/>
          <w:szCs w:val="22"/>
        </w:rPr>
        <w:t xml:space="preserve">in se bo začelo </w:t>
      </w:r>
      <w:r w:rsidRPr="006A15BB">
        <w:rPr>
          <w:rFonts w:ascii="Aptos" w:eastAsia="Calibri" w:hAnsi="Aptos"/>
          <w:b/>
          <w:noProof/>
          <w:szCs w:val="22"/>
        </w:rPr>
        <w:t>ob 12:00 uri</w:t>
      </w:r>
      <w:r w:rsidRPr="006A15BB">
        <w:rPr>
          <w:rFonts w:ascii="Aptos" w:eastAsia="Calibri" w:hAnsi="Aptos"/>
          <w:noProof/>
          <w:szCs w:val="22"/>
        </w:rPr>
        <w:t xml:space="preserve"> na spletnem naslovu: </w:t>
      </w:r>
      <w:hyperlink r:id="rId17" w:history="1">
        <w:r w:rsidRPr="006A15BB">
          <w:rPr>
            <w:rStyle w:val="Hyperlink"/>
            <w:rFonts w:ascii="Aptos" w:eastAsia="Calibri" w:hAnsi="Aptos" w:cs="Arial"/>
            <w:noProof/>
            <w:szCs w:val="22"/>
          </w:rPr>
          <w:t>https://ejn.gov.si/</w:t>
        </w:r>
      </w:hyperlink>
      <w:r w:rsidRPr="006A15BB">
        <w:rPr>
          <w:rFonts w:ascii="Aptos" w:eastAsia="Calibri" w:hAnsi="Aptos" w:cs="Arial"/>
          <w:noProof/>
          <w:szCs w:val="22"/>
        </w:rPr>
        <w:t xml:space="preserve">. </w:t>
      </w:r>
    </w:p>
    <w:p w14:paraId="04947B6B" w14:textId="77777777" w:rsidR="001D5D5F" w:rsidRPr="006A15BB" w:rsidRDefault="001D5D5F" w:rsidP="001D5D5F">
      <w:pPr>
        <w:spacing w:line="280" w:lineRule="atLeast"/>
        <w:rPr>
          <w:rFonts w:ascii="Aptos" w:eastAsia="Calibri" w:hAnsi="Aptos"/>
          <w:noProof/>
          <w:szCs w:val="22"/>
        </w:rPr>
      </w:pPr>
    </w:p>
    <w:p w14:paraId="570D230A" w14:textId="77777777" w:rsidR="000B64E6" w:rsidRPr="000B64E6" w:rsidRDefault="000B64E6" w:rsidP="000B64E6">
      <w:pPr>
        <w:tabs>
          <w:tab w:val="left" w:pos="-180"/>
          <w:tab w:val="center" w:pos="7020"/>
        </w:tabs>
        <w:spacing w:line="280" w:lineRule="exact"/>
        <w:rPr>
          <w:rFonts w:ascii="Aptos" w:eastAsia="Calibri" w:hAnsi="Aptos"/>
          <w:noProof/>
          <w:szCs w:val="22"/>
        </w:rPr>
      </w:pPr>
      <w:r w:rsidRPr="000B64E6">
        <w:rPr>
          <w:rFonts w:ascii="Aptos" w:eastAsia="Calibri" w:hAnsi="Aptos"/>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78CE1DE" w14:textId="77777777" w:rsidR="001D5D5F" w:rsidRPr="006A15BB" w:rsidRDefault="001D5D5F" w:rsidP="006D6B9B">
      <w:pPr>
        <w:tabs>
          <w:tab w:val="left" w:pos="-180"/>
          <w:tab w:val="center" w:pos="7020"/>
        </w:tabs>
        <w:spacing w:line="280" w:lineRule="exact"/>
        <w:rPr>
          <w:rFonts w:ascii="Aptos" w:hAnsi="Aptos"/>
          <w:noProof/>
        </w:rPr>
      </w:pPr>
    </w:p>
    <w:p w14:paraId="2EC3E1FA" w14:textId="77777777" w:rsidR="001D5D5F" w:rsidRPr="006A15BB" w:rsidRDefault="001D5D5F" w:rsidP="006D6B9B">
      <w:pPr>
        <w:tabs>
          <w:tab w:val="left" w:pos="-180"/>
          <w:tab w:val="center" w:pos="7020"/>
        </w:tabs>
        <w:spacing w:line="280" w:lineRule="exact"/>
        <w:rPr>
          <w:rFonts w:ascii="Aptos" w:hAnsi="Aptos"/>
          <w:noProof/>
        </w:rPr>
      </w:pPr>
    </w:p>
    <w:p w14:paraId="26EF6024" w14:textId="77777777" w:rsidR="001D5D5F" w:rsidRPr="006A15BB" w:rsidRDefault="001D5D5F" w:rsidP="006D6B9B">
      <w:pPr>
        <w:tabs>
          <w:tab w:val="left" w:pos="-180"/>
          <w:tab w:val="center" w:pos="7020"/>
        </w:tabs>
        <w:spacing w:line="280" w:lineRule="exact"/>
        <w:rPr>
          <w:rFonts w:ascii="Aptos" w:hAnsi="Aptos"/>
          <w:noProof/>
        </w:rPr>
      </w:pPr>
    </w:p>
    <w:p w14:paraId="2909AD88" w14:textId="77777777" w:rsidR="001D5D5F" w:rsidRPr="006A15BB" w:rsidRDefault="001D5D5F" w:rsidP="006D6B9B">
      <w:pPr>
        <w:tabs>
          <w:tab w:val="left" w:pos="-180"/>
          <w:tab w:val="center" w:pos="7020"/>
        </w:tabs>
        <w:spacing w:line="280" w:lineRule="exact"/>
        <w:rPr>
          <w:rFonts w:ascii="Aptos" w:hAnsi="Aptos"/>
          <w:noProof/>
        </w:rPr>
      </w:pPr>
    </w:p>
    <w:p w14:paraId="55F64B41" w14:textId="77777777" w:rsidR="001D5D5F" w:rsidRPr="006A15BB" w:rsidRDefault="001D5D5F" w:rsidP="006D6B9B">
      <w:pPr>
        <w:tabs>
          <w:tab w:val="left" w:pos="-180"/>
          <w:tab w:val="center" w:pos="7020"/>
        </w:tabs>
        <w:spacing w:line="280" w:lineRule="exact"/>
        <w:rPr>
          <w:rFonts w:ascii="Aptos" w:hAnsi="Aptos"/>
          <w:noProof/>
        </w:rPr>
      </w:pPr>
    </w:p>
    <w:p w14:paraId="7EE5D371" w14:textId="2C71DEA2" w:rsidR="003D0ED9" w:rsidRPr="006A15BB" w:rsidRDefault="003D0ED9" w:rsidP="006D6B9B">
      <w:pPr>
        <w:tabs>
          <w:tab w:val="left" w:pos="-180"/>
          <w:tab w:val="center" w:pos="7020"/>
        </w:tabs>
        <w:spacing w:line="280" w:lineRule="exact"/>
        <w:rPr>
          <w:rFonts w:ascii="Aptos" w:hAnsi="Aptos"/>
          <w:noProof/>
        </w:rPr>
      </w:pPr>
      <w:r w:rsidRPr="006A15BB">
        <w:rPr>
          <w:rFonts w:ascii="Aptos" w:hAnsi="Aptos"/>
          <w:noProof/>
        </w:rPr>
        <w:t>Ljubljana,</w:t>
      </w:r>
      <w:r w:rsidR="00D10E7C" w:rsidRPr="006A15BB">
        <w:rPr>
          <w:rFonts w:ascii="Aptos" w:hAnsi="Aptos"/>
          <w:noProof/>
        </w:rPr>
        <w:t xml:space="preserve"> </w:t>
      </w:r>
      <w:r w:rsidR="00FF18E4">
        <w:rPr>
          <w:rFonts w:ascii="Aptos" w:hAnsi="Aptos"/>
          <w:noProof/>
        </w:rPr>
        <w:t>30</w:t>
      </w:r>
      <w:r w:rsidR="00FE6ABC">
        <w:rPr>
          <w:rFonts w:ascii="Aptos" w:hAnsi="Aptos"/>
          <w:noProof/>
        </w:rPr>
        <w:t>. 9.2025</w:t>
      </w:r>
      <w:r w:rsidRPr="006A15BB">
        <w:rPr>
          <w:rFonts w:ascii="Aptos" w:hAnsi="Aptos"/>
          <w:noProof/>
        </w:rPr>
        <w:tab/>
        <w:t>Komercialna služba</w:t>
      </w:r>
    </w:p>
    <w:p w14:paraId="51ED87DE" w14:textId="77777777" w:rsidR="003D0ED9" w:rsidRPr="006A15BB" w:rsidRDefault="003D0ED9" w:rsidP="006D6B9B">
      <w:pPr>
        <w:tabs>
          <w:tab w:val="left" w:pos="-180"/>
          <w:tab w:val="center" w:pos="7020"/>
        </w:tabs>
        <w:spacing w:line="280" w:lineRule="exact"/>
        <w:rPr>
          <w:rFonts w:ascii="Aptos" w:hAnsi="Aptos"/>
          <w:noProof/>
        </w:rPr>
      </w:pPr>
      <w:r w:rsidRPr="006A15BB">
        <w:rPr>
          <w:rFonts w:ascii="Aptos" w:hAnsi="Aptos"/>
          <w:noProof/>
        </w:rPr>
        <w:tab/>
        <w:t>RTV Slovenija</w:t>
      </w:r>
    </w:p>
    <w:p w14:paraId="0BA5A104" w14:textId="77777777" w:rsidR="006D6B9B" w:rsidRPr="006A15BB" w:rsidRDefault="006D6B9B" w:rsidP="00EE1DA5">
      <w:pPr>
        <w:pStyle w:val="FootnoteText"/>
        <w:tabs>
          <w:tab w:val="left" w:pos="-180"/>
        </w:tabs>
        <w:rPr>
          <w:rFonts w:ascii="Arial" w:hAnsi="Arial"/>
          <w:noProof/>
        </w:rPr>
      </w:pPr>
    </w:p>
    <w:p w14:paraId="6DF14F66" w14:textId="4F08AF5B" w:rsidR="006D6B9B" w:rsidRPr="006A15BB" w:rsidRDefault="7E79DEF3" w:rsidP="5A453408">
      <w:pPr>
        <w:pStyle w:val="Heading1"/>
        <w:tabs>
          <w:tab w:val="clear" w:pos="716"/>
          <w:tab w:val="num" w:pos="284"/>
        </w:tabs>
        <w:ind w:hanging="716"/>
        <w:rPr>
          <w:rFonts w:ascii="Aptos" w:hAnsi="Aptos"/>
          <w:b/>
          <w:bCs/>
          <w:noProof/>
        </w:rPr>
      </w:pPr>
      <w:bookmarkStart w:id="7" w:name="_Toc8536254"/>
      <w:bookmarkStart w:id="8" w:name="_Toc14052251"/>
      <w:bookmarkStart w:id="9" w:name="_Toc14052428"/>
      <w:bookmarkStart w:id="10" w:name="_Toc14055372"/>
      <w:bookmarkStart w:id="11" w:name="_Toc15030893"/>
      <w:bookmarkStart w:id="12" w:name="_Toc128383557"/>
      <w:bookmarkStart w:id="13" w:name="_Toc212187225"/>
      <w:r w:rsidRPr="5A453408">
        <w:rPr>
          <w:rFonts w:ascii="Aptos" w:hAnsi="Aptos"/>
          <w:b/>
          <w:bCs/>
          <w:noProof/>
        </w:rPr>
        <w:lastRenderedPageBreak/>
        <w:t xml:space="preserve">NAVODILO </w:t>
      </w:r>
      <w:bookmarkEnd w:id="7"/>
      <w:bookmarkEnd w:id="8"/>
      <w:bookmarkEnd w:id="9"/>
      <w:bookmarkEnd w:id="10"/>
      <w:bookmarkEnd w:id="11"/>
      <w:bookmarkEnd w:id="12"/>
      <w:r w:rsidR="000B64E6">
        <w:rPr>
          <w:rFonts w:ascii="Aptos" w:hAnsi="Aptos"/>
          <w:b/>
          <w:bCs/>
          <w:noProof/>
        </w:rPr>
        <w:t>PONUDNIKOM</w:t>
      </w:r>
      <w:r w:rsidR="5FA090E9" w:rsidRPr="5A453408">
        <w:rPr>
          <w:rFonts w:ascii="Aptos" w:hAnsi="Aptos"/>
          <w:b/>
          <w:bCs/>
          <w:noProof/>
        </w:rPr>
        <w:t xml:space="preserve"> ZA PRIPRAVO P</w:t>
      </w:r>
      <w:r w:rsidR="000B64E6">
        <w:rPr>
          <w:rFonts w:ascii="Aptos" w:hAnsi="Aptos"/>
          <w:b/>
          <w:bCs/>
          <w:noProof/>
        </w:rPr>
        <w:t>ONUDBE</w:t>
      </w:r>
      <w:bookmarkEnd w:id="13"/>
    </w:p>
    <w:p w14:paraId="0B6EC504" w14:textId="77777777" w:rsidR="00EE1DA5" w:rsidRPr="006A15BB" w:rsidRDefault="7E79DEF3" w:rsidP="00A96041">
      <w:pPr>
        <w:pStyle w:val="Heading2"/>
      </w:pPr>
      <w:bookmarkStart w:id="14" w:name="_Toc14052252"/>
      <w:bookmarkStart w:id="15" w:name="_Toc14052429"/>
      <w:bookmarkStart w:id="16" w:name="_Toc14055373"/>
      <w:bookmarkStart w:id="17" w:name="_Toc128383558"/>
      <w:bookmarkStart w:id="18" w:name="_Toc212187226"/>
      <w:r w:rsidRPr="5A453408">
        <w:t>N</w:t>
      </w:r>
      <w:bookmarkEnd w:id="14"/>
      <w:bookmarkEnd w:id="15"/>
      <w:bookmarkEnd w:id="16"/>
      <w:r w:rsidRPr="5A453408">
        <w:t>aročnik javnega naročila</w:t>
      </w:r>
      <w:bookmarkEnd w:id="17"/>
      <w:bookmarkEnd w:id="18"/>
    </w:p>
    <w:p w14:paraId="3388D7DC" w14:textId="77777777" w:rsidR="00EE1DA5" w:rsidRPr="006A15BB" w:rsidRDefault="00EE1DA5" w:rsidP="00EE1DA5">
      <w:pPr>
        <w:rPr>
          <w:noProof/>
          <w:sz w:val="22"/>
        </w:rPr>
      </w:pPr>
    </w:p>
    <w:p w14:paraId="23CDEF9C" w14:textId="77777777" w:rsidR="00EE1DA5" w:rsidRPr="006A15BB" w:rsidRDefault="00EE1DA5" w:rsidP="006D6B9B">
      <w:pPr>
        <w:spacing w:line="280" w:lineRule="exact"/>
        <w:rPr>
          <w:rFonts w:ascii="Aptos" w:hAnsi="Aptos"/>
          <w:b/>
          <w:noProof/>
        </w:rPr>
      </w:pPr>
      <w:bookmarkStart w:id="19" w:name="_Toc14052253"/>
      <w:bookmarkStart w:id="20" w:name="_Toc14052430"/>
      <w:bookmarkStart w:id="21" w:name="_Toc14055374"/>
      <w:r w:rsidRPr="006A15BB">
        <w:rPr>
          <w:rFonts w:ascii="Aptos" w:hAnsi="Aptos"/>
          <w:b/>
          <w:noProof/>
        </w:rPr>
        <w:t>Radiotelevizija Slovenija, Javni zavod, Kolodvorska 2, 1550 Ljubljana</w:t>
      </w:r>
    </w:p>
    <w:p w14:paraId="304F85A0" w14:textId="77777777" w:rsidR="00187D42" w:rsidRPr="006A15BB" w:rsidRDefault="00EE1DA5" w:rsidP="006D6B9B">
      <w:pPr>
        <w:spacing w:line="280" w:lineRule="exact"/>
        <w:rPr>
          <w:rFonts w:ascii="Aptos" w:hAnsi="Aptos"/>
          <w:noProof/>
        </w:rPr>
      </w:pPr>
      <w:r w:rsidRPr="006A15BB">
        <w:rPr>
          <w:rFonts w:ascii="Aptos" w:hAnsi="Aptos"/>
          <w:noProof/>
        </w:rPr>
        <w:t>Identifikacijska štev. za DDV: SI29865174</w:t>
      </w:r>
    </w:p>
    <w:p w14:paraId="2E6E0199" w14:textId="428DDB8B" w:rsidR="00EE1DA5" w:rsidRPr="006A15BB" w:rsidRDefault="00EE1DA5" w:rsidP="006D6B9B">
      <w:pPr>
        <w:spacing w:line="280" w:lineRule="exact"/>
        <w:rPr>
          <w:rFonts w:ascii="Aptos" w:hAnsi="Aptos"/>
          <w:noProof/>
        </w:rPr>
      </w:pPr>
      <w:r w:rsidRPr="006A15BB">
        <w:rPr>
          <w:rFonts w:ascii="Aptos" w:hAnsi="Aptos"/>
          <w:noProof/>
        </w:rPr>
        <w:t>Matična štev.: 5056497</w:t>
      </w:r>
    </w:p>
    <w:p w14:paraId="4D4020D3" w14:textId="77777777" w:rsidR="00EE1DA5" w:rsidRPr="006A15BB" w:rsidRDefault="00EE1DA5" w:rsidP="006D6B9B">
      <w:pPr>
        <w:spacing w:line="280" w:lineRule="exact"/>
        <w:rPr>
          <w:rFonts w:ascii="Aptos" w:hAnsi="Aptos"/>
          <w:noProof/>
        </w:rPr>
      </w:pPr>
    </w:p>
    <w:p w14:paraId="24F80593" w14:textId="74AD8414" w:rsidR="0059479E" w:rsidRPr="006A15BB" w:rsidRDefault="0059479E" w:rsidP="006D6B9B">
      <w:pPr>
        <w:spacing w:line="280" w:lineRule="exact"/>
        <w:rPr>
          <w:rFonts w:ascii="Aptos" w:hAnsi="Aptos"/>
        </w:rPr>
      </w:pPr>
      <w:r w:rsidRPr="006A15BB">
        <w:rPr>
          <w:rFonts w:ascii="Aptos" w:hAnsi="Aptos"/>
        </w:rPr>
        <w:t xml:space="preserve">Ponudbe bo ocenjevala pooblaščena strokovna komisija, odločitev o </w:t>
      </w:r>
      <w:r w:rsidR="00097C8D" w:rsidRPr="006A15BB">
        <w:rPr>
          <w:rFonts w:ascii="Aptos" w:hAnsi="Aptos"/>
        </w:rPr>
        <w:t xml:space="preserve">priznanju sposobnosti in odločitev o </w:t>
      </w:r>
      <w:r w:rsidRPr="006A15BB">
        <w:rPr>
          <w:rFonts w:ascii="Aptos" w:hAnsi="Aptos"/>
        </w:rPr>
        <w:t>oddaji pa bo podpisala pooblaščena oseba naročnika. Pri ocenjevanju bo komisija upoštevala merila, ki so sestavni del D</w:t>
      </w:r>
      <w:r w:rsidRPr="006A15BB">
        <w:rPr>
          <w:rFonts w:ascii="Aptos" w:hAnsi="Aptos" w:cs="Arial"/>
          <w:color w:val="282828"/>
          <w:szCs w:val="20"/>
        </w:rPr>
        <w:t>okumentacije v zvezi z oddajo javnega naročila</w:t>
      </w:r>
      <w:r w:rsidRPr="006A15BB">
        <w:rPr>
          <w:rFonts w:ascii="Aptos" w:hAnsi="Aptos"/>
        </w:rPr>
        <w:t>.</w:t>
      </w:r>
    </w:p>
    <w:p w14:paraId="59FA8F2C" w14:textId="77777777" w:rsidR="0059479E" w:rsidRPr="006A15BB" w:rsidRDefault="0059479E" w:rsidP="006D6B9B">
      <w:pPr>
        <w:spacing w:line="280" w:lineRule="exact"/>
        <w:rPr>
          <w:rFonts w:ascii="Aptos" w:hAnsi="Aptos"/>
          <w:bCs/>
          <w:noProof/>
        </w:rPr>
      </w:pPr>
    </w:p>
    <w:p w14:paraId="3CEA87FE" w14:textId="12BC3A43" w:rsidR="0059479E" w:rsidRPr="006A15BB" w:rsidRDefault="0059479E" w:rsidP="006D6B9B">
      <w:pPr>
        <w:pStyle w:val="BodyText3"/>
        <w:spacing w:line="280" w:lineRule="exact"/>
        <w:rPr>
          <w:rFonts w:ascii="Aptos" w:hAnsi="Aptos"/>
          <w:b/>
          <w:noProof/>
          <w:sz w:val="20"/>
          <w:lang w:val="sl-SI"/>
        </w:rPr>
      </w:pPr>
      <w:r w:rsidRPr="006A15BB">
        <w:rPr>
          <w:rFonts w:ascii="Aptos" w:hAnsi="Aptos"/>
          <w:b/>
          <w:noProof/>
          <w:sz w:val="20"/>
          <w:lang w:val="sl-SI"/>
        </w:rPr>
        <w:t xml:space="preserve">Izbrani ponudnik mora v skladu z »Odločitvijo o oddaji javnega naročila« poslati pisno izjavo, da bo pristopil k podpisu pogodbe v roku 8 dni od vročitve. Naročnik si pridržuje pravico do morebitnih sprememb obsega naročila od razpisanega, odvisno od razpoložljivih finančnih sredstev in dejanskih potreb. </w:t>
      </w:r>
    </w:p>
    <w:p w14:paraId="0C6FEC80" w14:textId="77777777" w:rsidR="0059479E" w:rsidRPr="006A15BB" w:rsidRDefault="0059479E" w:rsidP="006D6B9B">
      <w:pPr>
        <w:spacing w:line="280" w:lineRule="exact"/>
        <w:rPr>
          <w:rFonts w:ascii="Aptos" w:hAnsi="Aptos"/>
          <w:b/>
          <w:noProof/>
        </w:rPr>
      </w:pPr>
    </w:p>
    <w:p w14:paraId="3CD09A14" w14:textId="77777777" w:rsidR="0059479E" w:rsidRPr="006A15BB" w:rsidRDefault="0059479E" w:rsidP="006D6B9B">
      <w:pPr>
        <w:suppressAutoHyphens/>
        <w:spacing w:line="280" w:lineRule="exact"/>
        <w:rPr>
          <w:rFonts w:ascii="Aptos" w:hAnsi="Aptos" w:cs="Arial"/>
          <w:noProof/>
          <w:szCs w:val="20"/>
          <w:lang w:eastAsia="ar-SA"/>
        </w:rPr>
      </w:pPr>
      <w:r w:rsidRPr="006A15BB">
        <w:rPr>
          <w:rFonts w:ascii="Aptos" w:hAnsi="Aptos" w:cs="Arial"/>
          <w:noProof/>
          <w:szCs w:val="20"/>
          <w:lang w:eastAsia="ar-SA"/>
        </w:rPr>
        <w:t>Naročnik bo v primeru nedopustnih ponudb razveljavil javno naročilo. Naročnik si skladno z 90. členom ZJN-3 pridržuje pravico, da ne izbere nobene ponudbe.</w:t>
      </w:r>
    </w:p>
    <w:p w14:paraId="316A51BF" w14:textId="77777777" w:rsidR="00EE1DA5" w:rsidRPr="006A15BB" w:rsidRDefault="00EE1DA5" w:rsidP="00EE1DA5">
      <w:pPr>
        <w:rPr>
          <w:rFonts w:ascii="Aptos" w:hAnsi="Aptos"/>
          <w:noProof/>
        </w:rPr>
      </w:pPr>
    </w:p>
    <w:p w14:paraId="56CEDBE2" w14:textId="77777777" w:rsidR="00EE1DA5" w:rsidRPr="006A15BB" w:rsidRDefault="7E79DEF3" w:rsidP="00A96041">
      <w:pPr>
        <w:pStyle w:val="Heading2"/>
      </w:pPr>
      <w:bookmarkStart w:id="22" w:name="_Toc128383559"/>
      <w:bookmarkStart w:id="23" w:name="_Toc212187227"/>
      <w:r w:rsidRPr="5A453408">
        <w:t>P</w:t>
      </w:r>
      <w:bookmarkEnd w:id="19"/>
      <w:bookmarkEnd w:id="20"/>
      <w:bookmarkEnd w:id="21"/>
      <w:r w:rsidRPr="5A453408">
        <w:t>ravna podlaga</w:t>
      </w:r>
      <w:bookmarkEnd w:id="22"/>
      <w:bookmarkEnd w:id="23"/>
    </w:p>
    <w:p w14:paraId="58D66297" w14:textId="77777777" w:rsidR="00EE1DA5" w:rsidRPr="006A15BB" w:rsidRDefault="00EE1DA5" w:rsidP="00EE1DA5">
      <w:pPr>
        <w:rPr>
          <w:rFonts w:ascii="Aptos" w:hAnsi="Aptos"/>
          <w:noProof/>
        </w:rPr>
      </w:pPr>
    </w:p>
    <w:p w14:paraId="33910D81" w14:textId="36414DFF" w:rsidR="00EE1DA5" w:rsidRPr="006A15BB" w:rsidRDefault="00EE1DA5" w:rsidP="006D6B9B">
      <w:pPr>
        <w:pStyle w:val="BodyText"/>
        <w:spacing w:line="280" w:lineRule="exact"/>
        <w:rPr>
          <w:rFonts w:ascii="Aptos" w:hAnsi="Aptos"/>
          <w:noProof/>
        </w:rPr>
      </w:pPr>
      <w:r w:rsidRPr="006A15BB">
        <w:rPr>
          <w:rFonts w:ascii="Aptos" w:hAnsi="Aptos"/>
          <w:noProof/>
        </w:rPr>
        <w:t xml:space="preserve">Javna naročila javnega zavoda RTV Slovenija (v nadaljevanju: naročnik) se izvajajo na podlagi veljavnega </w:t>
      </w:r>
      <w:r w:rsidR="00BB26A3" w:rsidRPr="006A15BB">
        <w:rPr>
          <w:rFonts w:ascii="Aptos" w:hAnsi="Aptos"/>
          <w:noProof/>
        </w:rPr>
        <w:t>Z</w:t>
      </w:r>
      <w:r w:rsidRPr="006A15BB">
        <w:rPr>
          <w:rFonts w:ascii="Aptos" w:hAnsi="Aptos"/>
          <w:noProof/>
        </w:rPr>
        <w:t>akona o javnem naročanju (</w:t>
      </w:r>
      <w:r w:rsidR="00491E6A" w:rsidRPr="006A15BB">
        <w:rPr>
          <w:rFonts w:ascii="Aptos" w:hAnsi="Aptos"/>
          <w:noProof/>
        </w:rPr>
        <w:t>ZJN-</w:t>
      </w:r>
      <w:r w:rsidR="00DB600D" w:rsidRPr="006A15BB">
        <w:rPr>
          <w:rFonts w:ascii="Aptos" w:hAnsi="Aptos"/>
          <w:noProof/>
        </w:rPr>
        <w:t>3</w:t>
      </w:r>
      <w:r w:rsidRPr="006A15BB">
        <w:rPr>
          <w:rFonts w:ascii="Aptos" w:hAnsi="Aptos"/>
          <w:noProof/>
        </w:rPr>
        <w:t>)</w:t>
      </w:r>
      <w:r w:rsidR="006B7154" w:rsidRPr="006A15BB">
        <w:rPr>
          <w:rFonts w:ascii="Aptos" w:hAnsi="Aptos"/>
          <w:noProof/>
        </w:rPr>
        <w:t xml:space="preserve"> </w:t>
      </w:r>
      <w:r w:rsidRPr="006A15BB">
        <w:rPr>
          <w:rFonts w:ascii="Aptos" w:hAnsi="Aptos"/>
          <w:noProof/>
        </w:rPr>
        <w:t xml:space="preserve">in </w:t>
      </w:r>
      <w:r w:rsidR="00BB26A3" w:rsidRPr="006A15BB">
        <w:rPr>
          <w:rFonts w:ascii="Aptos" w:hAnsi="Aptos"/>
          <w:noProof/>
        </w:rPr>
        <w:t>ostalih predpisov</w:t>
      </w:r>
      <w:r w:rsidRPr="006A15BB">
        <w:rPr>
          <w:rFonts w:ascii="Aptos" w:hAnsi="Aptos"/>
          <w:noProof/>
        </w:rPr>
        <w:t xml:space="preserve">, ki urejajo </w:t>
      </w:r>
      <w:r w:rsidR="00BB26A3" w:rsidRPr="006A15BB">
        <w:rPr>
          <w:rFonts w:ascii="Aptos" w:hAnsi="Aptos"/>
          <w:noProof/>
        </w:rPr>
        <w:t>področje javnega naročanja, Zakona o integriteti in preprečevanju korupcije (</w:t>
      </w:r>
      <w:r w:rsidR="00B77F7E" w:rsidRPr="006A15BB">
        <w:rPr>
          <w:rFonts w:ascii="Aptos" w:hAnsi="Aptos"/>
          <w:noProof/>
        </w:rPr>
        <w:t xml:space="preserve">Uradni list RS, št. 69/11 s spremembami, v nadaljevanju: </w:t>
      </w:r>
      <w:r w:rsidR="00BB26A3" w:rsidRPr="006A15BB">
        <w:rPr>
          <w:rFonts w:ascii="Aptos" w:hAnsi="Aptos"/>
          <w:noProof/>
        </w:rPr>
        <w:t>ZIntPK)</w:t>
      </w:r>
      <w:r w:rsidRPr="006A15BB">
        <w:rPr>
          <w:rFonts w:ascii="Aptos" w:hAnsi="Aptos"/>
          <w:noProof/>
        </w:rPr>
        <w:t xml:space="preserve"> ter v skladu z veljavno zakonodajo, ki ureja področje javnih financ ter področje, ki je predmet javnega naročila.</w:t>
      </w:r>
    </w:p>
    <w:p w14:paraId="5A459F9C" w14:textId="77777777" w:rsidR="00EE1DA5" w:rsidRPr="006A15BB" w:rsidRDefault="00EE1DA5" w:rsidP="00EE1DA5">
      <w:pPr>
        <w:pStyle w:val="BodyText"/>
        <w:rPr>
          <w:rFonts w:ascii="Aptos" w:hAnsi="Aptos"/>
          <w:b/>
          <w:noProof/>
        </w:rPr>
      </w:pPr>
    </w:p>
    <w:p w14:paraId="3C090E98" w14:textId="77777777" w:rsidR="00EE1DA5" w:rsidRPr="006A15BB" w:rsidRDefault="7E79DEF3" w:rsidP="00A96041">
      <w:pPr>
        <w:pStyle w:val="Heading2"/>
      </w:pPr>
      <w:bookmarkStart w:id="24" w:name="_Toc14052254"/>
      <w:bookmarkStart w:id="25" w:name="_Toc14052431"/>
      <w:bookmarkStart w:id="26" w:name="_Toc14055375"/>
      <w:bookmarkStart w:id="27" w:name="_Toc128383560"/>
      <w:bookmarkStart w:id="28" w:name="_Toc212187228"/>
      <w:r w:rsidRPr="5A453408">
        <w:t>T</w:t>
      </w:r>
      <w:bookmarkEnd w:id="24"/>
      <w:bookmarkEnd w:id="25"/>
      <w:bookmarkEnd w:id="26"/>
      <w:r w:rsidRPr="5A453408">
        <w:t>emeljna pravila poslovanja</w:t>
      </w:r>
      <w:bookmarkEnd w:id="27"/>
      <w:bookmarkEnd w:id="28"/>
    </w:p>
    <w:p w14:paraId="4281BEC7" w14:textId="77777777" w:rsidR="00EE1DA5" w:rsidRPr="006A15BB" w:rsidRDefault="00EE1DA5" w:rsidP="00EE1DA5">
      <w:pPr>
        <w:rPr>
          <w:rFonts w:ascii="Aptos" w:hAnsi="Aptos"/>
          <w:noProof/>
        </w:rPr>
      </w:pPr>
    </w:p>
    <w:p w14:paraId="0F58F565" w14:textId="57F31F99" w:rsidR="00EE1DA5" w:rsidRPr="006A15BB" w:rsidRDefault="00EE1DA5" w:rsidP="006D6B9B">
      <w:pPr>
        <w:pStyle w:val="BodyText"/>
        <w:spacing w:line="280" w:lineRule="exact"/>
        <w:rPr>
          <w:rFonts w:ascii="Aptos" w:hAnsi="Aptos"/>
          <w:noProof/>
        </w:rPr>
      </w:pPr>
      <w:r w:rsidRPr="006A15BB">
        <w:rPr>
          <w:rFonts w:ascii="Aptos" w:hAnsi="Aptos"/>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Default="00EE1DA5" w:rsidP="006D6B9B">
      <w:pPr>
        <w:pStyle w:val="BodyText"/>
        <w:spacing w:line="280" w:lineRule="exact"/>
        <w:rPr>
          <w:rFonts w:ascii="Aptos" w:hAnsi="Aptos"/>
          <w:noProof/>
        </w:rPr>
      </w:pPr>
      <w:r w:rsidRPr="006A15BB">
        <w:rPr>
          <w:rFonts w:ascii="Aptos" w:hAnsi="Aptos"/>
          <w:noProof/>
        </w:rPr>
        <w:t>V času od objave do sklenitve pogodb</w:t>
      </w:r>
      <w:r w:rsidR="00154EE4" w:rsidRPr="006A15BB">
        <w:rPr>
          <w:rFonts w:ascii="Aptos" w:hAnsi="Aptos"/>
          <w:noProof/>
        </w:rPr>
        <w:t>,</w:t>
      </w:r>
      <w:r w:rsidRPr="006A15BB">
        <w:rPr>
          <w:rFonts w:ascii="Aptos" w:hAnsi="Aptos"/>
          <w:noProof/>
        </w:rPr>
        <w:t xml:space="preserve"> ponudnik ne sme pričenjati in izvajati dejanj, ki bi vnaprej določila izbiro določene ponudbe. V času od izbire ponudbe do začetka veljavnosti pogodbe</w:t>
      </w:r>
      <w:r w:rsidR="00154EE4" w:rsidRPr="006A15BB">
        <w:rPr>
          <w:rFonts w:ascii="Aptos" w:hAnsi="Aptos"/>
          <w:noProof/>
        </w:rPr>
        <w:t>,</w:t>
      </w:r>
      <w:r w:rsidRPr="006A15BB">
        <w:rPr>
          <w:rFonts w:ascii="Aptos" w:hAnsi="Aptos"/>
          <w:noProof/>
        </w:rPr>
        <w:t xml:space="preserve"> ponudnik ne sme pričenjati dejanj, ki bi lahko povzročila, da pogodba ne bi pričela veljati ali ne bi bila izpolnjena. V primeru ustavitve postopka</w:t>
      </w:r>
      <w:r w:rsidR="00154EE4" w:rsidRPr="006A15BB">
        <w:rPr>
          <w:rFonts w:ascii="Aptos" w:hAnsi="Aptos"/>
          <w:noProof/>
        </w:rPr>
        <w:t>,</w:t>
      </w:r>
      <w:r w:rsidRPr="006A15BB">
        <w:rPr>
          <w:rFonts w:ascii="Aptos" w:hAnsi="Aptos"/>
          <w:noProof/>
        </w:rPr>
        <w:t xml:space="preserve"> ponudnik ne sme pričenjati in izvajati postopkov, ki bi oteževali razveljavitev ali spremembo odločitve o izbiri najugodnejšega ponudnika ali ki bi vplivali na nepristranskost revizijske komisije</w:t>
      </w:r>
      <w:r w:rsidR="002D25FD" w:rsidRPr="006A15BB">
        <w:rPr>
          <w:rFonts w:ascii="Aptos" w:hAnsi="Aptos"/>
          <w:noProof/>
        </w:rPr>
        <w:t>.</w:t>
      </w:r>
    </w:p>
    <w:p w14:paraId="7E704695" w14:textId="77777777" w:rsidR="0009647A" w:rsidRPr="006A15BB" w:rsidRDefault="0009647A" w:rsidP="006D6B9B">
      <w:pPr>
        <w:pStyle w:val="BodyText"/>
        <w:spacing w:line="280" w:lineRule="exact"/>
        <w:rPr>
          <w:rFonts w:ascii="Aptos" w:hAnsi="Aptos"/>
          <w:noProof/>
        </w:rPr>
      </w:pPr>
    </w:p>
    <w:p w14:paraId="4DAD8528" w14:textId="77777777" w:rsidR="0009647A" w:rsidRPr="0009647A" w:rsidRDefault="1458AE59" w:rsidP="00A96041">
      <w:pPr>
        <w:pStyle w:val="Heading2"/>
      </w:pPr>
      <w:bookmarkStart w:id="29" w:name="_Toc194660601"/>
      <w:bookmarkStart w:id="30" w:name="_Toc198637603"/>
      <w:bookmarkStart w:id="31" w:name="_Toc212187229"/>
      <w:r w:rsidRPr="5A453408">
        <w:t>Vir financiranja</w:t>
      </w:r>
      <w:bookmarkEnd w:id="29"/>
      <w:bookmarkEnd w:id="30"/>
      <w:bookmarkEnd w:id="31"/>
    </w:p>
    <w:p w14:paraId="14DA252D" w14:textId="77777777" w:rsidR="0009647A" w:rsidRPr="0009647A" w:rsidRDefault="0009647A" w:rsidP="0009647A">
      <w:pPr>
        <w:rPr>
          <w:rFonts w:ascii="Aptos" w:hAnsi="Aptos"/>
        </w:rPr>
      </w:pPr>
    </w:p>
    <w:p w14:paraId="0C918925" w14:textId="1B7189BD" w:rsidR="00244ECC" w:rsidRPr="00C148A1" w:rsidRDefault="0009647A" w:rsidP="00C148A1">
      <w:pPr>
        <w:spacing w:after="120" w:line="280" w:lineRule="exact"/>
        <w:rPr>
          <w:rFonts w:ascii="Aptos" w:hAnsi="Aptos" w:cs="Calibri"/>
          <w:bCs/>
          <w:iCs/>
          <w:szCs w:val="20"/>
        </w:rPr>
      </w:pPr>
      <w:r w:rsidRPr="0009647A">
        <w:rPr>
          <w:rFonts w:ascii="Aptos" w:hAnsi="Aptos" w:cs="Calibri"/>
          <w:bCs/>
          <w:iCs/>
          <w:szCs w:val="20"/>
        </w:rPr>
        <w:t>Javno naročilo za nakup</w:t>
      </w:r>
      <w:r w:rsidR="001444F0">
        <w:rPr>
          <w:rFonts w:ascii="Aptos" w:hAnsi="Aptos" w:cs="Calibri"/>
          <w:bCs/>
          <w:iCs/>
          <w:szCs w:val="20"/>
        </w:rPr>
        <w:t xml:space="preserve">, namestitev in prilagoditev razpoznavalnika slovenskega govora </w:t>
      </w:r>
      <w:r w:rsidRPr="0009647A">
        <w:rPr>
          <w:rFonts w:ascii="Aptos" w:hAnsi="Aptos" w:cs="Calibri"/>
          <w:bCs/>
          <w:iCs/>
          <w:szCs w:val="20"/>
        </w:rPr>
        <w:t>se financira v okviru operacije št.:  OP27.00467 - "Samodejno podnaslavljanje TV oddaj" iz Programa Evropske kohezijske politike v obdobju 2021 - 2027 v Sloveniji "Pametnejša Evropa", prednostne naloge 1:  "Inovacijska družba znanja", s specifičnim ciljem RSO1.2 "Izkoriščanje prednostne digitalizacije za državljane, podjetja, raziskovalne organizacije in javne organe (ESRR)" in sicer na podlagi pogodbe št.: C3340-25-630001 sklenjene dne 3. 5. 2025 med Ministrstvom za kulturo Republike Slovenije in naročnikom.</w:t>
      </w:r>
      <w:bookmarkStart w:id="32" w:name="_Toc224698174"/>
      <w:bookmarkStart w:id="33" w:name="_Toc224967098"/>
      <w:bookmarkStart w:id="34" w:name="_Toc128383561"/>
    </w:p>
    <w:p w14:paraId="74312C6F" w14:textId="3E81972E" w:rsidR="00EE1DA5" w:rsidRPr="006A15BB" w:rsidRDefault="7E79DEF3" w:rsidP="5A453408">
      <w:pPr>
        <w:pStyle w:val="Heading1"/>
        <w:tabs>
          <w:tab w:val="clear" w:pos="716"/>
          <w:tab w:val="num" w:pos="284"/>
        </w:tabs>
        <w:ind w:hanging="716"/>
        <w:rPr>
          <w:rFonts w:ascii="Aptos" w:hAnsi="Aptos"/>
          <w:b/>
          <w:bCs/>
          <w:noProof/>
        </w:rPr>
      </w:pPr>
      <w:bookmarkStart w:id="35" w:name="_Toc212187230"/>
      <w:r w:rsidRPr="5A453408">
        <w:rPr>
          <w:rFonts w:ascii="Aptos" w:hAnsi="Aptos"/>
          <w:b/>
          <w:bCs/>
          <w:noProof/>
        </w:rPr>
        <w:lastRenderedPageBreak/>
        <w:t>PREDMET JAVNEGA NAROČILA</w:t>
      </w:r>
      <w:bookmarkEnd w:id="32"/>
      <w:bookmarkEnd w:id="33"/>
      <w:bookmarkEnd w:id="34"/>
      <w:bookmarkEnd w:id="35"/>
    </w:p>
    <w:p w14:paraId="329F66D5" w14:textId="77777777" w:rsidR="00ED6FCD" w:rsidRPr="006A15BB" w:rsidRDefault="00ED6FCD" w:rsidP="006E0E69">
      <w:bookmarkStart w:id="36" w:name="_Toc14052255"/>
      <w:bookmarkStart w:id="37" w:name="_Toc14052432"/>
      <w:bookmarkStart w:id="38" w:name="_Toc14055376"/>
      <w:bookmarkStart w:id="39" w:name="_Toc15030895"/>
      <w:bookmarkStart w:id="40" w:name="_Toc224527381"/>
    </w:p>
    <w:p w14:paraId="175AAFDB" w14:textId="77777777" w:rsidR="0009647A" w:rsidRPr="00AB7382" w:rsidRDefault="0009647A" w:rsidP="0009647A">
      <w:pPr>
        <w:spacing w:line="280" w:lineRule="atLeast"/>
        <w:rPr>
          <w:rFonts w:ascii="Aptos" w:hAnsi="Aptos"/>
        </w:rPr>
      </w:pPr>
      <w:r w:rsidRPr="00AB7382">
        <w:rPr>
          <w:rFonts w:ascii="Aptos" w:hAnsi="Aptos"/>
        </w:rPr>
        <w:t>Predmet javnega naročila je nakup</w:t>
      </w:r>
      <w:r>
        <w:rPr>
          <w:rFonts w:ascii="Aptos" w:hAnsi="Aptos"/>
        </w:rPr>
        <w:t>, prilagoditev ter namestitev razpoznavalnika slovenskega govora</w:t>
      </w:r>
      <w:r w:rsidRPr="00AB7382">
        <w:rPr>
          <w:rFonts w:ascii="Aptos" w:hAnsi="Aptos"/>
        </w:rPr>
        <w:t>.</w:t>
      </w:r>
    </w:p>
    <w:p w14:paraId="0D191650" w14:textId="77777777" w:rsidR="0009647A" w:rsidRPr="00AB7382" w:rsidRDefault="0009647A" w:rsidP="0009647A">
      <w:pPr>
        <w:spacing w:line="280" w:lineRule="atLeast"/>
        <w:rPr>
          <w:rFonts w:ascii="Aptos" w:hAnsi="Aptos"/>
        </w:rPr>
      </w:pPr>
    </w:p>
    <w:p w14:paraId="3E3CE052" w14:textId="5C268D96" w:rsidR="0009647A" w:rsidRPr="00AB7382" w:rsidRDefault="79E8FAA9" w:rsidP="5A453408">
      <w:pPr>
        <w:spacing w:line="280" w:lineRule="atLeast"/>
        <w:rPr>
          <w:rFonts w:ascii="Aptos" w:hAnsi="Aptos"/>
        </w:rPr>
      </w:pPr>
      <w:r w:rsidRPr="5A453408">
        <w:rPr>
          <w:rFonts w:ascii="Aptos" w:hAnsi="Aptos"/>
        </w:rPr>
        <w:t>Podrobnosti predmeta javnega naročila so navedene v poglavju 3.</w:t>
      </w:r>
      <w:r w:rsidR="0019316B">
        <w:rPr>
          <w:rFonts w:ascii="Aptos" w:hAnsi="Aptos"/>
        </w:rPr>
        <w:t>3</w:t>
      </w:r>
      <w:r w:rsidRPr="5A453408">
        <w:rPr>
          <w:rFonts w:ascii="Aptos" w:hAnsi="Aptos"/>
        </w:rPr>
        <w:t xml:space="preserve"> Tehnične zahteve naročnika</w:t>
      </w:r>
      <w:r w:rsidR="58E19925" w:rsidRPr="5A453408">
        <w:rPr>
          <w:rFonts w:ascii="Aptos" w:hAnsi="Aptos"/>
        </w:rPr>
        <w:t>, kjer</w:t>
      </w:r>
      <w:r w:rsidRPr="5A453408">
        <w:rPr>
          <w:rFonts w:ascii="Aptos" w:hAnsi="Aptos"/>
        </w:rPr>
        <w:t xml:space="preserve"> naročnik določa tehnične, funkcionalne in procesne zahteve, ki izhajajo iz posebnih potreb podnaslavljanja avdiovizualnih vsebin na javnem zavodu Radiotelevizija Slovenija.</w:t>
      </w:r>
    </w:p>
    <w:p w14:paraId="2987DCF4" w14:textId="77777777" w:rsidR="001444F0" w:rsidRDefault="001444F0" w:rsidP="0009647A">
      <w:pPr>
        <w:spacing w:line="280" w:lineRule="atLeast"/>
        <w:rPr>
          <w:rFonts w:ascii="Aptos" w:hAnsi="Aptos"/>
        </w:rPr>
      </w:pPr>
    </w:p>
    <w:p w14:paraId="58AA8D74" w14:textId="6DBDE85B" w:rsidR="0009647A" w:rsidRPr="00AB7382" w:rsidRDefault="79E8FAA9" w:rsidP="0009647A">
      <w:pPr>
        <w:spacing w:line="280" w:lineRule="atLeast"/>
        <w:rPr>
          <w:rFonts w:ascii="Aptos" w:hAnsi="Aptos"/>
        </w:rPr>
      </w:pPr>
      <w:r w:rsidRPr="5A453408">
        <w:rPr>
          <w:rFonts w:ascii="Aptos" w:hAnsi="Aptos"/>
        </w:rPr>
        <w:t>Zahteve obsegajo nakup, namestitev, zagon in prilagajanje strežniške programske opreme za razpoznavo slovenskega govora (v nadaljevanju »strežnik«).</w:t>
      </w:r>
      <w:r w:rsidR="43F0C41E" w:rsidRPr="5A453408">
        <w:rPr>
          <w:rFonts w:ascii="Aptos" w:hAnsi="Aptos"/>
        </w:rPr>
        <w:t xml:space="preserve"> </w:t>
      </w:r>
      <w:r w:rsidR="06CBF7D2" w:rsidRPr="5A453408">
        <w:rPr>
          <w:rFonts w:ascii="Aptos" w:hAnsi="Aptos"/>
        </w:rPr>
        <w:t>N</w:t>
      </w:r>
      <w:r w:rsidRPr="5A453408">
        <w:rPr>
          <w:rFonts w:ascii="Aptos" w:hAnsi="Aptos"/>
        </w:rPr>
        <w:t xml:space="preserve">aročnik zahteva </w:t>
      </w:r>
      <w:r w:rsidR="52A1C942" w:rsidRPr="5A453408">
        <w:rPr>
          <w:rFonts w:ascii="Aptos" w:hAnsi="Aptos"/>
        </w:rPr>
        <w:t xml:space="preserve">tudi </w:t>
      </w:r>
      <w:r w:rsidRPr="5A453408">
        <w:rPr>
          <w:rFonts w:ascii="Aptos" w:hAnsi="Aptos"/>
        </w:rPr>
        <w:t>razvoj, namestitev in zagon odjemalske programske opreme za odloženo transkribiranje ter za nadzor in spremljanje delovanja sistema.</w:t>
      </w:r>
    </w:p>
    <w:p w14:paraId="2C73A8F9" w14:textId="080F587B" w:rsidR="00E654FE" w:rsidRPr="00E654FE" w:rsidRDefault="00E654FE" w:rsidP="00E654FE">
      <w:pPr>
        <w:spacing w:line="280" w:lineRule="atLeast"/>
        <w:rPr>
          <w:rFonts w:ascii="Aptos" w:hAnsi="Aptos"/>
        </w:rPr>
      </w:pPr>
      <w:r w:rsidRPr="00E654FE">
        <w:rPr>
          <w:rFonts w:ascii="Aptos" w:hAnsi="Aptos"/>
        </w:rPr>
        <w:t xml:space="preserve">Namen naročila je vzpostavitev sodobnega, na nevronskih mrežah temelječega </w:t>
      </w:r>
      <w:r w:rsidR="59D39082" w:rsidRPr="1C09D101">
        <w:rPr>
          <w:rFonts w:ascii="Aptos" w:hAnsi="Aptos"/>
        </w:rPr>
        <w:t xml:space="preserve">E2E (angleško </w:t>
      </w:r>
      <w:r>
        <w:rPr>
          <w:rFonts w:ascii="Aptos" w:hAnsi="Aptos"/>
        </w:rPr>
        <w:t>»</w:t>
      </w:r>
      <w:r w:rsidRPr="00E654FE">
        <w:rPr>
          <w:rFonts w:ascii="Aptos" w:hAnsi="Aptos"/>
          <w:i/>
          <w:iCs/>
        </w:rPr>
        <w:t>end-to-end</w:t>
      </w:r>
      <w:r w:rsidRPr="2C4C10E3">
        <w:rPr>
          <w:rFonts w:ascii="Aptos" w:hAnsi="Aptos"/>
        </w:rPr>
        <w:t>«</w:t>
      </w:r>
      <w:r w:rsidR="7384CEA1" w:rsidRPr="2C4C10E3">
        <w:rPr>
          <w:rFonts w:ascii="Aptos" w:hAnsi="Aptos"/>
        </w:rPr>
        <w:t>)</w:t>
      </w:r>
      <w:r w:rsidRPr="00E654FE">
        <w:rPr>
          <w:rFonts w:ascii="Aptos" w:hAnsi="Aptos"/>
        </w:rPr>
        <w:t xml:space="preserve"> sistema z najnovejšimi arhitekturami (npr. </w:t>
      </w:r>
      <w:r w:rsidR="366FD9BD" w:rsidRPr="72F918EB">
        <w:rPr>
          <w:rFonts w:ascii="Aptos" w:hAnsi="Aptos"/>
        </w:rPr>
        <w:t>t</w:t>
      </w:r>
      <w:r w:rsidRPr="72F918EB">
        <w:rPr>
          <w:rFonts w:ascii="Aptos" w:hAnsi="Aptos"/>
        </w:rPr>
        <w:t>ransformer</w:t>
      </w:r>
      <w:r w:rsidRPr="00E654FE">
        <w:rPr>
          <w:rFonts w:ascii="Aptos" w:hAnsi="Aptos"/>
        </w:rPr>
        <w:t xml:space="preserve"> ali podobno) za razpoznavo slovenskega govora, ki bo z</w:t>
      </w:r>
      <w:r w:rsidR="00323E74">
        <w:rPr>
          <w:rFonts w:ascii="Aptos" w:hAnsi="Aptos"/>
        </w:rPr>
        <w:t>a</w:t>
      </w:r>
      <w:r w:rsidRPr="00E654FE">
        <w:rPr>
          <w:rFonts w:ascii="Aptos" w:hAnsi="Aptos"/>
        </w:rPr>
        <w:t xml:space="preserve">gotavljalo jedrno tehnično funkcionalnost delovnim procesom za pripravo podnapisov.  </w:t>
      </w:r>
    </w:p>
    <w:p w14:paraId="6C262FAC" w14:textId="77777777" w:rsidR="00E654FE" w:rsidRPr="00E654FE" w:rsidRDefault="00E654FE" w:rsidP="00E654FE">
      <w:pPr>
        <w:spacing w:line="280" w:lineRule="atLeast"/>
        <w:rPr>
          <w:rFonts w:ascii="Aptos" w:hAnsi="Aptos"/>
        </w:rPr>
      </w:pPr>
    </w:p>
    <w:p w14:paraId="709D6D92" w14:textId="59A56EFF" w:rsidR="0009647A" w:rsidRDefault="00E654FE" w:rsidP="00E654FE">
      <w:pPr>
        <w:spacing w:line="280" w:lineRule="atLeast"/>
        <w:rPr>
          <w:rFonts w:ascii="Aptos" w:hAnsi="Aptos"/>
        </w:rPr>
      </w:pPr>
      <w:r w:rsidRPr="00E654FE">
        <w:rPr>
          <w:rFonts w:ascii="Aptos" w:hAnsi="Aptos"/>
        </w:rPr>
        <w:t>Zaradi specifičnih zahtev področja ter upoštevanja zakonskih zahtev glede kvalitete, mora ponudnik ponuditi sistem, ki ga je možno prilagoditi jezikoslovnim in tehničnim zahtevam ter ga specializirati (angleško</w:t>
      </w:r>
      <w:r>
        <w:rPr>
          <w:rFonts w:ascii="Aptos" w:hAnsi="Aptos"/>
        </w:rPr>
        <w:t>:</w:t>
      </w:r>
      <w:r w:rsidRPr="00E654FE">
        <w:rPr>
          <w:rFonts w:ascii="Aptos" w:hAnsi="Aptos"/>
        </w:rPr>
        <w:t xml:space="preserve"> </w:t>
      </w:r>
      <w:r w:rsidRPr="00E654FE">
        <w:rPr>
          <w:rFonts w:ascii="Aptos" w:hAnsi="Aptos"/>
          <w:i/>
          <w:iCs/>
        </w:rPr>
        <w:t>»specialization«</w:t>
      </w:r>
      <w:r w:rsidRPr="00E654FE">
        <w:rPr>
          <w:rFonts w:ascii="Aptos" w:hAnsi="Aptos"/>
        </w:rPr>
        <w:t xml:space="preserve">) s pomočjo učnih podatkov naročnika za vsaj 3 specifična področja uporabe: informativne, kulturne in športne vsebine. Pri tem bo naročnik pripravil učni korpus z </w:t>
      </w:r>
      <w:r w:rsidRPr="007E5ACE">
        <w:rPr>
          <w:rFonts w:ascii="Aptos" w:hAnsi="Aptos"/>
        </w:rPr>
        <w:t xml:space="preserve">vsaj </w:t>
      </w:r>
      <w:r w:rsidR="001B037F" w:rsidRPr="007E5ACE">
        <w:rPr>
          <w:rFonts w:ascii="Aptos" w:hAnsi="Aptos"/>
        </w:rPr>
        <w:t>100</w:t>
      </w:r>
      <w:r w:rsidRPr="00E654FE">
        <w:rPr>
          <w:rFonts w:ascii="Aptos" w:hAnsi="Aptos"/>
        </w:rPr>
        <w:t xml:space="preserve"> urami zvočnih posnetkov z ročno pripravljenimi in preverjenimi dobesednimi referenčnimi transkripti za posamezno področje (angleško</w:t>
      </w:r>
      <w:r>
        <w:rPr>
          <w:rFonts w:ascii="Aptos" w:hAnsi="Aptos"/>
        </w:rPr>
        <w:t>: »</w:t>
      </w:r>
      <w:r w:rsidRPr="00E654FE">
        <w:rPr>
          <w:rFonts w:ascii="Aptos" w:hAnsi="Aptos"/>
          <w:i/>
          <w:iCs/>
        </w:rPr>
        <w:t>domain</w:t>
      </w:r>
      <w:r>
        <w:rPr>
          <w:rFonts w:ascii="Aptos" w:hAnsi="Aptos"/>
          <w:i/>
          <w:iCs/>
        </w:rPr>
        <w:t>«</w:t>
      </w:r>
      <w:r w:rsidRPr="00E654FE">
        <w:rPr>
          <w:rFonts w:ascii="Aptos" w:hAnsi="Aptos"/>
        </w:rPr>
        <w:t>).</w:t>
      </w:r>
    </w:p>
    <w:p w14:paraId="586E6F9C" w14:textId="77777777" w:rsidR="00E654FE" w:rsidRDefault="00E654FE" w:rsidP="00E654FE">
      <w:pPr>
        <w:spacing w:line="280" w:lineRule="atLeast"/>
        <w:rPr>
          <w:rFonts w:ascii="Aptos" w:hAnsi="Aptos"/>
        </w:rPr>
      </w:pPr>
    </w:p>
    <w:p w14:paraId="15CC4EE0" w14:textId="4521EC35" w:rsidR="00E654FE" w:rsidRPr="00E654FE" w:rsidRDefault="00E654FE" w:rsidP="00E654FE">
      <w:pPr>
        <w:spacing w:line="280" w:lineRule="atLeast"/>
        <w:rPr>
          <w:rFonts w:ascii="Aptos" w:hAnsi="Aptos"/>
        </w:rPr>
      </w:pPr>
      <w:r w:rsidRPr="00E654FE">
        <w:rPr>
          <w:rFonts w:ascii="Aptos" w:hAnsi="Aptos"/>
        </w:rPr>
        <w:t>Program</w:t>
      </w:r>
      <w:r w:rsidR="00FD562A">
        <w:rPr>
          <w:rFonts w:ascii="Aptos" w:hAnsi="Aptos"/>
        </w:rPr>
        <w:t>ska oprema</w:t>
      </w:r>
      <w:r w:rsidRPr="00E654FE">
        <w:rPr>
          <w:rFonts w:ascii="Aptos" w:hAnsi="Aptos"/>
        </w:rPr>
        <w:t xml:space="preserve"> strežnika mora biti zasnovano modularno, z jasno razmejenimi komponentami na takšen način, da je omogočena postopna širitev funkcionalnosti in zmogljivosti ter enostavne nadgradnje na nove različice modelov in programske opreme.</w:t>
      </w:r>
    </w:p>
    <w:p w14:paraId="59FA9993" w14:textId="77777777" w:rsidR="00E654FE" w:rsidRPr="00E654FE" w:rsidRDefault="00E654FE" w:rsidP="00E654FE">
      <w:pPr>
        <w:spacing w:line="280" w:lineRule="atLeast"/>
        <w:rPr>
          <w:rFonts w:ascii="Aptos" w:hAnsi="Aptos"/>
        </w:rPr>
      </w:pPr>
    </w:p>
    <w:p w14:paraId="23EBD9F5" w14:textId="1430AFFB" w:rsidR="00E654FE" w:rsidRPr="00E654FE" w:rsidRDefault="00E654FE" w:rsidP="00E654FE">
      <w:pPr>
        <w:spacing w:line="280" w:lineRule="atLeast"/>
        <w:rPr>
          <w:rFonts w:ascii="Aptos" w:hAnsi="Aptos"/>
          <w:b/>
          <w:bCs/>
        </w:rPr>
      </w:pPr>
      <w:r w:rsidRPr="00E654FE">
        <w:rPr>
          <w:rFonts w:ascii="Aptos" w:hAnsi="Aptos"/>
          <w:b/>
          <w:bCs/>
        </w:rPr>
        <w:t xml:space="preserve">Vsi procesi razpoznave potekajo na infrastrukturi naročnika v njegovem podatkovnem centru, razen če je v tej </w:t>
      </w:r>
      <w:r>
        <w:rPr>
          <w:rFonts w:ascii="Aptos" w:hAnsi="Aptos"/>
          <w:b/>
          <w:bCs/>
        </w:rPr>
        <w:t>D</w:t>
      </w:r>
      <w:r w:rsidRPr="00E654FE">
        <w:rPr>
          <w:rFonts w:ascii="Aptos" w:hAnsi="Aptos"/>
          <w:b/>
          <w:bCs/>
        </w:rPr>
        <w:t>okumentaciji</w:t>
      </w:r>
      <w:r>
        <w:rPr>
          <w:rFonts w:ascii="Aptos" w:hAnsi="Aptos"/>
          <w:b/>
          <w:bCs/>
        </w:rPr>
        <w:t xml:space="preserve"> v zvezi z oddajo javnega naročila</w:t>
      </w:r>
      <w:r w:rsidRPr="00E654FE">
        <w:rPr>
          <w:rFonts w:ascii="Aptos" w:hAnsi="Aptos"/>
          <w:b/>
          <w:bCs/>
        </w:rPr>
        <w:t xml:space="preserve"> izrecno določeno drugače.</w:t>
      </w:r>
    </w:p>
    <w:p w14:paraId="5B6F7FDB" w14:textId="77777777" w:rsidR="00E654FE" w:rsidRDefault="00E654FE" w:rsidP="00E654FE">
      <w:pPr>
        <w:spacing w:line="280" w:lineRule="atLeast"/>
        <w:rPr>
          <w:rFonts w:ascii="Aptos" w:hAnsi="Aptos"/>
        </w:rPr>
      </w:pPr>
    </w:p>
    <w:p w14:paraId="628163E9" w14:textId="130A2FFA" w:rsidR="0009647A" w:rsidRDefault="0009647A" w:rsidP="0009647A">
      <w:pPr>
        <w:spacing w:line="280" w:lineRule="atLeast"/>
        <w:rPr>
          <w:rFonts w:ascii="Aptos" w:hAnsi="Aptos"/>
        </w:rPr>
      </w:pPr>
      <w:r w:rsidRPr="00AB7382">
        <w:rPr>
          <w:rFonts w:ascii="Aptos" w:hAnsi="Aptos"/>
        </w:rPr>
        <w:t xml:space="preserve">Ponudnik mora ponudbi priložiti tehnično specifikacijo </w:t>
      </w:r>
      <w:r w:rsidRPr="1A078236">
        <w:rPr>
          <w:rFonts w:ascii="Aptos" w:hAnsi="Aptos"/>
        </w:rPr>
        <w:t>ponujene</w:t>
      </w:r>
      <w:r w:rsidR="552074C7" w:rsidRPr="1A078236">
        <w:rPr>
          <w:rFonts w:ascii="Aptos" w:hAnsi="Aptos"/>
        </w:rPr>
        <w:t xml:space="preserve">ga </w:t>
      </w:r>
      <w:r w:rsidR="552074C7" w:rsidRPr="730D8C52">
        <w:rPr>
          <w:rFonts w:ascii="Aptos" w:hAnsi="Aptos"/>
        </w:rPr>
        <w:t>strežnika</w:t>
      </w:r>
      <w:r w:rsidRPr="00AB7382">
        <w:rPr>
          <w:rFonts w:ascii="Aptos" w:hAnsi="Aptos"/>
        </w:rPr>
        <w:t xml:space="preserve"> </w:t>
      </w:r>
      <w:r w:rsidR="0CF69D58" w:rsidRPr="62D56109">
        <w:rPr>
          <w:rFonts w:ascii="Aptos" w:hAnsi="Aptos"/>
        </w:rPr>
        <w:t xml:space="preserve">programske </w:t>
      </w:r>
      <w:r w:rsidRPr="62D56109">
        <w:rPr>
          <w:rFonts w:ascii="Aptos" w:hAnsi="Aptos"/>
        </w:rPr>
        <w:t>opreme</w:t>
      </w:r>
      <w:r w:rsidRPr="00AB7382">
        <w:rPr>
          <w:rFonts w:ascii="Aptos" w:hAnsi="Aptos"/>
        </w:rPr>
        <w:t xml:space="preserve"> ter vsa ostala dokazila, potrdila ter drugo dokumentacijo</w:t>
      </w:r>
      <w:r w:rsidR="4A43E6CD" w:rsidRPr="29F92ABD">
        <w:rPr>
          <w:rFonts w:ascii="Aptos" w:hAnsi="Aptos"/>
        </w:rPr>
        <w:t>,</w:t>
      </w:r>
      <w:r w:rsidRPr="00AB7382">
        <w:rPr>
          <w:rFonts w:ascii="Aptos" w:hAnsi="Aptos"/>
        </w:rPr>
        <w:t xml:space="preserve"> ki jo je naročnik opredelil in zahteval v tehničnih specifikacijah opreme</w:t>
      </w:r>
      <w:r w:rsidR="00344290">
        <w:rPr>
          <w:rFonts w:ascii="Aptos" w:hAnsi="Aptos"/>
        </w:rPr>
        <w:t>.</w:t>
      </w:r>
    </w:p>
    <w:p w14:paraId="762685D1" w14:textId="0B4A4286" w:rsidR="0004075A" w:rsidRDefault="0004075A" w:rsidP="0009647A">
      <w:pPr>
        <w:spacing w:line="280" w:lineRule="atLeast"/>
        <w:rPr>
          <w:rFonts w:ascii="Aptos" w:hAnsi="Aptos"/>
        </w:rPr>
      </w:pPr>
    </w:p>
    <w:p w14:paraId="426B41ED" w14:textId="390E1B3E" w:rsidR="0004075A" w:rsidRPr="00E654FE" w:rsidRDefault="0004075A" w:rsidP="0009647A">
      <w:pPr>
        <w:spacing w:line="280" w:lineRule="atLeast"/>
        <w:rPr>
          <w:rFonts w:ascii="Aptos" w:hAnsi="Aptos"/>
          <w:b/>
          <w:bCs/>
        </w:rPr>
      </w:pPr>
      <w:r w:rsidRPr="00E654FE">
        <w:rPr>
          <w:rFonts w:ascii="Aptos" w:hAnsi="Aptos"/>
          <w:b/>
          <w:bCs/>
        </w:rPr>
        <w:t>Predmet javnega naročila vključuje:</w:t>
      </w:r>
    </w:p>
    <w:p w14:paraId="1EEDD1B1" w14:textId="77777777" w:rsidR="00E654FE" w:rsidRDefault="00E654FE" w:rsidP="00E654FE">
      <w:pPr>
        <w:spacing w:line="280" w:lineRule="atLeast"/>
        <w:rPr>
          <w:rFonts w:ascii="Aptos" w:hAnsi="Aptos"/>
        </w:rPr>
      </w:pPr>
    </w:p>
    <w:p w14:paraId="4DF96B1A" w14:textId="54E6D5A5" w:rsidR="00E654FE" w:rsidRPr="00E654FE" w:rsidRDefault="00E654FE" w:rsidP="006D5827">
      <w:pPr>
        <w:pStyle w:val="ListParagraph"/>
        <w:numPr>
          <w:ilvl w:val="0"/>
          <w:numId w:val="40"/>
        </w:numPr>
        <w:spacing w:line="280" w:lineRule="atLeast"/>
        <w:rPr>
          <w:rFonts w:ascii="Aptos" w:hAnsi="Aptos"/>
        </w:rPr>
      </w:pPr>
      <w:r w:rsidRPr="1C218588">
        <w:rPr>
          <w:rFonts w:ascii="Aptos" w:hAnsi="Aptos"/>
          <w:b/>
          <w:bCs/>
        </w:rPr>
        <w:t>Nakup licence strežnika</w:t>
      </w:r>
      <w:r w:rsidRPr="1C218588">
        <w:rPr>
          <w:rFonts w:ascii="Aptos" w:hAnsi="Aptos"/>
        </w:rPr>
        <w:t xml:space="preserve">, pomeni nakup trajne licence za vse strežniške komponente programske opreme, ki so potrebne za </w:t>
      </w:r>
      <w:r w:rsidR="1ED71A62" w:rsidRPr="1C218588">
        <w:rPr>
          <w:rFonts w:ascii="Aptos" w:hAnsi="Aptos"/>
        </w:rPr>
        <w:t xml:space="preserve">neprekinjeno </w:t>
      </w:r>
      <w:r w:rsidRPr="1C218588">
        <w:rPr>
          <w:rFonts w:ascii="Aptos" w:hAnsi="Aptos"/>
        </w:rPr>
        <w:t xml:space="preserve">izvajanje sprotnega razpoznavanja </w:t>
      </w:r>
      <w:r w:rsidR="6499CF88" w:rsidRPr="1C218588">
        <w:rPr>
          <w:rFonts w:ascii="Aptos" w:hAnsi="Aptos"/>
        </w:rPr>
        <w:t xml:space="preserve">vhodnega </w:t>
      </w:r>
      <w:r w:rsidRPr="1C218588">
        <w:rPr>
          <w:rFonts w:ascii="Aptos" w:hAnsi="Aptos"/>
        </w:rPr>
        <w:t>govora v</w:t>
      </w:r>
      <w:r w:rsidRPr="1C218588">
        <w:rPr>
          <w:rFonts w:cs="Arial"/>
        </w:rPr>
        <w:t> </w:t>
      </w:r>
      <w:r w:rsidRPr="1C218588">
        <w:rPr>
          <w:rFonts w:ascii="Aptos" w:hAnsi="Aptos"/>
        </w:rPr>
        <w:t xml:space="preserve"> avdiovizualnih vsebinah ter transkribiranje govora na zahtevo. </w:t>
      </w:r>
    </w:p>
    <w:p w14:paraId="748E9B49" w14:textId="77777777" w:rsidR="00E654FE" w:rsidRPr="00E654FE" w:rsidRDefault="00E654FE" w:rsidP="00E654FE">
      <w:pPr>
        <w:spacing w:line="280" w:lineRule="atLeast"/>
        <w:rPr>
          <w:rFonts w:ascii="Aptos" w:hAnsi="Aptos"/>
        </w:rPr>
      </w:pPr>
    </w:p>
    <w:p w14:paraId="1DE82D5E" w14:textId="382B7454" w:rsidR="00E654FE" w:rsidRPr="00E654FE" w:rsidRDefault="00E654FE" w:rsidP="006D5827">
      <w:pPr>
        <w:pStyle w:val="ListParagraph"/>
        <w:numPr>
          <w:ilvl w:val="0"/>
          <w:numId w:val="40"/>
        </w:numPr>
        <w:spacing w:line="280" w:lineRule="atLeast"/>
        <w:rPr>
          <w:rFonts w:ascii="Aptos" w:hAnsi="Aptos"/>
        </w:rPr>
      </w:pPr>
      <w:r w:rsidRPr="00E654FE">
        <w:rPr>
          <w:rFonts w:ascii="Aptos" w:hAnsi="Aptos"/>
          <w:b/>
          <w:bCs/>
        </w:rPr>
        <w:t>Namestitev strežnika in odjemalske aplikacije na strojno opremo naročnika ter prilagajanje</w:t>
      </w:r>
      <w:r>
        <w:rPr>
          <w:rFonts w:ascii="Aptos" w:hAnsi="Aptos"/>
        </w:rPr>
        <w:t xml:space="preserve">, ki </w:t>
      </w:r>
      <w:r w:rsidRPr="00E654FE">
        <w:rPr>
          <w:rFonts w:ascii="Aptos" w:hAnsi="Aptos"/>
        </w:rPr>
        <w:t xml:space="preserve">zajema namestitev strežnika skupaj z začetnimi in </w:t>
      </w:r>
      <w:r w:rsidR="6A4EB1E6" w:rsidRPr="014BFDD4">
        <w:rPr>
          <w:rFonts w:ascii="Aptos" w:hAnsi="Aptos"/>
        </w:rPr>
        <w:t xml:space="preserve">kasneje </w:t>
      </w:r>
      <w:r w:rsidRPr="014BFDD4">
        <w:rPr>
          <w:rFonts w:ascii="Aptos" w:hAnsi="Aptos"/>
        </w:rPr>
        <w:t>specializiranimi</w:t>
      </w:r>
      <w:r w:rsidRPr="00E654FE">
        <w:rPr>
          <w:rFonts w:ascii="Aptos" w:hAnsi="Aptos"/>
        </w:rPr>
        <w:t xml:space="preserve"> modeli ter odjemalsko aplikacije na strojno opremo naročnika v njegovem podatkovnem centru. Zajema tudi namestitev sistemske programske opreme, ki je </w:t>
      </w:r>
      <w:r w:rsidRPr="0637FF1D">
        <w:rPr>
          <w:rFonts w:ascii="Aptos" w:hAnsi="Aptos"/>
        </w:rPr>
        <w:t>potrebna</w:t>
      </w:r>
      <w:r w:rsidRPr="00E654FE">
        <w:rPr>
          <w:rFonts w:ascii="Aptos" w:hAnsi="Aptos"/>
        </w:rPr>
        <w:t xml:space="preserve"> za vzpostavitev nadzornih modulov za spremljanje sistemskih metrik razpoznavalnika.</w:t>
      </w:r>
      <w:r w:rsidRPr="26E4FCF5">
        <w:rPr>
          <w:rFonts w:cs="Arial"/>
        </w:rPr>
        <w:t>   </w:t>
      </w:r>
      <w:r w:rsidRPr="00E654FE">
        <w:rPr>
          <w:rFonts w:ascii="Aptos" w:hAnsi="Aptos"/>
        </w:rPr>
        <w:t xml:space="preserve">  </w:t>
      </w:r>
    </w:p>
    <w:p w14:paraId="6F212DB6" w14:textId="77777777" w:rsidR="00E654FE" w:rsidRPr="00E654FE" w:rsidRDefault="00E654FE" w:rsidP="00E654FE">
      <w:pPr>
        <w:spacing w:line="280" w:lineRule="atLeast"/>
        <w:rPr>
          <w:rFonts w:ascii="Aptos" w:hAnsi="Aptos"/>
        </w:rPr>
      </w:pPr>
    </w:p>
    <w:p w14:paraId="4C15DD24" w14:textId="2BD64E44" w:rsidR="00E654FE" w:rsidRDefault="00E654FE" w:rsidP="006D5827">
      <w:pPr>
        <w:pStyle w:val="ListParagraph"/>
        <w:numPr>
          <w:ilvl w:val="0"/>
          <w:numId w:val="40"/>
        </w:numPr>
        <w:spacing w:line="280" w:lineRule="atLeast"/>
        <w:rPr>
          <w:rFonts w:ascii="Aptos" w:hAnsi="Aptos"/>
        </w:rPr>
      </w:pPr>
      <w:r w:rsidRPr="00E654FE">
        <w:rPr>
          <w:rFonts w:ascii="Aptos" w:hAnsi="Aptos"/>
          <w:b/>
          <w:bCs/>
        </w:rPr>
        <w:t xml:space="preserve">Izdelavo </w:t>
      </w:r>
      <w:r w:rsidR="581BAB8B" w:rsidRPr="2F6E13F8">
        <w:rPr>
          <w:rFonts w:ascii="Aptos" w:hAnsi="Aptos"/>
          <w:b/>
          <w:bCs/>
        </w:rPr>
        <w:t>projekt</w:t>
      </w:r>
      <w:r w:rsidR="7AD48093" w:rsidRPr="2F6E13F8">
        <w:rPr>
          <w:rFonts w:ascii="Aptos" w:hAnsi="Aptos"/>
          <w:b/>
          <w:bCs/>
        </w:rPr>
        <w:t>a</w:t>
      </w:r>
      <w:r w:rsidR="581BAB8B" w:rsidRPr="2F6E13F8">
        <w:rPr>
          <w:rFonts w:ascii="Aptos" w:hAnsi="Aptos"/>
          <w:b/>
          <w:bCs/>
        </w:rPr>
        <w:t xml:space="preserve"> </w:t>
      </w:r>
      <w:r w:rsidR="5AFECA3B" w:rsidRPr="2F6E13F8">
        <w:rPr>
          <w:rFonts w:ascii="Aptos" w:hAnsi="Aptos"/>
          <w:b/>
          <w:bCs/>
        </w:rPr>
        <w:t xml:space="preserve">za </w:t>
      </w:r>
      <w:r w:rsidR="5AFECA3B" w:rsidRPr="507D0DC2">
        <w:rPr>
          <w:rFonts w:ascii="Aptos" w:hAnsi="Aptos"/>
          <w:b/>
          <w:bCs/>
        </w:rPr>
        <w:t>izvedbo</w:t>
      </w:r>
      <w:r w:rsidR="0E324B00" w:rsidRPr="292F859B">
        <w:rPr>
          <w:rFonts w:ascii="Aptos" w:hAnsi="Aptos"/>
          <w:b/>
          <w:bCs/>
        </w:rPr>
        <w:t xml:space="preserve"> </w:t>
      </w:r>
      <w:r w:rsidR="0837A588" w:rsidRPr="5D87DE6B">
        <w:rPr>
          <w:rFonts w:ascii="Aptos" w:hAnsi="Aptos"/>
          <w:b/>
          <w:bCs/>
        </w:rPr>
        <w:t>(</w:t>
      </w:r>
      <w:r w:rsidRPr="292F859B">
        <w:rPr>
          <w:rFonts w:ascii="Aptos" w:hAnsi="Aptos"/>
          <w:b/>
          <w:bCs/>
        </w:rPr>
        <w:t>PZI</w:t>
      </w:r>
      <w:r w:rsidR="07E31A3A" w:rsidRPr="5D87DE6B">
        <w:rPr>
          <w:rFonts w:ascii="Aptos" w:hAnsi="Aptos"/>
          <w:b/>
          <w:bCs/>
        </w:rPr>
        <w:t>)</w:t>
      </w:r>
      <w:r w:rsidRPr="00E654FE">
        <w:rPr>
          <w:rFonts w:ascii="Aptos" w:hAnsi="Aptos"/>
          <w:b/>
          <w:bCs/>
        </w:rPr>
        <w:t xml:space="preserve"> in razvoj odjemalske programske opreme</w:t>
      </w:r>
      <w:r w:rsidRPr="00E654FE">
        <w:rPr>
          <w:rFonts w:ascii="Aptos" w:hAnsi="Aptos"/>
        </w:rPr>
        <w:t xml:space="preserve"> za uporabo razpoznavalnika govora v okolju naročnika skladno s PZI: zajema izdelavo načrta </w:t>
      </w:r>
      <w:r w:rsidRPr="5188C006">
        <w:rPr>
          <w:rFonts w:ascii="Aptos" w:hAnsi="Aptos"/>
        </w:rPr>
        <w:t>razvoja</w:t>
      </w:r>
      <w:r w:rsidRPr="00E654FE">
        <w:rPr>
          <w:rFonts w:ascii="Aptos" w:hAnsi="Aptos"/>
        </w:rPr>
        <w:t xml:space="preserve"> (PZI</w:t>
      </w:r>
      <w:r w:rsidRPr="778B0BC6">
        <w:rPr>
          <w:rFonts w:ascii="Aptos" w:hAnsi="Aptos"/>
        </w:rPr>
        <w:t>)</w:t>
      </w:r>
      <w:r w:rsidR="07F6DD5A" w:rsidRPr="778B0BC6">
        <w:rPr>
          <w:rFonts w:ascii="Aptos" w:hAnsi="Aptos"/>
        </w:rPr>
        <w:t xml:space="preserve"> </w:t>
      </w:r>
      <w:r w:rsidR="07F6DD5A" w:rsidRPr="091D1AE7">
        <w:rPr>
          <w:rFonts w:ascii="Aptos" w:hAnsi="Aptos"/>
        </w:rPr>
        <w:t>spletne aplikacije</w:t>
      </w:r>
      <w:r w:rsidRPr="778B0BC6">
        <w:rPr>
          <w:rFonts w:ascii="Aptos" w:hAnsi="Aptos"/>
        </w:rPr>
        <w:t>,</w:t>
      </w:r>
      <w:r w:rsidRPr="00E654FE">
        <w:rPr>
          <w:rFonts w:ascii="Aptos" w:hAnsi="Aptos"/>
        </w:rPr>
        <w:t xml:space="preserve"> razvoj spletne aplikacije po meri naročnika za odloženo transkribiranje in urejanje transkriptov vključno z njegovo namestitvijo;</w:t>
      </w:r>
      <w:r w:rsidRPr="74DBEE0C">
        <w:rPr>
          <w:rFonts w:cs="Arial"/>
        </w:rPr>
        <w:t>   </w:t>
      </w:r>
      <w:r w:rsidRPr="00E654FE">
        <w:rPr>
          <w:rFonts w:ascii="Aptos" w:hAnsi="Aptos"/>
        </w:rPr>
        <w:t xml:space="preserve">  </w:t>
      </w:r>
    </w:p>
    <w:p w14:paraId="7DD195B3" w14:textId="77777777" w:rsidR="00E654FE" w:rsidRPr="00E654FE" w:rsidRDefault="00E654FE" w:rsidP="00E654FE">
      <w:pPr>
        <w:pStyle w:val="ListParagraph"/>
        <w:rPr>
          <w:rFonts w:ascii="Aptos" w:hAnsi="Aptos"/>
        </w:rPr>
      </w:pPr>
    </w:p>
    <w:p w14:paraId="05F592D1" w14:textId="34AD9875" w:rsidR="0004075A" w:rsidRPr="00E654FE" w:rsidRDefault="00E654FE" w:rsidP="006D5827">
      <w:pPr>
        <w:pStyle w:val="ListParagraph"/>
        <w:numPr>
          <w:ilvl w:val="0"/>
          <w:numId w:val="40"/>
        </w:numPr>
        <w:spacing w:line="280" w:lineRule="atLeast"/>
        <w:rPr>
          <w:rFonts w:ascii="Aptos" w:hAnsi="Aptos"/>
        </w:rPr>
      </w:pPr>
      <w:r w:rsidRPr="00E654FE">
        <w:rPr>
          <w:rFonts w:ascii="Aptos" w:hAnsi="Aptos"/>
          <w:b/>
          <w:bCs/>
        </w:rPr>
        <w:lastRenderedPageBreak/>
        <w:t>Prilagoditve modela razpoznavalnika slovenskega govora</w:t>
      </w:r>
      <w:r>
        <w:rPr>
          <w:rFonts w:ascii="Aptos" w:hAnsi="Aptos"/>
        </w:rPr>
        <w:t>, ki</w:t>
      </w:r>
      <w:r w:rsidRPr="00E654FE">
        <w:rPr>
          <w:rFonts w:ascii="Aptos" w:hAnsi="Aptos"/>
        </w:rPr>
        <w:t xml:space="preserve"> zajema</w:t>
      </w:r>
      <w:r>
        <w:rPr>
          <w:rFonts w:ascii="Aptos" w:hAnsi="Aptos"/>
        </w:rPr>
        <w:t>jo</w:t>
      </w:r>
      <w:r w:rsidRPr="00E654FE">
        <w:rPr>
          <w:rFonts w:ascii="Aptos" w:hAnsi="Aptos"/>
        </w:rPr>
        <w:t xml:space="preserve"> izvedbo prilagoditev oziroma specializacije modela prepoznave posameznim domenam (</w:t>
      </w:r>
      <w:r w:rsidR="7FECF2CC" w:rsidRPr="16631C03">
        <w:rPr>
          <w:rFonts w:ascii="Aptos" w:hAnsi="Aptos"/>
        </w:rPr>
        <w:t>področjem</w:t>
      </w:r>
      <w:r w:rsidRPr="00E654FE">
        <w:rPr>
          <w:rFonts w:ascii="Aptos" w:hAnsi="Aptos"/>
        </w:rPr>
        <w:t>) na osnovi učnih podatkov, ki jih zagotovi naročnik.</w:t>
      </w:r>
    </w:p>
    <w:p w14:paraId="4D7188F7" w14:textId="77777777" w:rsidR="0004075A" w:rsidRDefault="0004075A" w:rsidP="0009647A">
      <w:pPr>
        <w:spacing w:line="280" w:lineRule="atLeast"/>
        <w:rPr>
          <w:rFonts w:ascii="Aptos" w:hAnsi="Aptos"/>
        </w:rPr>
      </w:pPr>
    </w:p>
    <w:p w14:paraId="4FE3686E" w14:textId="77777777" w:rsidR="003563A2" w:rsidRPr="004B62FF" w:rsidRDefault="003563A2" w:rsidP="003563A2">
      <w:pPr>
        <w:pStyle w:val="Heading2"/>
      </w:pPr>
      <w:bookmarkStart w:id="41" w:name="_Toc212187231"/>
      <w:r>
        <w:t>Pogoji za sodelovanje</w:t>
      </w:r>
      <w:bookmarkEnd w:id="41"/>
    </w:p>
    <w:p w14:paraId="622A133C" w14:textId="02FB1A68" w:rsidR="003563A2" w:rsidRPr="006A15BB" w:rsidRDefault="003563A2" w:rsidP="003563A2">
      <w:pPr>
        <w:spacing w:line="280" w:lineRule="atLeast"/>
        <w:rPr>
          <w:rFonts w:ascii="Aptos" w:hAnsi="Aptos"/>
        </w:rPr>
      </w:pPr>
      <w:r w:rsidRPr="006A15BB">
        <w:rPr>
          <w:rFonts w:ascii="Aptos" w:hAnsi="Aptos"/>
        </w:rPr>
        <w:t xml:space="preserve">Ponudniki morajo izpolnjevati vse pogoje, navedene v nadaljevanju tega poglavja Dokumentacije v zvezi z oddajo javnega naročila. </w:t>
      </w:r>
    </w:p>
    <w:p w14:paraId="0330C562" w14:textId="77777777" w:rsidR="003563A2" w:rsidRPr="006A15BB" w:rsidRDefault="003563A2" w:rsidP="003563A2">
      <w:pPr>
        <w:pStyle w:val="Heading3"/>
        <w:rPr>
          <w:b w:val="0"/>
          <w:bCs w:val="0"/>
          <w:noProof/>
        </w:rPr>
      </w:pPr>
      <w:bookmarkStart w:id="42" w:name="_Toc212187232"/>
      <w:r w:rsidRPr="5A453408">
        <w:rPr>
          <w:noProof/>
        </w:rPr>
        <w:t>Osnovna sposobnost ponudnika</w:t>
      </w:r>
      <w:bookmarkEnd w:id="42"/>
    </w:p>
    <w:p w14:paraId="0110F940" w14:textId="77777777" w:rsidR="003563A2" w:rsidRPr="006A15BB" w:rsidRDefault="003563A2" w:rsidP="003563A2"/>
    <w:p w14:paraId="0336CC05" w14:textId="77777777" w:rsidR="003563A2" w:rsidRPr="006A15BB" w:rsidRDefault="003563A2" w:rsidP="003563A2">
      <w:pPr>
        <w:rPr>
          <w:rFonts w:ascii="Aptos" w:hAnsi="Aptos"/>
        </w:rPr>
      </w:pPr>
      <w:r w:rsidRPr="006A15BB">
        <w:rPr>
          <w:rFonts w:ascii="Aptos" w:hAnsi="Aptos"/>
        </w:rPr>
        <w:t>Skladno s točko 4.3 Dokumentacije v zvezi z oddajo javnega naročila.</w:t>
      </w:r>
    </w:p>
    <w:p w14:paraId="683D9607" w14:textId="77777777" w:rsidR="003563A2" w:rsidRPr="006A15BB" w:rsidRDefault="003563A2" w:rsidP="003563A2">
      <w:pPr>
        <w:pStyle w:val="Heading3"/>
        <w:rPr>
          <w:b w:val="0"/>
          <w:bCs w:val="0"/>
          <w:noProof/>
        </w:rPr>
      </w:pPr>
      <w:bookmarkStart w:id="43" w:name="_Toc212187233"/>
      <w:r w:rsidRPr="5A453408">
        <w:rPr>
          <w:noProof/>
        </w:rPr>
        <w:t>Sposobnost za opravljanje poklicne dejavnosti</w:t>
      </w:r>
      <w:bookmarkEnd w:id="43"/>
    </w:p>
    <w:p w14:paraId="1DB17CCB" w14:textId="77777777" w:rsidR="003563A2" w:rsidRPr="006A15BB" w:rsidRDefault="003563A2" w:rsidP="003563A2">
      <w:pPr>
        <w:rPr>
          <w:rFonts w:ascii="Aptos" w:hAnsi="Aptos"/>
        </w:rPr>
      </w:pPr>
    </w:p>
    <w:p w14:paraId="3D0D4A2B" w14:textId="77777777" w:rsidR="003563A2" w:rsidRPr="006A15BB" w:rsidRDefault="003563A2" w:rsidP="003563A2">
      <w:pPr>
        <w:rPr>
          <w:rFonts w:ascii="Aptos" w:hAnsi="Aptos"/>
        </w:rPr>
      </w:pPr>
      <w:r w:rsidRPr="006A15BB">
        <w:rPr>
          <w:rFonts w:ascii="Aptos" w:hAnsi="Aptos"/>
        </w:rPr>
        <w:t>Skladno s točko 4.4 Dokumentacije v zvezi z oddajo javnega naročila.</w:t>
      </w:r>
    </w:p>
    <w:p w14:paraId="41E325F8" w14:textId="77777777" w:rsidR="003563A2" w:rsidRPr="006A15BB" w:rsidRDefault="003563A2" w:rsidP="003563A2">
      <w:pPr>
        <w:pStyle w:val="Heading3"/>
        <w:rPr>
          <w:b w:val="0"/>
          <w:bCs w:val="0"/>
          <w:noProof/>
        </w:rPr>
      </w:pPr>
      <w:bookmarkStart w:id="44" w:name="_Toc212187234"/>
      <w:r w:rsidRPr="5A453408">
        <w:rPr>
          <w:noProof/>
        </w:rPr>
        <w:t>Ekonomska in ali finančna sposobnost</w:t>
      </w:r>
      <w:bookmarkEnd w:id="44"/>
    </w:p>
    <w:p w14:paraId="42346679" w14:textId="77777777" w:rsidR="003563A2" w:rsidRPr="006A15BB" w:rsidRDefault="003563A2" w:rsidP="003563A2"/>
    <w:p w14:paraId="6F4BFF74" w14:textId="77777777" w:rsidR="003563A2" w:rsidRPr="006A15BB" w:rsidRDefault="003563A2" w:rsidP="003563A2">
      <w:pPr>
        <w:rPr>
          <w:rFonts w:ascii="Aptos" w:hAnsi="Aptos"/>
        </w:rPr>
      </w:pPr>
      <w:r w:rsidRPr="006A15BB">
        <w:rPr>
          <w:rFonts w:ascii="Aptos" w:hAnsi="Aptos"/>
        </w:rPr>
        <w:t>Skladno s točko 4.5 Dokumentacije v zvezi z oddajo javnega naročila.</w:t>
      </w:r>
    </w:p>
    <w:p w14:paraId="3502C523" w14:textId="56BF60C6" w:rsidR="003563A2" w:rsidRDefault="003563A2" w:rsidP="00627D4F">
      <w:pPr>
        <w:pStyle w:val="Heading3"/>
        <w:rPr>
          <w:noProof/>
        </w:rPr>
      </w:pPr>
      <w:bookmarkStart w:id="45" w:name="_Toc212187235"/>
      <w:r w:rsidRPr="5A453408">
        <w:rPr>
          <w:noProof/>
        </w:rPr>
        <w:t>Referenca ponudnika</w:t>
      </w:r>
      <w:bookmarkEnd w:id="45"/>
    </w:p>
    <w:p w14:paraId="52A1E407" w14:textId="77777777" w:rsidR="00627D4F" w:rsidRPr="00627D4F" w:rsidRDefault="00627D4F" w:rsidP="00627D4F"/>
    <w:p w14:paraId="4651909A" w14:textId="77777777" w:rsidR="003563A2" w:rsidRPr="00EE01E2" w:rsidRDefault="003563A2" w:rsidP="003563A2">
      <w:pPr>
        <w:spacing w:line="280" w:lineRule="exact"/>
        <w:rPr>
          <w:rFonts w:ascii="Aptos" w:hAnsi="Aptos"/>
        </w:rPr>
      </w:pPr>
      <w:r w:rsidRPr="00EE01E2">
        <w:rPr>
          <w:rFonts w:ascii="Aptos" w:hAnsi="Aptos"/>
        </w:rPr>
        <w:t>Ponudnik mora izkazati, da razpolaga z vsaj eno (1) ustrezno referenco, s katero izkazuje, da je:</w:t>
      </w:r>
    </w:p>
    <w:p w14:paraId="42254953" w14:textId="77777777" w:rsidR="003563A2" w:rsidRPr="00EE01E2" w:rsidRDefault="003563A2" w:rsidP="003563A2">
      <w:pPr>
        <w:pStyle w:val="ListParagraph"/>
        <w:numPr>
          <w:ilvl w:val="0"/>
          <w:numId w:val="71"/>
        </w:numPr>
        <w:spacing w:line="280" w:lineRule="exact"/>
        <w:rPr>
          <w:rFonts w:ascii="Aptos" w:hAnsi="Aptos"/>
        </w:rPr>
      </w:pPr>
      <w:r w:rsidRPr="00EE01E2">
        <w:rPr>
          <w:rFonts w:ascii="Aptos" w:hAnsi="Aptos"/>
        </w:rPr>
        <w:t>od 1. 1. 2020 do roka za oddajo ponudb uspešno vzpostavil in predal v produkcijo ponujeno strežniško programsko opremo za razpoznavo govora;</w:t>
      </w:r>
    </w:p>
    <w:p w14:paraId="2B7AC5C7" w14:textId="77777777" w:rsidR="003563A2" w:rsidRPr="003B34DF" w:rsidRDefault="003563A2" w:rsidP="003563A2">
      <w:pPr>
        <w:pStyle w:val="ListParagraph"/>
        <w:numPr>
          <w:ilvl w:val="0"/>
          <w:numId w:val="71"/>
        </w:numPr>
        <w:spacing w:line="280" w:lineRule="exact"/>
        <w:rPr>
          <w:rFonts w:ascii="Aptos" w:hAnsi="Aptos"/>
        </w:rPr>
      </w:pPr>
      <w:r w:rsidRPr="003B34DF">
        <w:rPr>
          <w:rFonts w:ascii="Aptos" w:hAnsi="Aptos"/>
        </w:rPr>
        <w:t xml:space="preserve">predana strežniška programska oprema dejansko uporabljena za razpoznavo slovenskega govora; </w:t>
      </w:r>
    </w:p>
    <w:p w14:paraId="200227DB" w14:textId="71CF2496" w:rsidR="003563A2" w:rsidRPr="003B34DF" w:rsidRDefault="003563A2" w:rsidP="003563A2">
      <w:pPr>
        <w:pStyle w:val="ListParagraph"/>
        <w:numPr>
          <w:ilvl w:val="0"/>
          <w:numId w:val="71"/>
        </w:numPr>
        <w:spacing w:line="280" w:lineRule="exact"/>
        <w:rPr>
          <w:rFonts w:ascii="Aptos" w:hAnsi="Aptos"/>
        </w:rPr>
      </w:pPr>
      <w:r w:rsidRPr="003B34DF">
        <w:rPr>
          <w:rFonts w:ascii="Aptos" w:hAnsi="Aptos"/>
        </w:rPr>
        <w:t xml:space="preserve">ponujena strežniška programska oprema, ki jo ponudnik nudi v predmetnem naročilu, istovrstna in funkcionalno enakovredna programski opremi, ki </w:t>
      </w:r>
      <w:r>
        <w:rPr>
          <w:rFonts w:ascii="Aptos" w:hAnsi="Aptos"/>
        </w:rPr>
        <w:t>jo</w:t>
      </w:r>
      <w:r w:rsidRPr="003B34DF">
        <w:rPr>
          <w:rFonts w:ascii="Aptos" w:hAnsi="Aptos"/>
        </w:rPr>
        <w:t xml:space="preserve"> uporablja referenčni uporabnik, ki deluje na področju medijev (Televizija, Radio, Multimedijski centri, ipd.)</w:t>
      </w:r>
      <w:r w:rsidR="0093287A">
        <w:rPr>
          <w:rFonts w:ascii="Aptos" w:hAnsi="Aptos"/>
        </w:rPr>
        <w:t>.</w:t>
      </w:r>
    </w:p>
    <w:p w14:paraId="0DBFB7C1" w14:textId="77777777" w:rsidR="003563A2" w:rsidRDefault="003563A2" w:rsidP="003563A2">
      <w:pPr>
        <w:spacing w:line="280" w:lineRule="exact"/>
        <w:rPr>
          <w:rFonts w:ascii="Aptos" w:hAnsi="Aptos"/>
          <w:highlight w:val="yellow"/>
        </w:rPr>
      </w:pPr>
    </w:p>
    <w:p w14:paraId="0EF92DA0" w14:textId="4C4E2BB3" w:rsidR="003563A2" w:rsidRPr="007A0848" w:rsidRDefault="007A0848" w:rsidP="003563A2">
      <w:pPr>
        <w:spacing w:line="280" w:lineRule="exact"/>
        <w:rPr>
          <w:rFonts w:ascii="Aptos" w:hAnsi="Aptos"/>
          <w:i/>
          <w:iCs/>
        </w:rPr>
      </w:pPr>
      <w:r w:rsidRPr="007A0848">
        <w:rPr>
          <w:rFonts w:ascii="Aptos" w:hAnsi="Aptos"/>
          <w:i/>
          <w:iCs/>
        </w:rPr>
        <w:t xml:space="preserve">Pojasnilo: </w:t>
      </w:r>
      <w:r w:rsidR="003563A2" w:rsidRPr="007A0848">
        <w:rPr>
          <w:rFonts w:ascii="Aptos" w:hAnsi="Aptos"/>
          <w:i/>
          <w:iCs/>
        </w:rPr>
        <w:t>Naročnik zahteva referenco iz področja medijev, ker se predmet naročila uporablja v okolju, kjer je nujna sprotna obdelava govora v realnem času, sinhronizacija z avdio in video vsebinami ter visoka točnost razpoznave slovenskega govora, kar bistveno razlikuje tovrstne rešitve od uporabe v drugih okoljih.</w:t>
      </w:r>
    </w:p>
    <w:p w14:paraId="085803AF" w14:textId="77777777" w:rsidR="003563A2" w:rsidRDefault="003563A2" w:rsidP="003563A2">
      <w:pPr>
        <w:spacing w:line="280" w:lineRule="exact"/>
        <w:rPr>
          <w:rFonts w:ascii="Aptos" w:hAnsi="Aptos"/>
        </w:rPr>
      </w:pPr>
    </w:p>
    <w:p w14:paraId="3391F8A9" w14:textId="77777777" w:rsidR="003563A2" w:rsidRPr="003B34DF" w:rsidRDefault="003563A2" w:rsidP="003563A2">
      <w:pPr>
        <w:spacing w:line="280" w:lineRule="exact"/>
        <w:rPr>
          <w:rFonts w:ascii="Aptos" w:hAnsi="Aptos"/>
          <w:b/>
          <w:bCs/>
        </w:rPr>
      </w:pPr>
      <w:r w:rsidRPr="003B34DF">
        <w:rPr>
          <w:rFonts w:ascii="Aptos" w:hAnsi="Aptos"/>
          <w:b/>
          <w:bCs/>
        </w:rPr>
        <w:t>Način pridobitve programske opreme s strani referenčnega uporabnika (najem ali trajna licenca) ni predmet presoje ustreznosti reference, bistveno je, da se enak strežnik programske opreme uporablja v produkcijskem procesu referenčnega uporabnika.</w:t>
      </w:r>
    </w:p>
    <w:p w14:paraId="01FD4C0E" w14:textId="77777777" w:rsidR="003563A2" w:rsidRPr="00EE01E2" w:rsidRDefault="003563A2" w:rsidP="003563A2">
      <w:pPr>
        <w:spacing w:line="280" w:lineRule="exact"/>
        <w:rPr>
          <w:rFonts w:ascii="Aptos" w:hAnsi="Aptos"/>
        </w:rPr>
      </w:pPr>
    </w:p>
    <w:p w14:paraId="6D5B74B3" w14:textId="77777777" w:rsidR="003563A2" w:rsidRPr="00EE01E2" w:rsidRDefault="003563A2" w:rsidP="003563A2">
      <w:pPr>
        <w:spacing w:line="280" w:lineRule="exact"/>
        <w:rPr>
          <w:rFonts w:ascii="Aptos" w:hAnsi="Aptos"/>
        </w:rPr>
      </w:pPr>
      <w:r w:rsidRPr="00EE01E2">
        <w:rPr>
          <w:rFonts w:ascii="Aptos" w:hAnsi="Aptos"/>
        </w:rPr>
        <w:t>Ponudnik predloži referenčno izjavo (OBR-4). Naročnik si pridržuje pravico da preveri resničnost podatkov, navedenih na OBR-4.</w:t>
      </w:r>
    </w:p>
    <w:p w14:paraId="6898D909" w14:textId="77777777" w:rsidR="003563A2" w:rsidRPr="006A15BB" w:rsidRDefault="003563A2" w:rsidP="003563A2">
      <w:pPr>
        <w:pStyle w:val="Heading3"/>
        <w:rPr>
          <w:b w:val="0"/>
          <w:bCs w:val="0"/>
          <w:noProof/>
        </w:rPr>
      </w:pPr>
      <w:bookmarkStart w:id="46" w:name="_Toc212187236"/>
      <w:r w:rsidRPr="5A453408">
        <w:rPr>
          <w:noProof/>
        </w:rPr>
        <w:t>Kadrovska sposobnost</w:t>
      </w:r>
      <w:bookmarkEnd w:id="46"/>
    </w:p>
    <w:p w14:paraId="4ACB0F4D" w14:textId="77777777" w:rsidR="003563A2" w:rsidRPr="006A15BB" w:rsidRDefault="003563A2" w:rsidP="003563A2">
      <w:pPr>
        <w:rPr>
          <w:rFonts w:ascii="Aptos" w:hAnsi="Aptos"/>
        </w:rPr>
      </w:pPr>
    </w:p>
    <w:p w14:paraId="6B16DF6D" w14:textId="77777777" w:rsidR="003563A2" w:rsidRDefault="003563A2" w:rsidP="003563A2">
      <w:pPr>
        <w:spacing w:line="280" w:lineRule="exact"/>
        <w:rPr>
          <w:rFonts w:ascii="Aptos" w:hAnsi="Aptos"/>
        </w:rPr>
      </w:pPr>
      <w:r w:rsidRPr="01AEA142">
        <w:rPr>
          <w:rFonts w:ascii="Aptos" w:hAnsi="Aptos"/>
        </w:rPr>
        <w:t>Ponudnik mora razpolagati z:</w:t>
      </w:r>
    </w:p>
    <w:p w14:paraId="67864C5C" w14:textId="77777777" w:rsidR="003563A2" w:rsidRDefault="003563A2" w:rsidP="003563A2">
      <w:pPr>
        <w:pStyle w:val="ListParagraph"/>
        <w:numPr>
          <w:ilvl w:val="0"/>
          <w:numId w:val="2"/>
        </w:numPr>
        <w:spacing w:line="280" w:lineRule="exact"/>
        <w:rPr>
          <w:rFonts w:ascii="Aptos" w:hAnsi="Aptos"/>
        </w:rPr>
      </w:pPr>
      <w:r w:rsidRPr="01AEA142">
        <w:rPr>
          <w:rFonts w:ascii="Aptos" w:hAnsi="Aptos"/>
        </w:rPr>
        <w:t>vodjo projekta in</w:t>
      </w:r>
    </w:p>
    <w:p w14:paraId="0E2CD4DB" w14:textId="69DCA536" w:rsidR="003563A2" w:rsidRDefault="003563A2" w:rsidP="003563A2">
      <w:pPr>
        <w:pStyle w:val="ListParagraph"/>
        <w:numPr>
          <w:ilvl w:val="0"/>
          <w:numId w:val="2"/>
        </w:numPr>
        <w:spacing w:line="280" w:lineRule="exact"/>
        <w:rPr>
          <w:rFonts w:ascii="Aptos" w:hAnsi="Aptos"/>
        </w:rPr>
      </w:pPr>
      <w:r w:rsidRPr="01AEA142">
        <w:rPr>
          <w:rFonts w:ascii="Aptos" w:hAnsi="Aptos"/>
        </w:rPr>
        <w:t>dvema (2) programerjema, ki imata ustrezna specialistična znanja za razvoj programskih rešitev in sta sodelovala pri razvoju in uvedbi informacijskih rešitev s področja govornih tehnologij, vključno s povezovanjem z UI.</w:t>
      </w:r>
    </w:p>
    <w:p w14:paraId="31F2361A" w14:textId="77777777" w:rsidR="00627D4F" w:rsidRDefault="00627D4F" w:rsidP="00627D4F">
      <w:pPr>
        <w:spacing w:line="280" w:lineRule="exact"/>
        <w:rPr>
          <w:rFonts w:ascii="Aptos" w:hAnsi="Aptos"/>
        </w:rPr>
      </w:pPr>
    </w:p>
    <w:p w14:paraId="10A754B4" w14:textId="77777777" w:rsidR="00627D4F" w:rsidRDefault="00627D4F" w:rsidP="00627D4F">
      <w:pPr>
        <w:spacing w:line="280" w:lineRule="exact"/>
        <w:rPr>
          <w:rFonts w:ascii="Aptos" w:hAnsi="Aptos"/>
        </w:rPr>
      </w:pPr>
    </w:p>
    <w:p w14:paraId="2481A674" w14:textId="77777777" w:rsidR="00627D4F" w:rsidRPr="00627D4F" w:rsidRDefault="00627D4F" w:rsidP="00627D4F">
      <w:pPr>
        <w:spacing w:line="280" w:lineRule="exact"/>
        <w:rPr>
          <w:rFonts w:ascii="Aptos" w:hAnsi="Aptos"/>
        </w:rPr>
      </w:pPr>
    </w:p>
    <w:p w14:paraId="68EE87D5" w14:textId="77777777" w:rsidR="003563A2" w:rsidRDefault="003563A2" w:rsidP="003563A2">
      <w:pPr>
        <w:spacing w:line="280" w:lineRule="exact"/>
        <w:rPr>
          <w:rFonts w:ascii="Aptos" w:hAnsi="Aptos"/>
          <w:b/>
          <w:bCs/>
        </w:rPr>
      </w:pPr>
      <w:r w:rsidRPr="01AEA142">
        <w:rPr>
          <w:rFonts w:ascii="Aptos" w:hAnsi="Aptos"/>
          <w:b/>
          <w:bCs/>
        </w:rPr>
        <w:lastRenderedPageBreak/>
        <w:t>Zahteve za vodjo del:</w:t>
      </w:r>
    </w:p>
    <w:p w14:paraId="21DDF203" w14:textId="77777777" w:rsidR="003563A2" w:rsidRDefault="003563A2" w:rsidP="003563A2">
      <w:pPr>
        <w:spacing w:line="280" w:lineRule="exact"/>
        <w:rPr>
          <w:rFonts w:ascii="Aptos" w:hAnsi="Aptos"/>
          <w:b/>
          <w:bCs/>
        </w:rPr>
      </w:pPr>
      <w:r w:rsidRPr="01AEA142">
        <w:rPr>
          <w:rFonts w:ascii="Aptos" w:hAnsi="Aptos"/>
        </w:rPr>
        <w:t>Vodja del mora imeti ustrezna znanja pri vodenju razvojnih ali implementacijskih projektov informatizacije in je vodil vsaj en primerljiv (več kot 150 uporabnikov) projekt z informacijskega področja.</w:t>
      </w:r>
    </w:p>
    <w:p w14:paraId="5A9A2BB0" w14:textId="77777777" w:rsidR="003563A2" w:rsidRDefault="003563A2" w:rsidP="003563A2">
      <w:pPr>
        <w:spacing w:line="280" w:lineRule="exact"/>
        <w:rPr>
          <w:rFonts w:ascii="Aptos" w:hAnsi="Aptos"/>
        </w:rPr>
      </w:pPr>
    </w:p>
    <w:p w14:paraId="678AED88" w14:textId="77777777" w:rsidR="003563A2" w:rsidRDefault="003563A2" w:rsidP="003563A2">
      <w:pPr>
        <w:spacing w:line="280" w:lineRule="exact"/>
        <w:rPr>
          <w:rFonts w:ascii="Aptos" w:hAnsi="Aptos"/>
          <w:b/>
          <w:bCs/>
        </w:rPr>
      </w:pPr>
      <w:r w:rsidRPr="01AEA142">
        <w:rPr>
          <w:rFonts w:ascii="Aptos" w:hAnsi="Aptos"/>
          <w:b/>
          <w:bCs/>
        </w:rPr>
        <w:t>Zahteve za programerja:</w:t>
      </w:r>
    </w:p>
    <w:p w14:paraId="57C75824" w14:textId="77777777" w:rsidR="003563A2" w:rsidRDefault="003563A2" w:rsidP="003563A2">
      <w:pPr>
        <w:spacing w:line="280" w:lineRule="exact"/>
        <w:rPr>
          <w:rFonts w:ascii="Aptos" w:hAnsi="Aptos"/>
        </w:rPr>
      </w:pPr>
      <w:r w:rsidRPr="01AEA142">
        <w:rPr>
          <w:rFonts w:ascii="Aptos" w:hAnsi="Aptos"/>
        </w:rPr>
        <w:t>Programerja morata imeti ustrezna specialistična znanja za razvoj programskih rešitev in sta morala sodelovati pri razvoju in uvedbi informacijskih rešitev s področja govornih tehnologij, vključno s povezovanjem z UI. Ob tem morata oba programerja imeti s ponudnikom pogodbo o zaposlitvi oz. pisni dogovor o sodelovanju ali drugo pogodbo, ki nam zagotavlja njuno razpoložljivost.</w:t>
      </w:r>
    </w:p>
    <w:p w14:paraId="158D3FD6" w14:textId="77777777" w:rsidR="003563A2" w:rsidRDefault="003563A2" w:rsidP="003563A2">
      <w:pPr>
        <w:spacing w:line="280" w:lineRule="exact"/>
        <w:rPr>
          <w:rFonts w:ascii="Aptos" w:hAnsi="Aptos"/>
        </w:rPr>
      </w:pPr>
    </w:p>
    <w:p w14:paraId="66D6B7A7" w14:textId="77777777" w:rsidR="003563A2" w:rsidRPr="00323E74" w:rsidRDefault="003563A2" w:rsidP="003563A2">
      <w:pPr>
        <w:spacing w:line="280" w:lineRule="exact"/>
        <w:rPr>
          <w:rFonts w:ascii="Aptos" w:hAnsi="Aptos"/>
        </w:rPr>
      </w:pPr>
      <w:r w:rsidRPr="01AEA142">
        <w:rPr>
          <w:rFonts w:ascii="Aptos" w:hAnsi="Aptos"/>
          <w:b/>
          <w:bCs/>
        </w:rPr>
        <w:t xml:space="preserve">NAČIN DOKAZOVANJA: </w:t>
      </w:r>
      <w:r w:rsidRPr="00323E74">
        <w:rPr>
          <w:rFonts w:ascii="Aptos" w:hAnsi="Aptos"/>
        </w:rPr>
        <w:t>Za vse kadre mora ponudnik predložiti Izjavo o kadrovski sposobnosti (OBR-5) in ustrezne priloge.</w:t>
      </w:r>
    </w:p>
    <w:p w14:paraId="5B05B506" w14:textId="77777777" w:rsidR="006136EE" w:rsidRDefault="006136EE" w:rsidP="0009647A">
      <w:pPr>
        <w:spacing w:line="280" w:lineRule="atLeast"/>
        <w:rPr>
          <w:rFonts w:ascii="Aptos" w:hAnsi="Aptos"/>
        </w:rPr>
      </w:pPr>
    </w:p>
    <w:p w14:paraId="12DFE770" w14:textId="759A45C1" w:rsidR="0004075A" w:rsidRPr="006A15BB" w:rsidRDefault="253201D2" w:rsidP="00A96041">
      <w:pPr>
        <w:pStyle w:val="Heading2"/>
      </w:pPr>
      <w:bookmarkStart w:id="47" w:name="_Toc212187237"/>
      <w:r w:rsidRPr="5A453408">
        <w:t>Opredelitev pojmov</w:t>
      </w:r>
      <w:r w:rsidR="37E8A540" w:rsidRPr="5A453408">
        <w:t xml:space="preserve"> in uporabljenih kratic</w:t>
      </w:r>
      <w:bookmarkEnd w:id="47"/>
    </w:p>
    <w:p w14:paraId="385DB462" w14:textId="77777777" w:rsidR="00323E74" w:rsidRDefault="00323E74" w:rsidP="0004075A">
      <w:pPr>
        <w:spacing w:line="280" w:lineRule="atLeast"/>
        <w:rPr>
          <w:rFonts w:ascii="Aptos" w:hAnsi="Aptos"/>
          <w:b/>
          <w:bCs/>
        </w:rPr>
      </w:pPr>
    </w:p>
    <w:p w14:paraId="207DDB7B" w14:textId="0064DC22" w:rsidR="0004075A" w:rsidRPr="0004075A" w:rsidRDefault="0004075A" w:rsidP="0004075A">
      <w:pPr>
        <w:spacing w:line="280" w:lineRule="atLeast"/>
        <w:rPr>
          <w:rFonts w:ascii="Aptos" w:hAnsi="Aptos"/>
        </w:rPr>
      </w:pPr>
      <w:r w:rsidRPr="0004075A">
        <w:rPr>
          <w:rFonts w:ascii="Aptos" w:hAnsi="Aptos"/>
          <w:b/>
          <w:bCs/>
        </w:rPr>
        <w:t>Sprotni način</w:t>
      </w:r>
      <w:r w:rsidRPr="0004075A">
        <w:rPr>
          <w:rFonts w:ascii="Aptos" w:hAnsi="Aptos"/>
        </w:rPr>
        <w:t xml:space="preserve"> (angleško</w:t>
      </w:r>
      <w:r>
        <w:rPr>
          <w:rFonts w:ascii="Aptos" w:hAnsi="Aptos"/>
        </w:rPr>
        <w:t>:</w:t>
      </w:r>
      <w:r w:rsidRPr="0004075A">
        <w:rPr>
          <w:rFonts w:ascii="Aptos" w:hAnsi="Aptos"/>
        </w:rPr>
        <w:t xml:space="preserve"> </w:t>
      </w:r>
      <w:r>
        <w:rPr>
          <w:rFonts w:ascii="Aptos" w:hAnsi="Aptos"/>
        </w:rPr>
        <w:t>»</w:t>
      </w:r>
      <w:r w:rsidRPr="0004075A">
        <w:rPr>
          <w:rFonts w:ascii="Aptos" w:hAnsi="Aptos"/>
          <w:i/>
          <w:iCs/>
        </w:rPr>
        <w:t>live/real time</w:t>
      </w:r>
      <w:r>
        <w:rPr>
          <w:rFonts w:ascii="Aptos" w:hAnsi="Aptos"/>
        </w:rPr>
        <w:t>«</w:t>
      </w:r>
      <w:r w:rsidRPr="0004075A">
        <w:rPr>
          <w:rFonts w:ascii="Aptos" w:hAnsi="Aptos"/>
        </w:rPr>
        <w:t>)</w:t>
      </w:r>
      <w:r>
        <w:rPr>
          <w:rFonts w:ascii="Aptos" w:hAnsi="Aptos"/>
        </w:rPr>
        <w:t xml:space="preserve"> </w:t>
      </w:r>
      <w:r w:rsidRPr="0004075A">
        <w:rPr>
          <w:rFonts w:ascii="Aptos" w:hAnsi="Aptos"/>
          <w:b/>
          <w:bCs/>
        </w:rPr>
        <w:t>razpoznave govora</w:t>
      </w:r>
      <w:r w:rsidRPr="0004075A">
        <w:rPr>
          <w:rFonts w:ascii="Aptos" w:hAnsi="Aptos"/>
        </w:rPr>
        <w:t xml:space="preserve"> </w:t>
      </w:r>
      <w:r w:rsidR="5F864F74" w:rsidRPr="46120A28">
        <w:rPr>
          <w:rFonts w:ascii="Aptos" w:hAnsi="Aptos"/>
        </w:rPr>
        <w:t>pomeni</w:t>
      </w:r>
      <w:r w:rsidRPr="0004075A">
        <w:rPr>
          <w:rFonts w:ascii="Aptos" w:hAnsi="Aptos"/>
        </w:rPr>
        <w:t xml:space="preserve"> generiranje transkriptov v ločenih sejah (angleško</w:t>
      </w:r>
      <w:r>
        <w:rPr>
          <w:rFonts w:ascii="Aptos" w:hAnsi="Aptos"/>
        </w:rPr>
        <w:t>:</w:t>
      </w:r>
      <w:r w:rsidRPr="0004075A">
        <w:rPr>
          <w:rFonts w:ascii="Aptos" w:hAnsi="Aptos"/>
        </w:rPr>
        <w:t xml:space="preserve"> </w:t>
      </w:r>
      <w:r>
        <w:rPr>
          <w:rFonts w:ascii="Aptos" w:hAnsi="Aptos"/>
        </w:rPr>
        <w:t>»</w:t>
      </w:r>
      <w:r w:rsidRPr="0004075A">
        <w:rPr>
          <w:rFonts w:ascii="Aptos" w:hAnsi="Aptos"/>
          <w:i/>
          <w:iCs/>
        </w:rPr>
        <w:t>Sessions</w:t>
      </w:r>
      <w:r>
        <w:rPr>
          <w:rFonts w:ascii="Aptos" w:hAnsi="Aptos"/>
          <w:i/>
          <w:iCs/>
        </w:rPr>
        <w:t>«</w:t>
      </w:r>
      <w:r w:rsidRPr="0004075A">
        <w:rPr>
          <w:rFonts w:ascii="Aptos" w:hAnsi="Aptos"/>
        </w:rPr>
        <w:t xml:space="preserve">) z minimalnim časovnim zamikom in sicer na osnovi kratkih segmentov govora, ki jih avtenticiran odjemalec pošilja strežniku preko dvosmerne varne povezave API vmesnika z uporabo protokolov WebSocket ali gRPC. </w:t>
      </w:r>
    </w:p>
    <w:p w14:paraId="1759C2B2" w14:textId="77777777" w:rsidR="0004075A" w:rsidRPr="0004075A" w:rsidRDefault="0004075A" w:rsidP="0004075A">
      <w:pPr>
        <w:spacing w:line="280" w:lineRule="atLeast"/>
        <w:rPr>
          <w:rFonts w:ascii="Aptos" w:hAnsi="Aptos"/>
        </w:rPr>
      </w:pPr>
    </w:p>
    <w:p w14:paraId="698EE54D" w14:textId="3D6129B1" w:rsidR="0004075A" w:rsidRPr="0004075A" w:rsidRDefault="0004075A" w:rsidP="0004075A">
      <w:pPr>
        <w:spacing w:line="280" w:lineRule="atLeast"/>
        <w:rPr>
          <w:rFonts w:ascii="Aptos" w:hAnsi="Aptos"/>
        </w:rPr>
      </w:pPr>
      <w:r w:rsidRPr="0004075A">
        <w:rPr>
          <w:rFonts w:ascii="Aptos" w:hAnsi="Aptos"/>
          <w:b/>
          <w:bCs/>
        </w:rPr>
        <w:t>Odloženi način</w:t>
      </w:r>
      <w:r w:rsidRPr="0004075A">
        <w:rPr>
          <w:rFonts w:ascii="Aptos" w:hAnsi="Aptos"/>
        </w:rPr>
        <w:t xml:space="preserve"> (angleško</w:t>
      </w:r>
      <w:r>
        <w:rPr>
          <w:rFonts w:ascii="Aptos" w:hAnsi="Aptos"/>
        </w:rPr>
        <w:t>: »</w:t>
      </w:r>
      <w:r w:rsidRPr="0004075A">
        <w:rPr>
          <w:rFonts w:ascii="Aptos" w:hAnsi="Aptos"/>
          <w:i/>
          <w:iCs/>
        </w:rPr>
        <w:t>offline/batch mod</w:t>
      </w:r>
      <w:r>
        <w:rPr>
          <w:rFonts w:ascii="Aptos" w:hAnsi="Aptos"/>
          <w:i/>
          <w:iCs/>
        </w:rPr>
        <w:t>e</w:t>
      </w:r>
      <w:r>
        <w:rPr>
          <w:rFonts w:ascii="Aptos" w:hAnsi="Aptos"/>
        </w:rPr>
        <w:t>«</w:t>
      </w:r>
      <w:r w:rsidRPr="0004075A">
        <w:rPr>
          <w:rFonts w:ascii="Aptos" w:hAnsi="Aptos"/>
        </w:rPr>
        <w:t xml:space="preserve">) </w:t>
      </w:r>
      <w:r w:rsidRPr="0004075A">
        <w:rPr>
          <w:rFonts w:ascii="Aptos" w:hAnsi="Aptos"/>
          <w:b/>
          <w:bCs/>
        </w:rPr>
        <w:t>razpoznav</w:t>
      </w:r>
      <w:r>
        <w:rPr>
          <w:rFonts w:ascii="Aptos" w:hAnsi="Aptos"/>
          <w:b/>
          <w:bCs/>
        </w:rPr>
        <w:t>e govora</w:t>
      </w:r>
      <w:r w:rsidRPr="0004075A">
        <w:rPr>
          <w:rFonts w:ascii="Aptos" w:hAnsi="Aptos"/>
        </w:rPr>
        <w:t xml:space="preserve"> </w:t>
      </w:r>
      <w:r w:rsidR="6D5E3390" w:rsidRPr="21E80ED2">
        <w:rPr>
          <w:rFonts w:ascii="Aptos" w:hAnsi="Aptos"/>
        </w:rPr>
        <w:t xml:space="preserve">pomeni </w:t>
      </w:r>
      <w:r w:rsidRPr="0004075A">
        <w:rPr>
          <w:rFonts w:ascii="Aptos" w:hAnsi="Aptos"/>
        </w:rPr>
        <w:t xml:space="preserve">posredovanje ene ali več zvočnih datotek v vrsto strežnika za razpoznavo ter zagon transkripcije preko dvosmerne varne povezave API vmesnika z uporabo </w:t>
      </w:r>
      <w:r w:rsidR="0044310B" w:rsidRPr="0004075A">
        <w:rPr>
          <w:rFonts w:ascii="Aptos" w:hAnsi="Aptos"/>
        </w:rPr>
        <w:t>R</w:t>
      </w:r>
      <w:r w:rsidR="0044310B">
        <w:rPr>
          <w:rFonts w:ascii="Aptos" w:hAnsi="Aptos"/>
        </w:rPr>
        <w:t>EST</w:t>
      </w:r>
      <w:r w:rsidR="0044310B" w:rsidRPr="0004075A">
        <w:rPr>
          <w:rFonts w:ascii="Aptos" w:hAnsi="Aptos"/>
        </w:rPr>
        <w:t xml:space="preserve">ful </w:t>
      </w:r>
      <w:r w:rsidRPr="0004075A">
        <w:rPr>
          <w:rFonts w:ascii="Aptos" w:hAnsi="Aptos"/>
        </w:rPr>
        <w:t xml:space="preserve">klica. Strežnik zvočne datoteke v paketih obdeluje v ozadju z visoko prepustnostjo ter v skladu z nastavljivimi pravili za določanje prioritete.  </w:t>
      </w:r>
    </w:p>
    <w:p w14:paraId="29FFB57B" w14:textId="77777777" w:rsidR="0004075A" w:rsidRPr="0004075A" w:rsidRDefault="0004075A" w:rsidP="0004075A">
      <w:pPr>
        <w:spacing w:line="280" w:lineRule="atLeast"/>
        <w:rPr>
          <w:rFonts w:ascii="Aptos" w:hAnsi="Aptos"/>
        </w:rPr>
      </w:pPr>
    </w:p>
    <w:p w14:paraId="51E208D9" w14:textId="1328A0BD" w:rsidR="0004075A" w:rsidRPr="0004075A" w:rsidRDefault="0004075A" w:rsidP="0004075A">
      <w:pPr>
        <w:spacing w:line="280" w:lineRule="atLeast"/>
        <w:rPr>
          <w:rFonts w:ascii="Aptos" w:hAnsi="Aptos"/>
        </w:rPr>
      </w:pPr>
      <w:r w:rsidRPr="0004075A">
        <w:rPr>
          <w:rFonts w:ascii="Aptos" w:hAnsi="Aptos"/>
          <w:b/>
          <w:bCs/>
        </w:rPr>
        <w:t>Sinhroni način razpoznave govora</w:t>
      </w:r>
      <w:r w:rsidRPr="58D1027A">
        <w:rPr>
          <w:rFonts w:ascii="Aptos" w:hAnsi="Aptos"/>
          <w:b/>
        </w:rPr>
        <w:t xml:space="preserve"> </w:t>
      </w:r>
      <w:r w:rsidR="4F3AB0DB" w:rsidRPr="43D79735">
        <w:rPr>
          <w:rFonts w:ascii="Aptos" w:hAnsi="Aptos"/>
          <w:b/>
          <w:bCs/>
        </w:rPr>
        <w:t>na zahtevo</w:t>
      </w:r>
      <w:r w:rsidRPr="58D1027A">
        <w:rPr>
          <w:rFonts w:ascii="Aptos" w:hAnsi="Aptos"/>
        </w:rPr>
        <w:t xml:space="preserve"> </w:t>
      </w:r>
      <w:r w:rsidR="774887C9" w:rsidRPr="5CFFD088">
        <w:rPr>
          <w:rFonts w:ascii="Aptos" w:hAnsi="Aptos"/>
        </w:rPr>
        <w:t xml:space="preserve">pomeni, da </w:t>
      </w:r>
      <w:r w:rsidR="774887C9" w:rsidRPr="74DC7442">
        <w:rPr>
          <w:rFonts w:ascii="Aptos" w:hAnsi="Aptos"/>
        </w:rPr>
        <w:t>se</w:t>
      </w:r>
      <w:r w:rsidR="774887C9" w:rsidRPr="5CFFD088">
        <w:rPr>
          <w:rFonts w:ascii="Aptos" w:hAnsi="Aptos"/>
        </w:rPr>
        <w:t xml:space="preserve"> </w:t>
      </w:r>
      <w:r w:rsidRPr="0004075A">
        <w:rPr>
          <w:rFonts w:ascii="Aptos" w:hAnsi="Aptos"/>
        </w:rPr>
        <w:t xml:space="preserve">strežba odloženih datotek na strežniku obnaša kot blokirajoč proces, ki čaka, da se celoten zvočni posnetek obdela (razpozna), nato se vrne hkrati celoten transkript. </w:t>
      </w:r>
    </w:p>
    <w:p w14:paraId="677A4C83" w14:textId="77777777" w:rsidR="0004075A" w:rsidRPr="0004075A" w:rsidRDefault="0004075A" w:rsidP="0004075A">
      <w:pPr>
        <w:spacing w:line="280" w:lineRule="atLeast"/>
        <w:rPr>
          <w:rFonts w:ascii="Aptos" w:hAnsi="Aptos"/>
        </w:rPr>
      </w:pPr>
    </w:p>
    <w:p w14:paraId="0ACB4965" w14:textId="6E68C373" w:rsidR="0004075A" w:rsidRPr="0004075A" w:rsidRDefault="0004075A" w:rsidP="0004075A">
      <w:pPr>
        <w:spacing w:line="280" w:lineRule="atLeast"/>
        <w:rPr>
          <w:rFonts w:ascii="Aptos" w:hAnsi="Aptos"/>
        </w:rPr>
      </w:pPr>
      <w:r w:rsidRPr="0004075A">
        <w:rPr>
          <w:rFonts w:ascii="Aptos" w:hAnsi="Aptos"/>
          <w:b/>
          <w:bCs/>
        </w:rPr>
        <w:t>Asinhroni način razpoznave govora</w:t>
      </w:r>
      <w:r>
        <w:rPr>
          <w:rFonts w:ascii="Aptos" w:hAnsi="Aptos"/>
        </w:rPr>
        <w:t xml:space="preserve"> </w:t>
      </w:r>
      <w:r w:rsidR="2277C39A" w:rsidRPr="2D88C5C8">
        <w:rPr>
          <w:rFonts w:ascii="Aptos" w:hAnsi="Aptos"/>
        </w:rPr>
        <w:t>na zahtevo</w:t>
      </w:r>
      <w:r w:rsidR="19FBED96" w:rsidRPr="2D88C5C8">
        <w:rPr>
          <w:rFonts w:ascii="Aptos" w:hAnsi="Aptos"/>
        </w:rPr>
        <w:t xml:space="preserve"> pomeni, </w:t>
      </w:r>
      <w:r w:rsidR="19FBED96" w:rsidRPr="7166362D">
        <w:rPr>
          <w:rFonts w:ascii="Aptos" w:hAnsi="Aptos"/>
        </w:rPr>
        <w:t>da se</w:t>
      </w:r>
      <w:r w:rsidRPr="0004075A">
        <w:rPr>
          <w:rFonts w:ascii="Aptos" w:hAnsi="Aptos"/>
        </w:rPr>
        <w:t xml:space="preserve"> </w:t>
      </w:r>
      <w:r>
        <w:rPr>
          <w:rFonts w:ascii="Aptos" w:hAnsi="Aptos"/>
        </w:rPr>
        <w:t>s</w:t>
      </w:r>
      <w:r w:rsidRPr="0004075A">
        <w:rPr>
          <w:rFonts w:ascii="Aptos" w:hAnsi="Aptos"/>
        </w:rPr>
        <w:t xml:space="preserve">trežba zaporedno oddanih datotek na strežniku ne blokira. Strežni proces takoj po varnem prejemu ukaza za transkripcijo preko API vmesnika, oziroma  po nalaganju avdio datoteke inicializira proces transkripcije ter vrne podatke o njeni oznaki seje. Le ta se uporabi za preverjanje statusa procesa transkripcije odložene datoteke. </w:t>
      </w:r>
    </w:p>
    <w:p w14:paraId="50B3DC53" w14:textId="77777777" w:rsidR="00E654FE" w:rsidRDefault="00E654FE" w:rsidP="0004075A">
      <w:pPr>
        <w:spacing w:line="280" w:lineRule="atLeast"/>
        <w:rPr>
          <w:rFonts w:ascii="Aptos" w:hAnsi="Aptos"/>
          <w:b/>
          <w:bCs/>
        </w:rPr>
      </w:pPr>
    </w:p>
    <w:p w14:paraId="0AB5D018" w14:textId="213040D7" w:rsidR="0004075A" w:rsidRDefault="0004075A" w:rsidP="0004075A">
      <w:pPr>
        <w:spacing w:line="280" w:lineRule="atLeast"/>
        <w:rPr>
          <w:rFonts w:ascii="Aptos" w:hAnsi="Aptos"/>
        </w:rPr>
      </w:pPr>
      <w:r w:rsidRPr="0004075A">
        <w:rPr>
          <w:rFonts w:ascii="Aptos" w:hAnsi="Aptos"/>
          <w:b/>
          <w:bCs/>
        </w:rPr>
        <w:t>Učni korpus</w:t>
      </w:r>
      <w:r w:rsidRPr="0004075A">
        <w:rPr>
          <w:rFonts w:ascii="Aptos" w:hAnsi="Aptos"/>
        </w:rPr>
        <w:t xml:space="preserve"> </w:t>
      </w:r>
      <w:r>
        <w:rPr>
          <w:rFonts w:ascii="Aptos" w:hAnsi="Aptos"/>
        </w:rPr>
        <w:t xml:space="preserve"> </w:t>
      </w:r>
      <w:r w:rsidRPr="0004075A">
        <w:rPr>
          <w:rFonts w:ascii="Aptos" w:hAnsi="Aptos"/>
        </w:rPr>
        <w:t xml:space="preserve">pomeni celoten nabor </w:t>
      </w:r>
      <w:r w:rsidR="633FC27C" w:rsidRPr="48520958">
        <w:rPr>
          <w:rFonts w:ascii="Aptos" w:hAnsi="Aptos"/>
        </w:rPr>
        <w:t xml:space="preserve">učnih </w:t>
      </w:r>
      <w:r w:rsidRPr="48520958">
        <w:rPr>
          <w:rFonts w:ascii="Aptos" w:hAnsi="Aptos"/>
        </w:rPr>
        <w:t>podatkov</w:t>
      </w:r>
      <w:r w:rsidRPr="0004075A">
        <w:rPr>
          <w:rFonts w:ascii="Aptos" w:hAnsi="Aptos"/>
        </w:rPr>
        <w:t xml:space="preserve"> (zvočnih posnetkov z referenčnimi transkripti), ki ga ročno pripravi in preveri naročnik in se uporablja za učenje, validacijo in testiranje modelov razpoznave.</w:t>
      </w:r>
    </w:p>
    <w:p w14:paraId="2E89DC7C" w14:textId="77777777" w:rsidR="0004075A" w:rsidRDefault="0004075A" w:rsidP="0009647A">
      <w:pPr>
        <w:spacing w:line="280" w:lineRule="atLeast"/>
        <w:rPr>
          <w:rFonts w:ascii="Aptos" w:hAnsi="Aptos"/>
        </w:rPr>
      </w:pPr>
    </w:p>
    <w:p w14:paraId="7AAAEB29" w14:textId="41D5CC6D" w:rsidR="00E654FE" w:rsidRPr="00E654FE" w:rsidRDefault="00E654FE" w:rsidP="00E654FE">
      <w:pPr>
        <w:spacing w:line="280" w:lineRule="atLeast"/>
        <w:rPr>
          <w:rFonts w:ascii="Aptos" w:hAnsi="Aptos"/>
        </w:rPr>
      </w:pPr>
      <w:r w:rsidRPr="00E654FE">
        <w:rPr>
          <w:rFonts w:ascii="Aptos" w:hAnsi="Aptos"/>
          <w:b/>
          <w:bCs/>
        </w:rPr>
        <w:t>WER</w:t>
      </w:r>
      <w:r w:rsidRPr="00E654FE">
        <w:rPr>
          <w:rFonts w:ascii="Aptos" w:hAnsi="Aptos"/>
        </w:rPr>
        <w:t xml:space="preserve"> (angleško </w:t>
      </w:r>
      <w:r>
        <w:rPr>
          <w:rFonts w:ascii="Aptos" w:hAnsi="Aptos"/>
        </w:rPr>
        <w:t>»</w:t>
      </w:r>
      <w:r w:rsidRPr="00E654FE">
        <w:rPr>
          <w:rFonts w:ascii="Aptos" w:hAnsi="Aptos"/>
          <w:i/>
          <w:iCs/>
        </w:rPr>
        <w:t>Word Error Rate</w:t>
      </w:r>
      <w:r>
        <w:rPr>
          <w:rFonts w:ascii="Aptos" w:hAnsi="Aptos"/>
          <w:i/>
          <w:iCs/>
        </w:rPr>
        <w:t>«</w:t>
      </w:r>
      <w:r w:rsidRPr="00E654FE">
        <w:rPr>
          <w:rFonts w:ascii="Aptos" w:hAnsi="Aptos"/>
        </w:rPr>
        <w:t xml:space="preserve">) in </w:t>
      </w:r>
      <w:r w:rsidRPr="00E654FE">
        <w:rPr>
          <w:rFonts w:ascii="Aptos" w:hAnsi="Aptos"/>
          <w:b/>
          <w:bCs/>
        </w:rPr>
        <w:t>CER</w:t>
      </w:r>
      <w:r w:rsidRPr="00E654FE">
        <w:rPr>
          <w:rFonts w:ascii="Aptos" w:hAnsi="Aptos"/>
        </w:rPr>
        <w:t xml:space="preserve"> (angleško</w:t>
      </w:r>
      <w:r>
        <w:rPr>
          <w:rFonts w:ascii="Aptos" w:hAnsi="Aptos"/>
        </w:rPr>
        <w:t>:</w:t>
      </w:r>
      <w:r w:rsidRPr="00E654FE">
        <w:rPr>
          <w:rFonts w:ascii="Aptos" w:hAnsi="Aptos"/>
        </w:rPr>
        <w:t xml:space="preserve"> </w:t>
      </w:r>
      <w:r>
        <w:rPr>
          <w:rFonts w:ascii="Aptos" w:hAnsi="Aptos"/>
        </w:rPr>
        <w:t>»</w:t>
      </w:r>
      <w:r w:rsidRPr="00E654FE">
        <w:rPr>
          <w:rFonts w:ascii="Aptos" w:hAnsi="Aptos"/>
          <w:i/>
          <w:iCs/>
        </w:rPr>
        <w:t>Character Error Rate</w:t>
      </w:r>
      <w:r>
        <w:rPr>
          <w:rFonts w:ascii="Aptos" w:hAnsi="Aptos"/>
        </w:rPr>
        <w:t>«</w:t>
      </w:r>
      <w:r w:rsidRPr="00E654FE">
        <w:rPr>
          <w:rFonts w:ascii="Aptos" w:hAnsi="Aptos"/>
        </w:rPr>
        <w:t>)</w:t>
      </w:r>
      <w:r w:rsidR="00C100CD">
        <w:rPr>
          <w:rFonts w:ascii="Aptos" w:hAnsi="Aptos"/>
        </w:rPr>
        <w:t xml:space="preserve"> </w:t>
      </w:r>
      <w:r w:rsidR="6D472C11" w:rsidRPr="00C100CD">
        <w:rPr>
          <w:rFonts w:ascii="Aptos" w:hAnsi="Aptos"/>
        </w:rPr>
        <w:t>sta</w:t>
      </w:r>
      <w:r w:rsidRPr="00E654FE">
        <w:rPr>
          <w:rFonts w:ascii="Aptos" w:hAnsi="Aptos"/>
        </w:rPr>
        <w:t xml:space="preserve"> standardna kazalnika točnosti transkripcije, izračunana na podlagi razlik med referenčnim besedilom in transkripcijo (hipotezo), ki jo ustvari </w:t>
      </w:r>
      <w:r w:rsidR="5E068F18" w:rsidRPr="237203FC">
        <w:rPr>
          <w:rFonts w:ascii="Aptos" w:hAnsi="Aptos"/>
          <w:b/>
          <w:bCs/>
        </w:rPr>
        <w:t xml:space="preserve">strežnik </w:t>
      </w:r>
      <w:r w:rsidR="5E068F18" w:rsidRPr="2EA00A86">
        <w:rPr>
          <w:rFonts w:ascii="Aptos" w:hAnsi="Aptos"/>
          <w:b/>
          <w:bCs/>
        </w:rPr>
        <w:t>programske</w:t>
      </w:r>
      <w:r w:rsidR="5E068F18" w:rsidRPr="237203FC">
        <w:rPr>
          <w:rFonts w:ascii="Aptos" w:hAnsi="Aptos"/>
          <w:b/>
          <w:bCs/>
        </w:rPr>
        <w:t xml:space="preserve"> opreme </w:t>
      </w:r>
      <w:r w:rsidRPr="237203FC">
        <w:rPr>
          <w:rFonts w:ascii="Aptos" w:hAnsi="Aptos"/>
        </w:rPr>
        <w:t>za</w:t>
      </w:r>
      <w:r w:rsidRPr="00E654FE">
        <w:rPr>
          <w:rFonts w:ascii="Aptos" w:hAnsi="Aptos"/>
        </w:rPr>
        <w:t xml:space="preserve"> razpoznavo govora, pri čemer se upoštevajo vstavljene, izpuščene in napačno prepoznane enote (besede </w:t>
      </w:r>
      <w:r w:rsidR="04F105D0" w:rsidRPr="380F8E42">
        <w:rPr>
          <w:rFonts w:ascii="Aptos" w:hAnsi="Aptos"/>
        </w:rPr>
        <w:t xml:space="preserve">pri WER </w:t>
      </w:r>
      <w:r w:rsidRPr="380F8E42">
        <w:rPr>
          <w:rFonts w:ascii="Aptos" w:hAnsi="Aptos"/>
        </w:rPr>
        <w:t>ali</w:t>
      </w:r>
      <w:r w:rsidRPr="00E654FE">
        <w:rPr>
          <w:rFonts w:ascii="Aptos" w:hAnsi="Aptos"/>
        </w:rPr>
        <w:t xml:space="preserve"> znaki</w:t>
      </w:r>
      <w:r w:rsidR="2811EDD0" w:rsidRPr="380F8E42">
        <w:rPr>
          <w:rFonts w:ascii="Aptos" w:hAnsi="Aptos"/>
        </w:rPr>
        <w:t xml:space="preserve"> pri CER</w:t>
      </w:r>
      <w:r w:rsidRPr="00E654FE">
        <w:rPr>
          <w:rFonts w:ascii="Aptos" w:hAnsi="Aptos"/>
        </w:rPr>
        <w:t xml:space="preserve">). </w:t>
      </w:r>
    </w:p>
    <w:p w14:paraId="0A0C847A" w14:textId="77777777" w:rsidR="00E654FE" w:rsidRPr="00E654FE" w:rsidRDefault="00E654FE" w:rsidP="00E654FE">
      <w:pPr>
        <w:spacing w:line="280" w:lineRule="atLeast"/>
        <w:rPr>
          <w:rFonts w:ascii="Aptos" w:hAnsi="Aptos"/>
        </w:rPr>
      </w:pPr>
    </w:p>
    <w:p w14:paraId="00071580" w14:textId="179D60EF" w:rsidR="00E654FE" w:rsidRDefault="21886EA2" w:rsidP="00E654FE">
      <w:pPr>
        <w:spacing w:line="280" w:lineRule="atLeast"/>
        <w:rPr>
          <w:rFonts w:ascii="Aptos" w:hAnsi="Aptos"/>
        </w:rPr>
      </w:pPr>
      <w:r w:rsidRPr="1FF68C3D">
        <w:rPr>
          <w:rFonts w:ascii="Aptos" w:hAnsi="Aptos"/>
          <w:b/>
          <w:bCs/>
        </w:rPr>
        <w:t>P90 / P95 / P99</w:t>
      </w:r>
      <w:r w:rsidRPr="1FF68C3D">
        <w:rPr>
          <w:rFonts w:ascii="Aptos" w:hAnsi="Aptos"/>
        </w:rPr>
        <w:t xml:space="preserve"> </w:t>
      </w:r>
      <w:r w:rsidR="49FFBB0E" w:rsidRPr="1FF68C3D">
        <w:rPr>
          <w:rFonts w:ascii="Aptos" w:hAnsi="Aptos"/>
        </w:rPr>
        <w:t>so</w:t>
      </w:r>
      <w:r w:rsidRPr="1FF68C3D">
        <w:rPr>
          <w:rFonts w:ascii="Aptos" w:hAnsi="Aptos"/>
        </w:rPr>
        <w:t xml:space="preserve"> procentualne oznake kazalnikov </w:t>
      </w:r>
      <w:r w:rsidR="4D8F34B8" w:rsidRPr="1FF68C3D">
        <w:rPr>
          <w:rFonts w:ascii="Aptos" w:hAnsi="Aptos"/>
        </w:rPr>
        <w:t xml:space="preserve">procesnih </w:t>
      </w:r>
      <w:r w:rsidRPr="1FF68C3D">
        <w:rPr>
          <w:rFonts w:ascii="Aptos" w:hAnsi="Aptos"/>
        </w:rPr>
        <w:t>zakasnit</w:t>
      </w:r>
      <w:r w:rsidR="1388D6CB" w:rsidRPr="1FF68C3D">
        <w:rPr>
          <w:rFonts w:ascii="Aptos" w:hAnsi="Aptos"/>
        </w:rPr>
        <w:t>e</w:t>
      </w:r>
      <w:r w:rsidR="00C148A1">
        <w:rPr>
          <w:rFonts w:ascii="Aptos" w:hAnsi="Aptos"/>
        </w:rPr>
        <w:t>v</w:t>
      </w:r>
      <w:r w:rsidRPr="1FF68C3D">
        <w:rPr>
          <w:rFonts w:ascii="Aptos" w:hAnsi="Aptos"/>
        </w:rPr>
        <w:t xml:space="preserve">, ki </w:t>
      </w:r>
      <w:r w:rsidR="32C40AD9" w:rsidRPr="1FF68C3D">
        <w:rPr>
          <w:rFonts w:ascii="Aptos" w:hAnsi="Aptos"/>
        </w:rPr>
        <w:t>pomenijo</w:t>
      </w:r>
      <w:r w:rsidRPr="1FF68C3D">
        <w:rPr>
          <w:rFonts w:ascii="Aptos" w:hAnsi="Aptos"/>
        </w:rPr>
        <w:t>, da je 90</w:t>
      </w:r>
      <w:r w:rsidR="00291F94">
        <w:rPr>
          <w:rFonts w:ascii="Aptos" w:hAnsi="Aptos"/>
        </w:rPr>
        <w:t xml:space="preserve"> </w:t>
      </w:r>
      <w:r w:rsidRPr="1FF68C3D">
        <w:rPr>
          <w:rFonts w:ascii="Aptos" w:hAnsi="Aptos"/>
        </w:rPr>
        <w:t xml:space="preserve">%, 95 % oziroma 99 % vseh zahtevkov (npr. avdio </w:t>
      </w:r>
      <w:r w:rsidR="285D6A27" w:rsidRPr="1FF68C3D">
        <w:rPr>
          <w:rFonts w:ascii="Aptos" w:hAnsi="Aptos"/>
        </w:rPr>
        <w:t>segmentov</w:t>
      </w:r>
      <w:r w:rsidRPr="1FF68C3D">
        <w:rPr>
          <w:rFonts w:ascii="Aptos" w:hAnsi="Aptos"/>
        </w:rPr>
        <w:t>) obdelanih v krajšem času od navedene vrednosti, preostali delež, na primer 10</w:t>
      </w:r>
      <w:r w:rsidR="73E3B4E1" w:rsidRPr="1FF68C3D">
        <w:rPr>
          <w:rFonts w:ascii="Aptos" w:hAnsi="Aptos"/>
        </w:rPr>
        <w:t>%</w:t>
      </w:r>
      <w:r w:rsidRPr="1FF68C3D">
        <w:rPr>
          <w:rFonts w:ascii="Aptos" w:hAnsi="Aptos"/>
        </w:rPr>
        <w:t xml:space="preserve"> pri P90 pa traja dlje od navedene vrednosti.</w:t>
      </w:r>
    </w:p>
    <w:p w14:paraId="64F4A635" w14:textId="77777777" w:rsidR="00F66B42" w:rsidRDefault="00F66B42" w:rsidP="00E654FE">
      <w:pPr>
        <w:spacing w:line="280" w:lineRule="atLeast"/>
        <w:rPr>
          <w:rFonts w:ascii="Aptos" w:hAnsi="Aptos"/>
        </w:rPr>
      </w:pPr>
    </w:p>
    <w:p w14:paraId="0D359899" w14:textId="77777777" w:rsidR="00F50A76" w:rsidRDefault="00F50A76" w:rsidP="00E654FE">
      <w:pPr>
        <w:spacing w:line="280" w:lineRule="atLeast"/>
        <w:rPr>
          <w:rFonts w:ascii="Aptos" w:hAnsi="Aptos"/>
        </w:rPr>
      </w:pPr>
    </w:p>
    <w:p w14:paraId="190AA7EF" w14:textId="77777777" w:rsidR="00F50A76" w:rsidRDefault="00F50A76" w:rsidP="00E654FE">
      <w:pPr>
        <w:spacing w:line="280" w:lineRule="atLeast"/>
        <w:rPr>
          <w:rFonts w:ascii="Aptos" w:hAnsi="Aptos"/>
        </w:rPr>
      </w:pPr>
    </w:p>
    <w:tbl>
      <w:tblPr>
        <w:tblW w:w="914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38"/>
        <w:gridCol w:w="3753"/>
        <w:gridCol w:w="4155"/>
      </w:tblGrid>
      <w:tr w:rsidR="00F66B42" w:rsidRPr="00F66B42" w14:paraId="52E338CE"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C839C34"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lastRenderedPageBreak/>
              <w:t>IDS/IPS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00C67F4"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IDS – Intrusion Detection System, IDS – Intrusion Prevention System,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FCFF84"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Sistema za zaznavanje in preprečevanje zlonamernih vdorov. </w:t>
            </w:r>
          </w:p>
        </w:tc>
      </w:tr>
      <w:tr w:rsidR="00F66B42" w:rsidRPr="00F66B42" w14:paraId="1EE96A43"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207061B"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iDRAC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28240C2"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Integrated Dell Remote Access Controller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9FB0B33"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Namenski integriran vmesnik za oddaljen dostop ter upravljanje strojne opreme. </w:t>
            </w:r>
          </w:p>
        </w:tc>
      </w:tr>
      <w:tr w:rsidR="00F66B42" w:rsidRPr="00F66B42" w14:paraId="5EF3B316"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9E51CC"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ITIL v3/4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3B4E790"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Information Technology Infrastructure Library version 3/4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E243AE1"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Nabor smernic in procesov iz dobrih praks, ki organizacijam pomagajo zagotavljati IT-storitve učinkovito, stroškovno optimizirano in skladno z poslovnimi cilji. </w:t>
            </w:r>
          </w:p>
        </w:tc>
      </w:tr>
      <w:tr w:rsidR="00F66B42" w:rsidRPr="00F66B42" w14:paraId="249B8BE9"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62A3BAB"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LDAP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D3FDF71"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Lightweight Directory Access Protocol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66BE776"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Komunikacijski protokol, ki omogoča aplikacijam in storitvam povezovanje na centraliziran imenik uporabnikov, skupin, računalnikov, pravic in drugih objektov. </w:t>
            </w:r>
          </w:p>
        </w:tc>
      </w:tr>
      <w:tr w:rsidR="00F66B42" w:rsidRPr="00F66B42" w14:paraId="3B79B4CD" w14:textId="77777777" w:rsidTr="00F7B4D8">
        <w:trPr>
          <w:trHeight w:val="285"/>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E532ECD"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RACI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376169"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Responsible, Accountable, Consulted, Informed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FA0EB8F"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Opredelitev vlog in odgovornosti posameznikov ali organizacijskih enot pri izvedbi nalog, aktivnosti ali projektov. </w:t>
            </w:r>
          </w:p>
        </w:tc>
      </w:tr>
      <w:tr w:rsidR="00F7B4D8" w14:paraId="28433755"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7BFAB8CA" w14:textId="6025D637" w:rsidR="4EF165DC" w:rsidRDefault="08D198F9" w:rsidP="00F7B4D8">
            <w:pPr>
              <w:spacing w:line="280" w:lineRule="atLeast"/>
              <w:rPr>
                <w:rFonts w:ascii="Aptos" w:hAnsi="Aptos"/>
                <w:b/>
                <w:bCs/>
                <w:noProof/>
              </w:rPr>
            </w:pPr>
            <w:r w:rsidRPr="22AA5D1F">
              <w:rPr>
                <w:rFonts w:ascii="Aptos" w:hAnsi="Aptos"/>
                <w:b/>
                <w:bCs/>
                <w:noProof/>
              </w:rPr>
              <w:t>R</w:t>
            </w:r>
            <w:r w:rsidR="00731654">
              <w:rPr>
                <w:rFonts w:ascii="Aptos" w:hAnsi="Aptos"/>
                <w:b/>
                <w:bCs/>
                <w:noProof/>
              </w:rPr>
              <w:t>EST</w:t>
            </w:r>
            <w:r w:rsidRPr="22AA5D1F">
              <w:rPr>
                <w:rFonts w:ascii="Aptos" w:hAnsi="Aptos"/>
                <w:b/>
                <w:bCs/>
                <w:noProof/>
              </w:rPr>
              <w:t xml:space="preserve">ful </w:t>
            </w:r>
            <w:r w:rsidRPr="3496C115">
              <w:rPr>
                <w:rFonts w:ascii="Aptos" w:hAnsi="Aptos"/>
                <w:b/>
                <w:bCs/>
                <w:noProof/>
              </w:rPr>
              <w:t>klic</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CBCC5B8" w14:textId="687CA7B9" w:rsidR="00F7B4D8" w:rsidRDefault="08D198F9" w:rsidP="00B80FB8">
            <w:pPr>
              <w:spacing w:line="280" w:lineRule="atLeast"/>
              <w:ind w:left="113" w:right="113"/>
              <w:rPr>
                <w:rFonts w:ascii="Aptos" w:hAnsi="Aptos"/>
                <w:noProof/>
              </w:rPr>
            </w:pPr>
            <w:r w:rsidRPr="4457B44E">
              <w:rPr>
                <w:rFonts w:ascii="Aptos" w:hAnsi="Aptos"/>
                <w:noProof/>
              </w:rPr>
              <w:t xml:space="preserve">Representational </w:t>
            </w:r>
            <w:r w:rsidRPr="1AB6A3FE">
              <w:rPr>
                <w:rFonts w:ascii="Aptos" w:hAnsi="Aptos"/>
                <w:noProof/>
              </w:rPr>
              <w:t>State</w:t>
            </w:r>
            <w:r w:rsidRPr="3FD80775">
              <w:rPr>
                <w:rFonts w:ascii="Aptos" w:hAnsi="Aptos"/>
                <w:noProof/>
              </w:rPr>
              <w:t xml:space="preserve"> transfer</w:t>
            </w:r>
            <w:r w:rsidR="40C95E75" w:rsidRPr="237B9613">
              <w:rPr>
                <w:rFonts w:ascii="Aptos" w:hAnsi="Aptos"/>
                <w:noProof/>
              </w:rPr>
              <w:t xml:space="preserve"> </w:t>
            </w:r>
            <w:r w:rsidR="40C95E75" w:rsidRPr="5F1CB6B7">
              <w:rPr>
                <w:rFonts w:ascii="Aptos" w:hAnsi="Aptos"/>
                <w:noProof/>
              </w:rPr>
              <w:t>call</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086BDEE" w14:textId="424962E9" w:rsidR="00F7B4D8" w:rsidRDefault="74D21286" w:rsidP="00B80FB8">
            <w:pPr>
              <w:spacing w:line="280" w:lineRule="atLeast"/>
              <w:ind w:left="113" w:right="113"/>
              <w:rPr>
                <w:rFonts w:ascii="Aptos" w:hAnsi="Aptos"/>
                <w:noProof/>
              </w:rPr>
            </w:pPr>
            <w:r w:rsidRPr="6962B6F1">
              <w:rPr>
                <w:rFonts w:ascii="Aptos" w:hAnsi="Aptos"/>
                <w:noProof/>
              </w:rPr>
              <w:t>N</w:t>
            </w:r>
            <w:r w:rsidR="0EE20B1A" w:rsidRPr="6962B6F1">
              <w:rPr>
                <w:rFonts w:ascii="Aptos" w:hAnsi="Aptos"/>
                <w:noProof/>
              </w:rPr>
              <w:t>ačin</w:t>
            </w:r>
            <w:r w:rsidR="40C95E75" w:rsidRPr="2E225FCD">
              <w:rPr>
                <w:rFonts w:ascii="Aptos" w:hAnsi="Aptos"/>
                <w:noProof/>
              </w:rPr>
              <w:t xml:space="preserve"> komunikacije med odjemalcem (npr. aplikacija, brskalnik) in strežnikom prek HTTP protokola</w:t>
            </w:r>
          </w:p>
        </w:tc>
      </w:tr>
      <w:tr w:rsidR="00F66B42" w:rsidRPr="00F66B42" w14:paraId="267E119E"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719ECDF"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LB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8A0FD07"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Load balancing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317E376"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Metoda za zagotavljanje visoke razpoložljivosti. </w:t>
            </w:r>
          </w:p>
        </w:tc>
      </w:tr>
      <w:tr w:rsidR="00F66B42" w:rsidRPr="00F66B42" w14:paraId="385CF5A8"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D769584"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TLS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952CEDB"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Transport Layer Security certificate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8D68298"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Digitalni dokument, ki potrjuje identiteto strežnika (ali odjemalca) in omogoča šifrirano povezavo med dvema točkama (npr. brskalnik ↔ spletni strežnik) </w:t>
            </w:r>
          </w:p>
        </w:tc>
      </w:tr>
      <w:tr w:rsidR="51EA7FE6" w14:paraId="56D1C785" w14:textId="77777777" w:rsidTr="51EA7FE6">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E7A59C4" w14:textId="64C2358A" w:rsidR="51EA7FE6" w:rsidRDefault="27BAB4F6" w:rsidP="00B80FB8">
            <w:pPr>
              <w:spacing w:line="280" w:lineRule="atLeast"/>
              <w:ind w:left="113" w:right="113"/>
              <w:rPr>
                <w:rFonts w:ascii="Aptos" w:hAnsi="Aptos"/>
                <w:b/>
                <w:bCs/>
                <w:noProof/>
              </w:rPr>
            </w:pPr>
            <w:r w:rsidRPr="6C624CEE">
              <w:rPr>
                <w:rFonts w:ascii="Aptos" w:hAnsi="Aptos"/>
                <w:b/>
                <w:bCs/>
                <w:noProof/>
              </w:rPr>
              <w:t>SIT</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8A232CA" w14:textId="735F8F10" w:rsidR="51EA7FE6" w:rsidRDefault="07107D9B" w:rsidP="00B80FB8">
            <w:pPr>
              <w:spacing w:line="280" w:lineRule="atLeast"/>
              <w:ind w:left="113" w:right="113"/>
              <w:rPr>
                <w:rFonts w:ascii="Aptos" w:hAnsi="Aptos"/>
                <w:noProof/>
              </w:rPr>
            </w:pPr>
            <w:r w:rsidRPr="34ACEF34">
              <w:rPr>
                <w:rFonts w:ascii="Aptos" w:hAnsi="Aptos"/>
                <w:noProof/>
              </w:rPr>
              <w:t xml:space="preserve">System </w:t>
            </w:r>
            <w:r w:rsidRPr="40E0AB2C">
              <w:rPr>
                <w:rFonts w:ascii="Aptos" w:hAnsi="Aptos"/>
                <w:noProof/>
              </w:rPr>
              <w:t>Integration</w:t>
            </w:r>
            <w:r w:rsidRPr="34ACEF34">
              <w:rPr>
                <w:rFonts w:ascii="Aptos" w:hAnsi="Aptos"/>
                <w:noProof/>
              </w:rPr>
              <w:t xml:space="preserve"> Testing</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9F424F7" w14:textId="0DA10464" w:rsidR="51EA7FE6" w:rsidRDefault="07107D9B" w:rsidP="6962B6F1">
            <w:pPr>
              <w:spacing w:line="280" w:lineRule="atLeast"/>
              <w:ind w:left="113" w:right="113"/>
              <w:rPr>
                <w:rFonts w:ascii="Aptos" w:hAnsi="Aptos"/>
                <w:noProof/>
              </w:rPr>
            </w:pPr>
            <w:r w:rsidRPr="05018F65">
              <w:rPr>
                <w:rFonts w:ascii="Aptos" w:hAnsi="Aptos"/>
                <w:noProof/>
              </w:rPr>
              <w:t xml:space="preserve">Testiranje sistemske </w:t>
            </w:r>
            <w:r w:rsidRPr="6E09EE21">
              <w:rPr>
                <w:rFonts w:ascii="Aptos" w:hAnsi="Aptos"/>
                <w:noProof/>
              </w:rPr>
              <w:t>integracije</w:t>
            </w:r>
          </w:p>
        </w:tc>
      </w:tr>
      <w:tr w:rsidR="00F66B42" w:rsidRPr="00F66B42" w14:paraId="02B0D6F1"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491235"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UAT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B4C75D6"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User Acceptance Tests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F5172E0"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Prevzemni ali preizkusni testi za preverbo pravilnosti delovanja pod zahtevanimi pogoji (obremenitvi, napakami in podobno) ter okolju uporabnika. </w:t>
            </w:r>
          </w:p>
        </w:tc>
      </w:tr>
      <w:tr w:rsidR="00F66B42" w:rsidRPr="00F66B42" w14:paraId="7EC15361"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5328DAD" w14:textId="77777777" w:rsidR="00F66B42" w:rsidRPr="00F66B42" w:rsidRDefault="00F66B42" w:rsidP="00F66B42">
            <w:pPr>
              <w:spacing w:line="280" w:lineRule="atLeast"/>
              <w:ind w:left="113" w:right="113"/>
              <w:rPr>
                <w:rFonts w:ascii="Aptos" w:hAnsi="Aptos"/>
                <w:b/>
                <w:bCs/>
                <w:noProof/>
              </w:rPr>
            </w:pPr>
            <w:r w:rsidRPr="00F66B42">
              <w:rPr>
                <w:rFonts w:ascii="Aptos" w:hAnsi="Aptos"/>
                <w:b/>
                <w:bCs/>
                <w:noProof/>
              </w:rPr>
              <w:t>SAM </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F72138C" w14:textId="77777777" w:rsidR="00F66B42" w:rsidRPr="00F66B42" w:rsidRDefault="00F66B42" w:rsidP="00F66B42">
            <w:pPr>
              <w:spacing w:line="280" w:lineRule="atLeast"/>
              <w:ind w:left="113" w:right="113"/>
              <w:rPr>
                <w:rFonts w:ascii="Aptos" w:hAnsi="Aptos"/>
                <w:noProof/>
              </w:rPr>
            </w:pPr>
            <w:r w:rsidRPr="00F66B42">
              <w:rPr>
                <w:rFonts w:ascii="Aptos" w:hAnsi="Aptos"/>
                <w:noProof/>
              </w:rPr>
              <w:t>Software Asset Management </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664A958" w14:textId="434B6535" w:rsidR="00F66B42" w:rsidRPr="00F66B42" w:rsidRDefault="00F66B42" w:rsidP="00F66B42">
            <w:pPr>
              <w:spacing w:line="280" w:lineRule="atLeast"/>
              <w:ind w:left="113" w:right="113"/>
              <w:rPr>
                <w:rFonts w:ascii="Aptos" w:hAnsi="Aptos"/>
                <w:noProof/>
              </w:rPr>
            </w:pPr>
            <w:r w:rsidRPr="00F66B42">
              <w:rPr>
                <w:rFonts w:ascii="Aptos" w:hAnsi="Aptos"/>
                <w:noProof/>
              </w:rPr>
              <w:t>Upravljanje programske opreme - z njim podjetje nadzira, spremlja in optimizira uporabo licencirane programske opreme skozi celoten življenjski cikel – od nabave do odstranitve.</w:t>
            </w:r>
          </w:p>
        </w:tc>
      </w:tr>
      <w:tr w:rsidR="00DC1690" w:rsidRPr="00F66B42" w14:paraId="22E7AEC6" w14:textId="77777777" w:rsidTr="00F7B4D8">
        <w:trPr>
          <w:trHeight w:val="300"/>
        </w:trPr>
        <w:tc>
          <w:tcPr>
            <w:tcW w:w="123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2B8B29D" w14:textId="15ED5586" w:rsidR="00DC1690" w:rsidRPr="00F66B42" w:rsidRDefault="00DC1690" w:rsidP="00F66B42">
            <w:pPr>
              <w:spacing w:line="280" w:lineRule="atLeast"/>
              <w:ind w:left="113" w:right="113"/>
              <w:rPr>
                <w:rFonts w:ascii="Aptos" w:hAnsi="Aptos"/>
                <w:b/>
                <w:bCs/>
                <w:noProof/>
              </w:rPr>
            </w:pPr>
            <w:r>
              <w:rPr>
                <w:rFonts w:ascii="Aptos" w:hAnsi="Aptos"/>
                <w:b/>
                <w:bCs/>
                <w:noProof/>
              </w:rPr>
              <w:t>ELK</w:t>
            </w:r>
          </w:p>
        </w:tc>
        <w:tc>
          <w:tcPr>
            <w:tcW w:w="3753"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A9057A" w14:textId="3A618D13" w:rsidR="00DC1690" w:rsidRPr="00F66B42" w:rsidRDefault="00DC1690" w:rsidP="00F66B42">
            <w:pPr>
              <w:spacing w:line="280" w:lineRule="atLeast"/>
              <w:ind w:left="113" w:right="113"/>
              <w:rPr>
                <w:rFonts w:ascii="Aptos" w:hAnsi="Aptos"/>
                <w:noProof/>
              </w:rPr>
            </w:pPr>
            <w:r>
              <w:rPr>
                <w:rFonts w:ascii="Aptos" w:hAnsi="Aptos"/>
                <w:noProof/>
              </w:rPr>
              <w:t>Elasticsearch, Logstash, Kibana</w:t>
            </w:r>
          </w:p>
        </w:tc>
        <w:tc>
          <w:tcPr>
            <w:tcW w:w="415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9440E5B" w14:textId="27C2EE35" w:rsidR="00DC1690" w:rsidRPr="00F66B42" w:rsidRDefault="00DC1690" w:rsidP="00F66B42">
            <w:pPr>
              <w:spacing w:line="280" w:lineRule="atLeast"/>
              <w:ind w:left="113" w:right="113"/>
              <w:rPr>
                <w:rFonts w:ascii="Aptos" w:hAnsi="Aptos"/>
                <w:noProof/>
              </w:rPr>
            </w:pPr>
            <w:r>
              <w:rPr>
                <w:rFonts w:ascii="Aptos" w:hAnsi="Aptos"/>
                <w:noProof/>
              </w:rPr>
              <w:t>Odprtokodna orodja podjetja Elastic (www.elastic.co)</w:t>
            </w:r>
          </w:p>
        </w:tc>
      </w:tr>
    </w:tbl>
    <w:p w14:paraId="750F175D" w14:textId="77777777" w:rsidR="00BE1A20" w:rsidRPr="006A15BB" w:rsidRDefault="00BE1A20" w:rsidP="00043ED3">
      <w:pPr>
        <w:rPr>
          <w:rFonts w:ascii="Aptos" w:hAnsi="Aptos"/>
        </w:rPr>
      </w:pPr>
    </w:p>
    <w:p w14:paraId="00FAB51A" w14:textId="53A68993" w:rsidR="001572AC" w:rsidRPr="006A15BB" w:rsidRDefault="67A44886" w:rsidP="00A96041">
      <w:pPr>
        <w:pStyle w:val="Heading2"/>
      </w:pPr>
      <w:bookmarkStart w:id="48" w:name="_Toc212187238"/>
      <w:r w:rsidRPr="5A453408">
        <w:t>Tehnične zahteve naročnika</w:t>
      </w:r>
      <w:bookmarkEnd w:id="48"/>
    </w:p>
    <w:p w14:paraId="42A66DBE" w14:textId="636AD603" w:rsidR="00323E74" w:rsidRDefault="68C514C0" w:rsidP="00323E74">
      <w:pPr>
        <w:pStyle w:val="Heading3"/>
        <w:rPr>
          <w:noProof/>
        </w:rPr>
      </w:pPr>
      <w:bookmarkStart w:id="49" w:name="_Toc212187239"/>
      <w:r w:rsidRPr="5A453408">
        <w:rPr>
          <w:noProof/>
        </w:rPr>
        <w:t>Arhitektura, okolja in integracije</w:t>
      </w:r>
      <w:bookmarkEnd w:id="49"/>
    </w:p>
    <w:p w14:paraId="01EAD59A" w14:textId="77777777" w:rsidR="00323E74" w:rsidRPr="00323E74" w:rsidRDefault="00323E74" w:rsidP="00323E74"/>
    <w:p w14:paraId="3D0CB0AD" w14:textId="26536220" w:rsidR="00E654FE" w:rsidRPr="006A15BB" w:rsidRDefault="68C514C0" w:rsidP="00E654FE">
      <w:pPr>
        <w:pStyle w:val="Heading4"/>
      </w:pPr>
      <w:bookmarkStart w:id="50" w:name="_Toc212187240"/>
      <w:r>
        <w:t>Sistemska arhitektura</w:t>
      </w:r>
      <w:bookmarkEnd w:id="50"/>
    </w:p>
    <w:p w14:paraId="642B81DC" w14:textId="77777777" w:rsidR="00E654FE" w:rsidRDefault="00E654FE" w:rsidP="00155D79">
      <w:pPr>
        <w:spacing w:line="280" w:lineRule="exact"/>
        <w:rPr>
          <w:rFonts w:ascii="Aptos" w:hAnsi="Aptos"/>
        </w:rPr>
      </w:pPr>
    </w:p>
    <w:p w14:paraId="16CD242C" w14:textId="612BDAAC" w:rsidR="00E654FE" w:rsidRPr="00E654FE" w:rsidRDefault="00E654FE" w:rsidP="00E654FE">
      <w:pPr>
        <w:spacing w:line="280" w:lineRule="exact"/>
        <w:rPr>
          <w:rFonts w:ascii="Aptos" w:hAnsi="Aptos"/>
        </w:rPr>
      </w:pPr>
      <w:r>
        <w:rPr>
          <w:rFonts w:ascii="Aptos" w:hAnsi="Aptos"/>
        </w:rPr>
        <w:t>J</w:t>
      </w:r>
      <w:r w:rsidRPr="00E654FE">
        <w:rPr>
          <w:rFonts w:ascii="Aptos" w:hAnsi="Aptos"/>
        </w:rPr>
        <w:t>edro strežnika mora zagotavljati pretvorbo govora v besedilo (transkript), upravljanje strežnih vrst, procesne cevovode (angleško</w:t>
      </w:r>
      <w:r w:rsidR="00731654">
        <w:rPr>
          <w:rFonts w:ascii="Aptos" w:hAnsi="Aptos"/>
        </w:rPr>
        <w:t>:</w:t>
      </w:r>
      <w:r w:rsidRPr="00E654FE">
        <w:rPr>
          <w:rFonts w:ascii="Aptos" w:hAnsi="Aptos"/>
        </w:rPr>
        <w:t xml:space="preserve"> </w:t>
      </w:r>
      <w:r w:rsidR="00731654">
        <w:rPr>
          <w:rFonts w:ascii="Aptos" w:hAnsi="Aptos"/>
        </w:rPr>
        <w:t>»</w:t>
      </w:r>
      <w:r w:rsidRPr="00E654FE">
        <w:rPr>
          <w:rFonts w:ascii="Aptos" w:hAnsi="Aptos"/>
        </w:rPr>
        <w:t>pipelines</w:t>
      </w:r>
      <w:r w:rsidR="00731654">
        <w:rPr>
          <w:rFonts w:ascii="Aptos" w:hAnsi="Aptos"/>
        </w:rPr>
        <w:t>«</w:t>
      </w:r>
      <w:r w:rsidRPr="00E654FE">
        <w:rPr>
          <w:rFonts w:ascii="Aptos" w:hAnsi="Aptos"/>
        </w:rPr>
        <w:t xml:space="preserve">), hranjenje metapodatkov in nadzor nad različicami modelov. Arhitektura strežnika mora biti zasnovana tako, da omogoča: </w:t>
      </w:r>
    </w:p>
    <w:p w14:paraId="2831B933" w14:textId="7835928A" w:rsidR="00E654FE" w:rsidRDefault="00E654FE" w:rsidP="006D5827">
      <w:pPr>
        <w:pStyle w:val="ListParagraph"/>
        <w:numPr>
          <w:ilvl w:val="0"/>
          <w:numId w:val="25"/>
        </w:numPr>
        <w:spacing w:line="280" w:lineRule="exact"/>
        <w:rPr>
          <w:rFonts w:ascii="Aptos" w:hAnsi="Aptos"/>
        </w:rPr>
      </w:pPr>
      <w:r>
        <w:rPr>
          <w:rFonts w:ascii="Aptos" w:hAnsi="Aptos"/>
        </w:rPr>
        <w:t>H</w:t>
      </w:r>
      <w:r w:rsidRPr="00E654FE">
        <w:rPr>
          <w:rFonts w:ascii="Aptos" w:hAnsi="Aptos"/>
        </w:rPr>
        <w:t>orizontalno razširljivost: nadgradnjo sistema v visoko razpoložljivo različico z uporabo izenačevalnika obremenitve (angleško</w:t>
      </w:r>
      <w:r>
        <w:rPr>
          <w:rFonts w:ascii="Aptos" w:hAnsi="Aptos"/>
        </w:rPr>
        <w:t>: »</w:t>
      </w:r>
      <w:r w:rsidRPr="00E654FE">
        <w:rPr>
          <w:rFonts w:ascii="Aptos" w:hAnsi="Aptos"/>
          <w:i/>
          <w:iCs/>
        </w:rPr>
        <w:t>load balancing</w:t>
      </w:r>
      <w:r>
        <w:rPr>
          <w:rFonts w:ascii="Aptos" w:hAnsi="Aptos"/>
        </w:rPr>
        <w:t>«</w:t>
      </w:r>
      <w:r w:rsidRPr="00E654FE">
        <w:rPr>
          <w:rFonts w:ascii="Aptos" w:hAnsi="Aptos"/>
        </w:rPr>
        <w:t xml:space="preserve">) in dodajanjem dodatnih primernih strežnikov, ki bodo z obstoječim skupaj delovali kot enoten sistem. Ponudnik  mora v projektnem načrtu predvideti aktivnosti za izvedbo postopka nadgradnje </w:t>
      </w:r>
      <w:r w:rsidRPr="00AA7887">
        <w:rPr>
          <w:rFonts w:ascii="Aptos" w:hAnsi="Aptos"/>
        </w:rPr>
        <w:t>v zadnjem letu</w:t>
      </w:r>
      <w:r w:rsidRPr="00E654FE">
        <w:rPr>
          <w:rFonts w:ascii="Aptos" w:hAnsi="Aptos"/>
        </w:rPr>
        <w:t xml:space="preserve"> pogodbenih aktivnosti.</w:t>
      </w:r>
    </w:p>
    <w:p w14:paraId="5078A41E" w14:textId="339CFA0E" w:rsidR="00E654FE" w:rsidRPr="00E654FE" w:rsidRDefault="00E654FE" w:rsidP="006D5827">
      <w:pPr>
        <w:pStyle w:val="ListParagraph"/>
        <w:numPr>
          <w:ilvl w:val="0"/>
          <w:numId w:val="25"/>
        </w:numPr>
        <w:spacing w:line="280" w:lineRule="exact"/>
        <w:rPr>
          <w:rFonts w:ascii="Aptos" w:hAnsi="Aptos"/>
        </w:rPr>
      </w:pPr>
      <w:r w:rsidRPr="00E654FE">
        <w:rPr>
          <w:rFonts w:ascii="Aptos" w:hAnsi="Aptos"/>
        </w:rPr>
        <w:lastRenderedPageBreak/>
        <w:t>Vertikalno razširljivost: dodajanje dodatnih virov strojne opreme (RAM, GPU, diskovni prostor) posamezni instanci strežnika, s čimer se naročniku zagotavlja  možnost razširljivosti ob morebitnem povečanju potreb po transkripciji v odloženem načinu.</w:t>
      </w:r>
    </w:p>
    <w:p w14:paraId="1E502BF9" w14:textId="77777777" w:rsidR="00E654FE" w:rsidRDefault="00E654FE" w:rsidP="00155D79">
      <w:pPr>
        <w:spacing w:line="280" w:lineRule="exact"/>
        <w:rPr>
          <w:rFonts w:ascii="Aptos" w:hAnsi="Aptos"/>
        </w:rPr>
      </w:pPr>
    </w:p>
    <w:p w14:paraId="53CCC3EF" w14:textId="312A7C86" w:rsidR="00E654FE" w:rsidRPr="006A15BB" w:rsidRDefault="68C514C0" w:rsidP="00E654FE">
      <w:pPr>
        <w:pStyle w:val="Heading4"/>
      </w:pPr>
      <w:bookmarkStart w:id="51" w:name="_Toc212187241"/>
      <w:r>
        <w:t>Okolja</w:t>
      </w:r>
      <w:bookmarkEnd w:id="51"/>
    </w:p>
    <w:p w14:paraId="7E44510A" w14:textId="77777777" w:rsidR="00E654FE" w:rsidRDefault="00E654FE" w:rsidP="00155D79">
      <w:pPr>
        <w:spacing w:line="280" w:lineRule="exact"/>
        <w:rPr>
          <w:rFonts w:ascii="Aptos" w:hAnsi="Aptos"/>
        </w:rPr>
      </w:pPr>
    </w:p>
    <w:p w14:paraId="0E8A610D" w14:textId="6BC097DC" w:rsidR="00E654FE" w:rsidRDefault="00E654FE" w:rsidP="00E654FE">
      <w:pPr>
        <w:spacing w:line="280" w:lineRule="exact"/>
        <w:rPr>
          <w:rFonts w:ascii="Aptos" w:hAnsi="Aptos"/>
        </w:rPr>
      </w:pPr>
      <w:r w:rsidRPr="00E654FE">
        <w:rPr>
          <w:rFonts w:ascii="Aptos" w:hAnsi="Aptos"/>
        </w:rPr>
        <w:t xml:space="preserve">Naročnik zahteva delovanje strežnika v najmanj dveh ločenih </w:t>
      </w:r>
      <w:r w:rsidR="0A2B0FD0" w:rsidRPr="31F8E941">
        <w:rPr>
          <w:rFonts w:ascii="Aptos" w:hAnsi="Aptos"/>
        </w:rPr>
        <w:t xml:space="preserve">delovnih </w:t>
      </w:r>
      <w:r w:rsidRPr="31F8E941">
        <w:rPr>
          <w:rFonts w:ascii="Aptos" w:hAnsi="Aptos"/>
        </w:rPr>
        <w:t>okoljih</w:t>
      </w:r>
      <w:r w:rsidRPr="00E654FE">
        <w:rPr>
          <w:rFonts w:ascii="Aptos" w:hAnsi="Aptos"/>
        </w:rPr>
        <w:t xml:space="preserve">:  </w:t>
      </w:r>
    </w:p>
    <w:p w14:paraId="371D2136" w14:textId="5EE871C1" w:rsidR="00E654FE" w:rsidRDefault="00E654FE" w:rsidP="006D5827">
      <w:pPr>
        <w:pStyle w:val="ListParagraph"/>
        <w:numPr>
          <w:ilvl w:val="0"/>
          <w:numId w:val="41"/>
        </w:numPr>
        <w:spacing w:line="280" w:lineRule="exact"/>
        <w:rPr>
          <w:rFonts w:ascii="Aptos" w:hAnsi="Aptos"/>
        </w:rPr>
      </w:pPr>
      <w:r w:rsidRPr="454FE339">
        <w:rPr>
          <w:rFonts w:ascii="Aptos" w:hAnsi="Aptos"/>
        </w:rPr>
        <w:t>testn</w:t>
      </w:r>
      <w:r w:rsidR="6BF2E95D" w:rsidRPr="454FE339">
        <w:rPr>
          <w:rFonts w:ascii="Aptos" w:hAnsi="Aptos"/>
        </w:rPr>
        <w:t>em</w:t>
      </w:r>
      <w:r w:rsidRPr="00E654FE">
        <w:rPr>
          <w:rFonts w:ascii="Aptos" w:hAnsi="Aptos"/>
        </w:rPr>
        <w:t xml:space="preserve"> ali </w:t>
      </w:r>
      <w:r w:rsidRPr="027A0C7A">
        <w:rPr>
          <w:rFonts w:ascii="Aptos" w:hAnsi="Aptos"/>
        </w:rPr>
        <w:t>predprodukcijsk</w:t>
      </w:r>
      <w:r w:rsidR="7B730A13" w:rsidRPr="027A0C7A">
        <w:rPr>
          <w:rFonts w:ascii="Aptos" w:hAnsi="Aptos"/>
        </w:rPr>
        <w:t>em</w:t>
      </w:r>
      <w:r w:rsidRPr="00E654FE">
        <w:rPr>
          <w:rFonts w:ascii="Aptos" w:hAnsi="Aptos"/>
        </w:rPr>
        <w:t xml:space="preserve"> (za namestitev in testiranje novih različic, modelov, konfiguracij in funkcionalnosti strežnika) in  </w:t>
      </w:r>
    </w:p>
    <w:p w14:paraId="13522794" w14:textId="247920C6" w:rsidR="00E654FE" w:rsidRPr="00E654FE" w:rsidRDefault="00E654FE" w:rsidP="006D5827">
      <w:pPr>
        <w:pStyle w:val="ListParagraph"/>
        <w:numPr>
          <w:ilvl w:val="0"/>
          <w:numId w:val="41"/>
        </w:numPr>
        <w:spacing w:line="280" w:lineRule="exact"/>
        <w:rPr>
          <w:rFonts w:ascii="Aptos" w:hAnsi="Aptos"/>
        </w:rPr>
      </w:pPr>
      <w:r w:rsidRPr="0BAE7398">
        <w:rPr>
          <w:rFonts w:ascii="Aptos" w:hAnsi="Aptos"/>
        </w:rPr>
        <w:t>produkcijsk</w:t>
      </w:r>
      <w:r w:rsidR="54B48FD3" w:rsidRPr="0BAE7398">
        <w:rPr>
          <w:rFonts w:ascii="Aptos" w:hAnsi="Aptos"/>
        </w:rPr>
        <w:t>em</w:t>
      </w:r>
      <w:r w:rsidRPr="00E654FE">
        <w:rPr>
          <w:rFonts w:ascii="Aptos" w:hAnsi="Aptos"/>
        </w:rPr>
        <w:t xml:space="preserve"> (za obratovanje pod polno obremenitvijo in realnem fizičnem okolju naročnika).  </w:t>
      </w:r>
    </w:p>
    <w:p w14:paraId="51C518FA" w14:textId="77777777" w:rsidR="00E654FE" w:rsidRPr="00E654FE" w:rsidRDefault="00E654FE" w:rsidP="00E654FE">
      <w:pPr>
        <w:spacing w:line="280" w:lineRule="exact"/>
        <w:rPr>
          <w:rFonts w:ascii="Aptos" w:hAnsi="Aptos"/>
        </w:rPr>
      </w:pPr>
    </w:p>
    <w:p w14:paraId="05418ABA" w14:textId="04FE93D4" w:rsidR="00E654FE" w:rsidRPr="006136EE" w:rsidRDefault="00E654FE" w:rsidP="00155D79">
      <w:pPr>
        <w:spacing w:line="280" w:lineRule="exact"/>
        <w:rPr>
          <w:rFonts w:ascii="Aptos" w:hAnsi="Aptos"/>
          <w:b/>
          <w:bCs/>
        </w:rPr>
      </w:pPr>
      <w:r w:rsidRPr="00E654FE">
        <w:rPr>
          <w:rFonts w:ascii="Aptos" w:hAnsi="Aptos"/>
          <w:b/>
          <w:bCs/>
        </w:rPr>
        <w:t>Konfiguracija testnega okolja / predprodukcije mora realno posnemati produkcijo.</w:t>
      </w:r>
    </w:p>
    <w:p w14:paraId="11B30FA3" w14:textId="77777777" w:rsidR="00323E74" w:rsidRDefault="00323E74" w:rsidP="00155D79">
      <w:pPr>
        <w:spacing w:line="280" w:lineRule="exact"/>
        <w:rPr>
          <w:rFonts w:ascii="Aptos" w:hAnsi="Aptos"/>
        </w:rPr>
      </w:pPr>
    </w:p>
    <w:p w14:paraId="042922EF" w14:textId="23EA68A3" w:rsidR="00E654FE" w:rsidRPr="006A15BB" w:rsidRDefault="68C514C0" w:rsidP="00E654FE">
      <w:pPr>
        <w:pStyle w:val="Heading4"/>
      </w:pPr>
      <w:bookmarkStart w:id="52" w:name="_Toc212187242"/>
      <w:r>
        <w:t>API in integracijski vmesniki</w:t>
      </w:r>
      <w:bookmarkEnd w:id="52"/>
    </w:p>
    <w:p w14:paraId="75A8198A" w14:textId="77777777" w:rsidR="00E654FE" w:rsidRDefault="00E654FE" w:rsidP="00155D79">
      <w:pPr>
        <w:spacing w:line="280" w:lineRule="exact"/>
        <w:rPr>
          <w:rFonts w:ascii="Aptos" w:hAnsi="Aptos"/>
        </w:rPr>
      </w:pPr>
    </w:p>
    <w:p w14:paraId="0FCC3664" w14:textId="77777777" w:rsidR="00E654FE" w:rsidRDefault="00E654FE" w:rsidP="00155D79">
      <w:pPr>
        <w:spacing w:line="280" w:lineRule="exact"/>
        <w:rPr>
          <w:rFonts w:ascii="Aptos" w:hAnsi="Aptos"/>
        </w:rPr>
      </w:pPr>
      <w:r w:rsidRPr="00E654FE">
        <w:rPr>
          <w:rFonts w:ascii="Aptos" w:hAnsi="Aptos"/>
        </w:rPr>
        <w:t>Sistem mora zagotavljati REST, websocket in</w:t>
      </w:r>
      <w:r>
        <w:rPr>
          <w:rFonts w:ascii="Aptos" w:hAnsi="Aptos"/>
        </w:rPr>
        <w:t xml:space="preserve"> </w:t>
      </w:r>
      <w:r w:rsidRPr="00E654FE">
        <w:rPr>
          <w:rFonts w:ascii="Aptos" w:hAnsi="Aptos"/>
        </w:rPr>
        <w:t>/</w:t>
      </w:r>
      <w:r>
        <w:rPr>
          <w:rFonts w:ascii="Aptos" w:hAnsi="Aptos"/>
        </w:rPr>
        <w:t xml:space="preserve"> </w:t>
      </w:r>
      <w:r w:rsidRPr="00E654FE">
        <w:rPr>
          <w:rFonts w:ascii="Aptos" w:hAnsi="Aptos"/>
        </w:rPr>
        <w:t>ali gRPC vmesnik, dokumentiran v skladu z OpenAPI 3.1.1. ali enakovrednim standardom. Dovoljena je tudi opcijska združljivost z uveljavljenimi končnimi točkami za transkripcijo (t. i. »</w:t>
      </w:r>
      <w:r w:rsidRPr="00E654FE">
        <w:rPr>
          <w:rFonts w:ascii="Aptos" w:hAnsi="Aptos"/>
          <w:i/>
          <w:iCs/>
        </w:rPr>
        <w:t>Whisper</w:t>
      </w:r>
      <w:r w:rsidRPr="00E654FE">
        <w:rPr>
          <w:rFonts w:ascii="Cambria Math" w:hAnsi="Cambria Math" w:cs="Cambria Math"/>
          <w:i/>
          <w:iCs/>
        </w:rPr>
        <w:t>‑</w:t>
      </w:r>
      <w:r w:rsidRPr="00E654FE">
        <w:rPr>
          <w:rFonts w:ascii="Aptos" w:hAnsi="Aptos"/>
          <w:i/>
          <w:iCs/>
        </w:rPr>
        <w:t>style</w:t>
      </w:r>
      <w:r w:rsidRPr="00E654FE">
        <w:rPr>
          <w:rFonts w:ascii="Aptos" w:hAnsi="Aptos" w:cs="Aptos"/>
        </w:rPr>
        <w:t>«</w:t>
      </w:r>
      <w:r w:rsidRPr="00E654FE">
        <w:rPr>
          <w:rFonts w:ascii="Aptos" w:hAnsi="Aptos"/>
        </w:rPr>
        <w:t>) ali enakovredno.</w:t>
      </w:r>
    </w:p>
    <w:p w14:paraId="09008021" w14:textId="77777777" w:rsidR="00E654FE" w:rsidRDefault="00E654FE" w:rsidP="00155D79">
      <w:pPr>
        <w:spacing w:line="280" w:lineRule="exact"/>
        <w:rPr>
          <w:rFonts w:ascii="Aptos" w:hAnsi="Aptos"/>
        </w:rPr>
      </w:pPr>
    </w:p>
    <w:p w14:paraId="18A8EB45" w14:textId="284F65C8" w:rsidR="00E654FE" w:rsidRDefault="00E654FE" w:rsidP="00155D79">
      <w:pPr>
        <w:spacing w:line="280" w:lineRule="exact"/>
        <w:rPr>
          <w:rFonts w:ascii="Aptos" w:hAnsi="Aptos"/>
        </w:rPr>
      </w:pPr>
      <w:r w:rsidRPr="00E654FE">
        <w:rPr>
          <w:rFonts w:ascii="Aptos" w:hAnsi="Aptos"/>
        </w:rPr>
        <w:t>Ponudnik mora za API vmesnik zagotavljati kon</w:t>
      </w:r>
      <w:r w:rsidRPr="00E654FE">
        <w:rPr>
          <w:rFonts w:ascii="Aptos" w:hAnsi="Aptos" w:cs="Aptos"/>
        </w:rPr>
        <w:t>č</w:t>
      </w:r>
      <w:r w:rsidRPr="00E654FE">
        <w:rPr>
          <w:rFonts w:ascii="Aptos" w:hAnsi="Aptos"/>
        </w:rPr>
        <w:t>ne to</w:t>
      </w:r>
      <w:r w:rsidRPr="00E654FE">
        <w:rPr>
          <w:rFonts w:ascii="Aptos" w:hAnsi="Aptos" w:cs="Aptos"/>
        </w:rPr>
        <w:t>č</w:t>
      </w:r>
      <w:r w:rsidRPr="00E654FE">
        <w:rPr>
          <w:rFonts w:ascii="Aptos" w:hAnsi="Aptos"/>
        </w:rPr>
        <w:t>ke, zbrane pod oznako razli</w:t>
      </w:r>
      <w:r w:rsidRPr="00E654FE">
        <w:rPr>
          <w:rFonts w:ascii="Aptos" w:hAnsi="Aptos" w:cs="Aptos"/>
        </w:rPr>
        <w:t>č</w:t>
      </w:r>
      <w:r w:rsidRPr="00E654FE">
        <w:rPr>
          <w:rFonts w:ascii="Aptos" w:hAnsi="Aptos"/>
        </w:rPr>
        <w:t xml:space="preserve">ice (/api/v1, /api/v2 </w:t>
      </w:r>
      <w:r w:rsidRPr="00E654FE">
        <w:rPr>
          <w:rFonts w:ascii="Aptos" w:hAnsi="Aptos" w:cs="Aptos"/>
        </w:rPr>
        <w:t>…</w:t>
      </w:r>
      <w:r w:rsidRPr="00E654FE">
        <w:rPr>
          <w:rFonts w:ascii="Aptos" w:hAnsi="Aptos"/>
        </w:rPr>
        <w:t xml:space="preserve">), pri </w:t>
      </w:r>
      <w:r w:rsidRPr="00E654FE">
        <w:rPr>
          <w:rFonts w:ascii="Aptos" w:hAnsi="Aptos" w:cs="Aptos"/>
        </w:rPr>
        <w:t>č</w:t>
      </w:r>
      <w:r w:rsidRPr="00E654FE">
        <w:rPr>
          <w:rFonts w:ascii="Aptos" w:hAnsi="Aptos"/>
        </w:rPr>
        <w:t>emer morata stara in nova razli</w:t>
      </w:r>
      <w:r w:rsidRPr="00E654FE">
        <w:rPr>
          <w:rFonts w:ascii="Aptos" w:hAnsi="Aptos" w:cs="Aptos"/>
        </w:rPr>
        <w:t>č</w:t>
      </w:r>
      <w:r w:rsidRPr="00E654FE">
        <w:rPr>
          <w:rFonts w:ascii="Aptos" w:hAnsi="Aptos"/>
        </w:rPr>
        <w:t>ica so</w:t>
      </w:r>
      <w:r w:rsidRPr="00E654FE">
        <w:rPr>
          <w:rFonts w:ascii="Aptos" w:hAnsi="Aptos" w:cs="Aptos"/>
        </w:rPr>
        <w:t>č</w:t>
      </w:r>
      <w:r w:rsidRPr="00E654FE">
        <w:rPr>
          <w:rFonts w:ascii="Aptos" w:hAnsi="Aptos"/>
        </w:rPr>
        <w:t xml:space="preserve">asno delovati najmanj 90 dni, razen </w:t>
      </w:r>
      <w:r w:rsidRPr="00E654FE">
        <w:rPr>
          <w:rFonts w:ascii="Aptos" w:hAnsi="Aptos" w:cs="Aptos"/>
        </w:rPr>
        <w:t>č</w:t>
      </w:r>
      <w:r w:rsidRPr="00E654FE">
        <w:rPr>
          <w:rFonts w:ascii="Aptos" w:hAnsi="Aptos"/>
        </w:rPr>
        <w:t>e se naro</w:t>
      </w:r>
      <w:r w:rsidRPr="00E654FE">
        <w:rPr>
          <w:rFonts w:ascii="Aptos" w:hAnsi="Aptos" w:cs="Aptos"/>
        </w:rPr>
        <w:t>č</w:t>
      </w:r>
      <w:r w:rsidRPr="00E654FE">
        <w:rPr>
          <w:rFonts w:ascii="Aptos" w:hAnsi="Aptos"/>
        </w:rPr>
        <w:t>nik in ponudnik pisno dogovorita druga</w:t>
      </w:r>
      <w:r w:rsidRPr="00E654FE">
        <w:rPr>
          <w:rFonts w:ascii="Aptos" w:hAnsi="Aptos" w:cs="Aptos"/>
        </w:rPr>
        <w:t>č</w:t>
      </w:r>
      <w:r w:rsidRPr="00E654FE">
        <w:rPr>
          <w:rFonts w:ascii="Aptos" w:hAnsi="Aptos"/>
        </w:rPr>
        <w:t>e.</w:t>
      </w:r>
    </w:p>
    <w:p w14:paraId="55338278" w14:textId="77777777" w:rsidR="00E654FE" w:rsidRDefault="00E654FE" w:rsidP="00155D79">
      <w:pPr>
        <w:spacing w:line="280" w:lineRule="exact"/>
        <w:rPr>
          <w:rFonts w:ascii="Aptos" w:hAnsi="Aptos"/>
        </w:rPr>
      </w:pPr>
    </w:p>
    <w:p w14:paraId="42005291" w14:textId="77C9D350" w:rsidR="00E654FE" w:rsidRDefault="68C514C0" w:rsidP="00E654FE">
      <w:pPr>
        <w:pStyle w:val="Heading4"/>
      </w:pPr>
      <w:bookmarkStart w:id="53" w:name="_Toc212187243"/>
      <w:r>
        <w:t>Podprti zvočni formati in metapodatki</w:t>
      </w:r>
      <w:bookmarkEnd w:id="53"/>
    </w:p>
    <w:p w14:paraId="23F9763F" w14:textId="77777777" w:rsidR="00E654FE" w:rsidRDefault="00E654FE" w:rsidP="00E654FE"/>
    <w:p w14:paraId="436F7E81" w14:textId="71C526F6" w:rsidR="002F78F6" w:rsidRDefault="002F78F6" w:rsidP="00E654FE">
      <w:pPr>
        <w:rPr>
          <w:rFonts w:ascii="Aptos" w:hAnsi="Aptos"/>
        </w:rPr>
      </w:pPr>
      <w:r w:rsidRPr="002F78F6">
        <w:rPr>
          <w:rFonts w:ascii="Aptos" w:hAnsi="Aptos"/>
        </w:rPr>
        <w:t>Strežnik mora pri sprotnem načinu razpoznave podpirati WAV (PCM) zvočni vhod ter pri odloženih zvočnih datotekah vsaj formate MP3, WAV, AIFF, FLAC, M4A, OGG, AAC</w:t>
      </w:r>
      <w:r w:rsidR="00B83801">
        <w:rPr>
          <w:rFonts w:ascii="Aptos" w:hAnsi="Aptos"/>
        </w:rPr>
        <w:t>,</w:t>
      </w:r>
      <w:r w:rsidRPr="002F78F6">
        <w:rPr>
          <w:rFonts w:ascii="Aptos" w:hAnsi="Aptos"/>
        </w:rPr>
        <w:t xml:space="preserve"> WMA</w:t>
      </w:r>
      <w:r w:rsidR="00B83801">
        <w:rPr>
          <w:rFonts w:ascii="Aptos" w:hAnsi="Aptos"/>
        </w:rPr>
        <w:t xml:space="preserve"> in MP4</w:t>
      </w:r>
      <w:r w:rsidRPr="002F78F6">
        <w:rPr>
          <w:rFonts w:ascii="Aptos" w:hAnsi="Aptos"/>
        </w:rPr>
        <w:t>.</w:t>
      </w:r>
    </w:p>
    <w:p w14:paraId="7F0068CB" w14:textId="77777777" w:rsidR="002F78F6" w:rsidRDefault="002F78F6" w:rsidP="00E654FE">
      <w:pPr>
        <w:rPr>
          <w:rFonts w:ascii="Aptos" w:hAnsi="Aptos"/>
        </w:rPr>
      </w:pPr>
    </w:p>
    <w:p w14:paraId="14A2D6F7" w14:textId="77777777" w:rsidR="002F78F6" w:rsidRDefault="002F78F6" w:rsidP="00E654FE">
      <w:pPr>
        <w:rPr>
          <w:rFonts w:ascii="Aptos" w:hAnsi="Aptos"/>
        </w:rPr>
      </w:pPr>
      <w:r w:rsidRPr="002F78F6">
        <w:rPr>
          <w:rFonts w:ascii="Aptos" w:hAnsi="Aptos"/>
        </w:rPr>
        <w:t>Vrnjeni podatki na izhodu strežnika morajo biti na voljo najmanj v JSON (podatki žetonov, podatki sej, segmenti transkripcije, segmenti z žigi časa, stopnje zaupanja in podobno) ter SRT in VTT tekstovni obliki s besedilom transkripta, oblikovnega v več vrstic ter vključenimi časovnimi oznakami, stilizacijo.</w:t>
      </w:r>
    </w:p>
    <w:p w14:paraId="74EC6F7D" w14:textId="77777777" w:rsidR="002F78F6" w:rsidRDefault="002F78F6" w:rsidP="00E654FE">
      <w:pPr>
        <w:rPr>
          <w:rFonts w:ascii="Aptos" w:hAnsi="Aptos"/>
        </w:rPr>
      </w:pPr>
    </w:p>
    <w:p w14:paraId="3589E122" w14:textId="461D810B" w:rsidR="00E654FE" w:rsidRPr="002F78F6" w:rsidRDefault="002F78F6" w:rsidP="00E654FE">
      <w:pPr>
        <w:rPr>
          <w:rFonts w:ascii="Aptos" w:hAnsi="Aptos"/>
        </w:rPr>
      </w:pPr>
      <w:r w:rsidRPr="002F78F6">
        <w:rPr>
          <w:rFonts w:ascii="Aptos" w:hAnsi="Aptos"/>
        </w:rPr>
        <w:t>Podprto mora biti označevanje govorcev, naslovov, ključnih besed in drugih metapodatkov glede in v povezavi s sejami razpoznav in podobno.</w:t>
      </w:r>
    </w:p>
    <w:p w14:paraId="47B3CD4B" w14:textId="77777777" w:rsidR="00E654FE" w:rsidRDefault="00E654FE" w:rsidP="00155D79">
      <w:pPr>
        <w:spacing w:line="280" w:lineRule="exact"/>
        <w:rPr>
          <w:rFonts w:ascii="Aptos" w:hAnsi="Aptos"/>
        </w:rPr>
      </w:pPr>
    </w:p>
    <w:p w14:paraId="5C40F6C0" w14:textId="144044A8" w:rsidR="002F78F6" w:rsidRPr="002F78F6" w:rsidRDefault="1B636488" w:rsidP="002F78F6">
      <w:pPr>
        <w:pStyle w:val="Heading4"/>
      </w:pPr>
      <w:bookmarkStart w:id="54" w:name="_Toc212187244"/>
      <w:r>
        <w:t>Spletna odjemalska aplikacija</w:t>
      </w:r>
      <w:bookmarkEnd w:id="54"/>
    </w:p>
    <w:p w14:paraId="04BF4228" w14:textId="77777777" w:rsidR="00E654FE" w:rsidRDefault="00E654FE" w:rsidP="00155D79">
      <w:pPr>
        <w:spacing w:line="280" w:lineRule="exact"/>
        <w:rPr>
          <w:rFonts w:ascii="Aptos" w:hAnsi="Aptos"/>
        </w:rPr>
      </w:pPr>
    </w:p>
    <w:p w14:paraId="6C2E0887" w14:textId="667F2688" w:rsidR="002F78F6" w:rsidRDefault="002F78F6" w:rsidP="00155D79">
      <w:pPr>
        <w:spacing w:line="280" w:lineRule="exact"/>
        <w:rPr>
          <w:rFonts w:ascii="Aptos" w:hAnsi="Aptos"/>
        </w:rPr>
      </w:pPr>
      <w:r w:rsidRPr="68353EE0">
        <w:rPr>
          <w:rFonts w:ascii="Aptos" w:hAnsi="Aptos"/>
        </w:rPr>
        <w:t>Ponudnik v sodelovanju z naročnikom pripravi projekt za izvedbo (</w:t>
      </w:r>
      <w:r w:rsidR="747F18FA" w:rsidRPr="007B6AA6">
        <w:rPr>
          <w:rFonts w:ascii="Aptos" w:hAnsi="Aptos"/>
        </w:rPr>
        <w:t>PZI</w:t>
      </w:r>
      <w:r w:rsidRPr="68353EE0">
        <w:rPr>
          <w:rFonts w:ascii="Aptos" w:hAnsi="Aptos"/>
        </w:rPr>
        <w:t>), na podlagi katere razvije, testira in namesti prilagodljivo spletno odjemalsko aplikacijo. Znotraj aplikacije se mora zagotoviti spletni uporabniški vmesnik za oddajo datotek v transkripcijo ter njihovo popravljanje, pregled njihovega stanja (tudi zgodovine), urejanje transkriptov, upravljanje vlog uporabnikov in pravic, vpogled v poročila in administracijo ter podobno.</w:t>
      </w:r>
    </w:p>
    <w:p w14:paraId="48C61BE8" w14:textId="77777777" w:rsidR="002F78F6" w:rsidRDefault="002F78F6" w:rsidP="00155D79">
      <w:pPr>
        <w:spacing w:line="280" w:lineRule="exact"/>
        <w:rPr>
          <w:rFonts w:ascii="Aptos" w:hAnsi="Aptos"/>
        </w:rPr>
      </w:pPr>
    </w:p>
    <w:p w14:paraId="659E1E13" w14:textId="455A3B32" w:rsidR="00E654FE" w:rsidRDefault="002F78F6" w:rsidP="00155D79">
      <w:pPr>
        <w:spacing w:line="280" w:lineRule="exact"/>
        <w:rPr>
          <w:rFonts w:ascii="Aptos" w:hAnsi="Aptos"/>
        </w:rPr>
      </w:pPr>
      <w:r w:rsidRPr="002F78F6">
        <w:rPr>
          <w:rFonts w:ascii="Aptos" w:hAnsi="Aptos"/>
        </w:rPr>
        <w:t>Odjemalska aplikacija mora posebej za sprotno delo (angleško</w:t>
      </w:r>
      <w:r>
        <w:rPr>
          <w:rFonts w:ascii="Aptos" w:hAnsi="Aptos"/>
        </w:rPr>
        <w:t>:</w:t>
      </w:r>
      <w:r w:rsidRPr="002F78F6">
        <w:rPr>
          <w:rFonts w:ascii="Aptos" w:hAnsi="Aptos"/>
        </w:rPr>
        <w:t xml:space="preserve"> </w:t>
      </w:r>
      <w:r>
        <w:rPr>
          <w:rFonts w:ascii="Aptos" w:hAnsi="Aptos"/>
        </w:rPr>
        <w:t>»</w:t>
      </w:r>
      <w:r w:rsidRPr="002F78F6">
        <w:rPr>
          <w:rFonts w:ascii="Aptos" w:hAnsi="Aptos"/>
          <w:i/>
          <w:iCs/>
        </w:rPr>
        <w:t>realtime</w:t>
      </w:r>
      <w:r>
        <w:rPr>
          <w:rFonts w:ascii="Aptos" w:hAnsi="Aptos"/>
          <w:i/>
          <w:iCs/>
        </w:rPr>
        <w:t>«</w:t>
      </w:r>
      <w:r w:rsidRPr="002F78F6">
        <w:rPr>
          <w:rFonts w:ascii="Aptos" w:hAnsi="Aptos"/>
        </w:rPr>
        <w:t>) zagotoviti tudi možnost zvočnega avdio vhoda (angleško</w:t>
      </w:r>
      <w:r>
        <w:rPr>
          <w:rFonts w:ascii="Aptos" w:hAnsi="Aptos"/>
        </w:rPr>
        <w:t>: »</w:t>
      </w:r>
      <w:r w:rsidRPr="002F78F6">
        <w:rPr>
          <w:rFonts w:ascii="Aptos" w:hAnsi="Aptos"/>
          <w:i/>
          <w:iCs/>
        </w:rPr>
        <w:t>voice input</w:t>
      </w:r>
      <w:r>
        <w:rPr>
          <w:rFonts w:ascii="Aptos" w:hAnsi="Aptos"/>
        </w:rPr>
        <w:t>«</w:t>
      </w:r>
      <w:r w:rsidRPr="002F78F6">
        <w:rPr>
          <w:rFonts w:ascii="Aptos" w:hAnsi="Aptos"/>
        </w:rPr>
        <w:t>). Preko nje operater/tolmač naročnika izvaja funkcijo znotrajjezikovnega tolmačenja (angleško</w:t>
      </w:r>
      <w:r>
        <w:rPr>
          <w:rFonts w:ascii="Aptos" w:hAnsi="Aptos"/>
        </w:rPr>
        <w:t xml:space="preserve">: </w:t>
      </w:r>
      <w:r w:rsidRPr="002F78F6">
        <w:rPr>
          <w:rFonts w:ascii="Aptos" w:hAnsi="Aptos"/>
          <w:i/>
          <w:iCs/>
        </w:rPr>
        <w:t>»respeaking</w:t>
      </w:r>
      <w:r>
        <w:rPr>
          <w:rFonts w:ascii="Aptos" w:hAnsi="Aptos"/>
          <w:i/>
          <w:iCs/>
        </w:rPr>
        <w:t>«</w:t>
      </w:r>
      <w:r w:rsidRPr="002F78F6">
        <w:rPr>
          <w:rFonts w:ascii="Aptos" w:hAnsi="Aptos"/>
        </w:rPr>
        <w:t>) za sprotne vsebinske korekcije. Ti so nujni zaradi bodisi nepravilnosti in slabe kvalitete vhodnega signala ali drugih zvočnih in tudi vsebinskih nepravilnostih ter motečih zvočnih elementov (govorne napake govorca, glasbena podlaga, nerazumljiv govor, sočasen govor več oseb) v ozadju originalnega zvok</w:t>
      </w:r>
      <w:r w:rsidR="007A253D">
        <w:rPr>
          <w:rFonts w:ascii="Aptos" w:hAnsi="Aptos"/>
        </w:rPr>
        <w:t>a</w:t>
      </w:r>
      <w:r w:rsidRPr="002F78F6">
        <w:rPr>
          <w:rFonts w:ascii="Aptos" w:hAnsi="Aptos"/>
        </w:rPr>
        <w:t>, ki bi na izhodu sistema ustvarila nesprejemljive ter napačne znake  v neposrednem transkriptu.</w:t>
      </w:r>
    </w:p>
    <w:p w14:paraId="2E3DC40C" w14:textId="77777777" w:rsidR="00E654FE" w:rsidRDefault="00E654FE" w:rsidP="00155D79">
      <w:pPr>
        <w:spacing w:line="280" w:lineRule="exact"/>
        <w:rPr>
          <w:rFonts w:ascii="Aptos" w:hAnsi="Aptos"/>
        </w:rPr>
      </w:pPr>
    </w:p>
    <w:p w14:paraId="7894F7D4" w14:textId="37C6A8A1" w:rsidR="002F78F6" w:rsidRPr="002F78F6" w:rsidRDefault="1B636488" w:rsidP="002F78F6">
      <w:pPr>
        <w:pStyle w:val="Heading4"/>
      </w:pPr>
      <w:bookmarkStart w:id="55" w:name="_Toc212187245"/>
      <w:r>
        <w:lastRenderedPageBreak/>
        <w:t>Monitoring in dnevniki</w:t>
      </w:r>
      <w:bookmarkEnd w:id="55"/>
    </w:p>
    <w:p w14:paraId="3D8BC73D" w14:textId="77777777" w:rsidR="00E654FE" w:rsidRDefault="00E654FE" w:rsidP="00155D79">
      <w:pPr>
        <w:spacing w:line="280" w:lineRule="exact"/>
        <w:rPr>
          <w:rFonts w:ascii="Aptos" w:hAnsi="Aptos"/>
        </w:rPr>
      </w:pPr>
    </w:p>
    <w:p w14:paraId="785D5DC7" w14:textId="77777777" w:rsidR="002F78F6" w:rsidRDefault="002F78F6" w:rsidP="00155D79">
      <w:pPr>
        <w:spacing w:line="280" w:lineRule="exact"/>
        <w:rPr>
          <w:rFonts w:ascii="Aptos" w:hAnsi="Aptos"/>
        </w:rPr>
      </w:pPr>
      <w:r w:rsidRPr="002F78F6">
        <w:rPr>
          <w:rFonts w:ascii="Aptos" w:hAnsi="Aptos"/>
        </w:rPr>
        <w:t>Strežnik mora vključevati/dovoljevati agente in/ali programske module za izvoze metrik, statusov in logov za integracijo z naročnikovimi sistemi za nadzor (npr. ELK, Prometheus ali enakovredno).</w:t>
      </w:r>
    </w:p>
    <w:p w14:paraId="2416BF51" w14:textId="77777777" w:rsidR="002F78F6" w:rsidRDefault="002F78F6" w:rsidP="00155D79">
      <w:pPr>
        <w:spacing w:line="280" w:lineRule="exact"/>
        <w:rPr>
          <w:rFonts w:ascii="Aptos" w:hAnsi="Aptos"/>
        </w:rPr>
      </w:pPr>
    </w:p>
    <w:p w14:paraId="623A6A2A" w14:textId="3D0A9FEF" w:rsidR="002F78F6" w:rsidRDefault="002F78F6" w:rsidP="00155D79">
      <w:pPr>
        <w:spacing w:line="280" w:lineRule="exact"/>
        <w:rPr>
          <w:rFonts w:ascii="Aptos" w:hAnsi="Aptos"/>
        </w:rPr>
      </w:pPr>
      <w:r w:rsidRPr="002F78F6">
        <w:rPr>
          <w:rFonts w:ascii="Aptos" w:hAnsi="Aptos"/>
        </w:rPr>
        <w:t>Zajemati je treba najmanj sistemske metrike (porabo CPU</w:t>
      </w:r>
      <w:r>
        <w:rPr>
          <w:rFonts w:ascii="Aptos" w:hAnsi="Aptos"/>
        </w:rPr>
        <w:t xml:space="preserve"> </w:t>
      </w:r>
      <w:r w:rsidRPr="002F78F6">
        <w:rPr>
          <w:rFonts w:ascii="Aptos" w:hAnsi="Aptos"/>
        </w:rPr>
        <w:t>/</w:t>
      </w:r>
      <w:r>
        <w:rPr>
          <w:rFonts w:ascii="Aptos" w:hAnsi="Aptos"/>
        </w:rPr>
        <w:t xml:space="preserve"> </w:t>
      </w:r>
      <w:r w:rsidRPr="002F78F6">
        <w:rPr>
          <w:rFonts w:ascii="Aptos" w:hAnsi="Aptos"/>
        </w:rPr>
        <w:t>GPU</w:t>
      </w:r>
      <w:r>
        <w:rPr>
          <w:rFonts w:ascii="Aptos" w:hAnsi="Aptos"/>
        </w:rPr>
        <w:t xml:space="preserve"> </w:t>
      </w:r>
      <w:r w:rsidRPr="002F78F6">
        <w:rPr>
          <w:rFonts w:ascii="Aptos" w:hAnsi="Aptos"/>
        </w:rPr>
        <w:t>/</w:t>
      </w:r>
      <w:r>
        <w:rPr>
          <w:rFonts w:ascii="Aptos" w:hAnsi="Aptos"/>
        </w:rPr>
        <w:t xml:space="preserve"> </w:t>
      </w:r>
      <w:r w:rsidRPr="002F78F6">
        <w:rPr>
          <w:rFonts w:ascii="Aptos" w:hAnsi="Aptos"/>
        </w:rPr>
        <w:t>RAM</w:t>
      </w:r>
      <w:r>
        <w:rPr>
          <w:rFonts w:ascii="Aptos" w:hAnsi="Aptos"/>
        </w:rPr>
        <w:t xml:space="preserve"> </w:t>
      </w:r>
      <w:r w:rsidRPr="002F78F6">
        <w:rPr>
          <w:rFonts w:ascii="Aptos" w:hAnsi="Aptos"/>
        </w:rPr>
        <w:t>/</w:t>
      </w:r>
      <w:r>
        <w:rPr>
          <w:rFonts w:ascii="Aptos" w:hAnsi="Aptos"/>
        </w:rPr>
        <w:t xml:space="preserve"> </w:t>
      </w:r>
      <w:r w:rsidRPr="002F78F6">
        <w:rPr>
          <w:rFonts w:ascii="Aptos" w:hAnsi="Aptos"/>
        </w:rPr>
        <w:t>IO, dolžino čakalnih vrst odloženih sej kot tudi sej v realnem času, zakasnitve (P</w:t>
      </w:r>
      <w:r w:rsidR="00DB7171">
        <w:rPr>
          <w:rFonts w:ascii="Aptos" w:hAnsi="Aptos"/>
        </w:rPr>
        <w:t>9</w:t>
      </w:r>
      <w:r w:rsidRPr="002F78F6">
        <w:rPr>
          <w:rFonts w:ascii="Aptos" w:hAnsi="Aptos"/>
        </w:rPr>
        <w:t>0</w:t>
      </w:r>
      <w:r>
        <w:rPr>
          <w:rFonts w:ascii="Aptos" w:hAnsi="Aptos"/>
        </w:rPr>
        <w:t xml:space="preserve"> </w:t>
      </w:r>
      <w:r w:rsidRPr="002F78F6">
        <w:rPr>
          <w:rFonts w:ascii="Aptos" w:hAnsi="Aptos"/>
        </w:rPr>
        <w:t>/</w:t>
      </w:r>
      <w:r>
        <w:rPr>
          <w:rFonts w:ascii="Aptos" w:hAnsi="Aptos"/>
        </w:rPr>
        <w:t xml:space="preserve"> </w:t>
      </w:r>
      <w:r w:rsidRPr="002F78F6">
        <w:rPr>
          <w:rFonts w:ascii="Aptos" w:hAnsi="Aptos"/>
        </w:rPr>
        <w:t>P95</w:t>
      </w:r>
      <w:r>
        <w:rPr>
          <w:rFonts w:ascii="Aptos" w:hAnsi="Aptos"/>
        </w:rPr>
        <w:t xml:space="preserve"> </w:t>
      </w:r>
      <w:r w:rsidRPr="002F78F6">
        <w:rPr>
          <w:rFonts w:ascii="Aptos" w:hAnsi="Aptos"/>
        </w:rPr>
        <w:t>/</w:t>
      </w:r>
      <w:r>
        <w:rPr>
          <w:rFonts w:ascii="Aptos" w:hAnsi="Aptos"/>
        </w:rPr>
        <w:t xml:space="preserve"> </w:t>
      </w:r>
      <w:r w:rsidRPr="002F78F6">
        <w:rPr>
          <w:rFonts w:ascii="Aptos" w:hAnsi="Aptos"/>
        </w:rPr>
        <w:t>P99 ), morebitne statistike WER</w:t>
      </w:r>
      <w:r w:rsidRPr="7C28F976">
        <w:rPr>
          <w:rFonts w:ascii="Aptos" w:hAnsi="Aptos"/>
        </w:rPr>
        <w:t>.</w:t>
      </w:r>
      <w:r w:rsidRPr="002F78F6">
        <w:rPr>
          <w:rFonts w:ascii="Aptos" w:hAnsi="Aptos"/>
        </w:rPr>
        <w:t xml:space="preserve"> Vse napake, spremembe konfiguracij in administrativne dogodke ter podobne dogodke sistem beleži v dnevnike.</w:t>
      </w:r>
    </w:p>
    <w:p w14:paraId="23B5814D" w14:textId="77777777" w:rsidR="002F78F6" w:rsidRDefault="002F78F6" w:rsidP="00155D79">
      <w:pPr>
        <w:spacing w:line="280" w:lineRule="exact"/>
        <w:rPr>
          <w:rFonts w:ascii="Aptos" w:hAnsi="Aptos"/>
        </w:rPr>
      </w:pPr>
    </w:p>
    <w:p w14:paraId="276D2241" w14:textId="3579EE07" w:rsidR="00DB7171" w:rsidRDefault="002F78F6" w:rsidP="00155D79">
      <w:pPr>
        <w:spacing w:line="280" w:lineRule="exact"/>
        <w:rPr>
          <w:rFonts w:ascii="Aptos" w:hAnsi="Aptos"/>
        </w:rPr>
      </w:pPr>
      <w:r w:rsidRPr="002F78F6">
        <w:rPr>
          <w:rFonts w:ascii="Aptos" w:hAnsi="Aptos"/>
        </w:rPr>
        <w:t xml:space="preserve">Strežnik mora omogočati tudi samodejno proženje opozoril preko standardnih kanalov za obveščanje (syslog, e-pošta, spletna statusna nadzorna plošča sistema, </w:t>
      </w:r>
      <w:r w:rsidR="00DB7171">
        <w:rPr>
          <w:rFonts w:ascii="Aptos" w:hAnsi="Aptos"/>
        </w:rPr>
        <w:t>SMS</w:t>
      </w:r>
      <w:r w:rsidRPr="002F78F6">
        <w:rPr>
          <w:rFonts w:ascii="Aptos" w:hAnsi="Aptos"/>
        </w:rPr>
        <w:t xml:space="preserve"> in podobno).</w:t>
      </w:r>
    </w:p>
    <w:p w14:paraId="5D4A5EDC" w14:textId="750653A2" w:rsidR="002F78F6" w:rsidRDefault="1B636488" w:rsidP="002F78F6">
      <w:pPr>
        <w:pStyle w:val="Heading3"/>
        <w:rPr>
          <w:noProof/>
        </w:rPr>
      </w:pPr>
      <w:bookmarkStart w:id="56" w:name="_Toc212187246"/>
      <w:r w:rsidRPr="5A453408">
        <w:rPr>
          <w:noProof/>
        </w:rPr>
        <w:t>Funkcionalne zahteve za strežnik programske opreme</w:t>
      </w:r>
      <w:bookmarkEnd w:id="56"/>
    </w:p>
    <w:p w14:paraId="1CF5DF57" w14:textId="77777777" w:rsidR="002F78F6" w:rsidRPr="002F78F6" w:rsidRDefault="002F78F6" w:rsidP="002F78F6"/>
    <w:p w14:paraId="7EDC7B8A" w14:textId="36815B84" w:rsidR="002F78F6" w:rsidRPr="002F78F6" w:rsidRDefault="1B636488" w:rsidP="002F78F6">
      <w:pPr>
        <w:pStyle w:val="Heading4"/>
      </w:pPr>
      <w:bookmarkStart w:id="57" w:name="_Toc212187247"/>
      <w:r>
        <w:t>API funkcije</w:t>
      </w:r>
      <w:bookmarkEnd w:id="57"/>
    </w:p>
    <w:p w14:paraId="2B6D677B" w14:textId="77777777" w:rsidR="002F78F6" w:rsidRDefault="002F78F6" w:rsidP="002F78F6">
      <w:pPr>
        <w:spacing w:line="280" w:lineRule="exact"/>
        <w:rPr>
          <w:rFonts w:ascii="Aptos" w:hAnsi="Aptos"/>
        </w:rPr>
      </w:pPr>
    </w:p>
    <w:p w14:paraId="6B324FF0" w14:textId="11FC968E" w:rsidR="002F78F6" w:rsidRPr="002F78F6" w:rsidRDefault="002F78F6" w:rsidP="002F78F6">
      <w:pPr>
        <w:spacing w:line="280" w:lineRule="exact"/>
        <w:rPr>
          <w:rFonts w:ascii="Aptos" w:hAnsi="Aptos"/>
        </w:rPr>
      </w:pPr>
      <w:r w:rsidRPr="002F78F6">
        <w:rPr>
          <w:rFonts w:ascii="Aptos" w:hAnsi="Aptos"/>
        </w:rPr>
        <w:t>Naročnik zahteva, da vsa komunikacija z strežnikom razpoznavalnika poteka preko varnega, natančno definiranega in dokumentiranega API vmesnika z dinamičnim upravljanjem JSON sheme, kot jo specificira OpenAPI 3.1.</w:t>
      </w:r>
      <w:r w:rsidR="00DB7171">
        <w:rPr>
          <w:rFonts w:ascii="Aptos" w:hAnsi="Aptos"/>
        </w:rPr>
        <w:t>1</w:t>
      </w:r>
      <w:r w:rsidRPr="002F78F6">
        <w:rPr>
          <w:rFonts w:ascii="Aptos" w:hAnsi="Aptos"/>
        </w:rPr>
        <w:t xml:space="preserve">.  ali enakovreden novejši. </w:t>
      </w:r>
    </w:p>
    <w:p w14:paraId="04319E1B" w14:textId="77777777" w:rsidR="002F78F6" w:rsidRPr="002F78F6" w:rsidRDefault="002F78F6" w:rsidP="002F78F6">
      <w:pPr>
        <w:spacing w:line="280" w:lineRule="exact"/>
        <w:rPr>
          <w:rFonts w:ascii="Aptos" w:hAnsi="Aptos"/>
        </w:rPr>
      </w:pPr>
    </w:p>
    <w:p w14:paraId="3B223331" w14:textId="1F27A73D" w:rsidR="002F78F6" w:rsidRPr="002F78F6" w:rsidRDefault="002F78F6" w:rsidP="002F78F6">
      <w:pPr>
        <w:spacing w:line="280" w:lineRule="exact"/>
        <w:rPr>
          <w:rFonts w:ascii="Aptos" w:hAnsi="Aptos"/>
        </w:rPr>
      </w:pPr>
      <w:r w:rsidRPr="002F78F6">
        <w:rPr>
          <w:rFonts w:ascii="Aptos" w:hAnsi="Aptos"/>
        </w:rPr>
        <w:t xml:space="preserve">Strežnik mora imeti dokumentiran API za vsaj naslednje funkcionalnosti: </w:t>
      </w:r>
    </w:p>
    <w:p w14:paraId="2B36BDC5" w14:textId="4F47828F"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 xml:space="preserve">sprožanje in zaustavljanje prepoznave govora v sprotnem načinu (na osnovi aktivnega zvočnega toka); </w:t>
      </w:r>
    </w:p>
    <w:p w14:paraId="1AC5B5FF" w14:textId="391FE99F"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sprožanje odložene transkripcije (sinhroni klic – vrne transkript, asinhroni klic – vrne identifikator seje)</w:t>
      </w:r>
      <w:r w:rsidR="000B3FE1">
        <w:rPr>
          <w:rFonts w:ascii="Aptos" w:hAnsi="Aptos"/>
        </w:rPr>
        <w:t>;</w:t>
      </w:r>
      <w:r w:rsidRPr="002F78F6">
        <w:rPr>
          <w:rFonts w:ascii="Aptos" w:hAnsi="Aptos"/>
        </w:rPr>
        <w:t xml:space="preserve"> </w:t>
      </w:r>
    </w:p>
    <w:p w14:paraId="12284936" w14:textId="5A4416C2"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 xml:space="preserve">preverjanje stanja posamezne seje (vsaj naslednje: v teku, končano, napaka); </w:t>
      </w:r>
    </w:p>
    <w:p w14:paraId="7E353B2A" w14:textId="0DAED096"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 xml:space="preserve">samodejno in ročno brisanje sej (na osnovi nastavljivega parametra); </w:t>
      </w:r>
    </w:p>
    <w:p w14:paraId="3580AAEE" w14:textId="0684B368"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 xml:space="preserve">dodajanje, spreminjanje in brisanje oznak in metapodatkov seje; </w:t>
      </w:r>
    </w:p>
    <w:p w14:paraId="013193AE" w14:textId="2BE35701"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 xml:space="preserve">dodajanje, spreminjanje in brisanje beležk v povezavi s sejo; </w:t>
      </w:r>
    </w:p>
    <w:p w14:paraId="6F81F134" w14:textId="4B8D7A02"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 xml:space="preserve">pridobivanje zvočnih posnetkov in transkriptov s funkcijo iskanja po metapodatkih; </w:t>
      </w:r>
    </w:p>
    <w:p w14:paraId="515A71FC" w14:textId="0D8E84DB" w:rsidR="002F78F6" w:rsidRPr="002F78F6" w:rsidRDefault="002F78F6" w:rsidP="006D5827">
      <w:pPr>
        <w:pStyle w:val="ListParagraph"/>
        <w:numPr>
          <w:ilvl w:val="0"/>
          <w:numId w:val="42"/>
        </w:numPr>
        <w:spacing w:line="280" w:lineRule="exact"/>
        <w:rPr>
          <w:rFonts w:ascii="Aptos" w:hAnsi="Aptos"/>
        </w:rPr>
      </w:pPr>
      <w:r w:rsidRPr="002F78F6">
        <w:rPr>
          <w:rFonts w:ascii="Aptos" w:hAnsi="Aptos"/>
        </w:rPr>
        <w:t xml:space="preserve">sprožitev snemanja v novo ali obstoječo sejo; </w:t>
      </w:r>
    </w:p>
    <w:p w14:paraId="749585A0" w14:textId="5A3D38D7" w:rsidR="002F78F6" w:rsidRPr="0028300B" w:rsidRDefault="002F78F6" w:rsidP="006D5827">
      <w:pPr>
        <w:pStyle w:val="ListParagraph"/>
        <w:numPr>
          <w:ilvl w:val="0"/>
          <w:numId w:val="42"/>
        </w:numPr>
        <w:spacing w:line="280" w:lineRule="exact"/>
        <w:rPr>
          <w:rFonts w:ascii="Aptos" w:hAnsi="Aptos"/>
        </w:rPr>
      </w:pPr>
      <w:r w:rsidRPr="002F78F6">
        <w:rPr>
          <w:rFonts w:ascii="Aptos" w:hAnsi="Aptos"/>
        </w:rPr>
        <w:t xml:space="preserve">sistem za nadzor in beleženje dnevniških zapisov. </w:t>
      </w:r>
    </w:p>
    <w:p w14:paraId="1A439DD2" w14:textId="5A906BD8" w:rsidR="002F78F6" w:rsidRPr="002F78F6" w:rsidRDefault="002F78F6" w:rsidP="002F78F6">
      <w:pPr>
        <w:spacing w:line="280" w:lineRule="exact"/>
        <w:rPr>
          <w:rFonts w:ascii="Aptos" w:hAnsi="Aptos"/>
        </w:rPr>
      </w:pPr>
      <w:r w:rsidRPr="002F78F6">
        <w:rPr>
          <w:rFonts w:ascii="Aptos" w:hAnsi="Aptos"/>
        </w:rPr>
        <w:t xml:space="preserve"> </w:t>
      </w:r>
    </w:p>
    <w:p w14:paraId="4A92FB8A" w14:textId="53A1AE97" w:rsidR="002F78F6" w:rsidRPr="002F78F6" w:rsidRDefault="1B636488" w:rsidP="002F78F6">
      <w:pPr>
        <w:pStyle w:val="Heading4"/>
      </w:pPr>
      <w:bookmarkStart w:id="58" w:name="_Toc212187248"/>
      <w:r>
        <w:t>Sprotni način</w:t>
      </w:r>
      <w:bookmarkEnd w:id="58"/>
    </w:p>
    <w:p w14:paraId="3DDFB797" w14:textId="77777777" w:rsidR="002F78F6" w:rsidRDefault="002F78F6" w:rsidP="002F78F6">
      <w:pPr>
        <w:spacing w:line="280" w:lineRule="exact"/>
        <w:rPr>
          <w:rFonts w:ascii="Aptos" w:hAnsi="Aptos"/>
        </w:rPr>
      </w:pPr>
    </w:p>
    <w:p w14:paraId="2F0A52F6" w14:textId="4D989CF3" w:rsidR="002F78F6" w:rsidRPr="002F78F6" w:rsidRDefault="002F78F6" w:rsidP="002F78F6">
      <w:pPr>
        <w:spacing w:line="280" w:lineRule="exact"/>
        <w:rPr>
          <w:rFonts w:ascii="Aptos" w:hAnsi="Aptos"/>
        </w:rPr>
      </w:pPr>
      <w:r w:rsidRPr="002F78F6">
        <w:rPr>
          <w:rFonts w:ascii="Aptos" w:hAnsi="Aptos"/>
        </w:rPr>
        <w:t xml:space="preserve">Strežnik mora omogočati razpoznavo vhodnega zvočnega toka v besedilo (transkript) z nizko zakasnitvijo, vključno s podporo integraciji v obstoječe sisteme naročnika za podnaslavljanje in objavo. </w:t>
      </w:r>
    </w:p>
    <w:p w14:paraId="3A1D80C2" w14:textId="77777777" w:rsidR="002F78F6" w:rsidRPr="002F78F6" w:rsidRDefault="002F78F6" w:rsidP="002F78F6">
      <w:pPr>
        <w:spacing w:line="280" w:lineRule="exact"/>
        <w:rPr>
          <w:rFonts w:ascii="Aptos" w:hAnsi="Aptos"/>
        </w:rPr>
      </w:pPr>
    </w:p>
    <w:p w14:paraId="18E160B4" w14:textId="77777777" w:rsidR="002F78F6" w:rsidRPr="002F78F6" w:rsidRDefault="002F78F6" w:rsidP="002F78F6">
      <w:pPr>
        <w:spacing w:line="280" w:lineRule="exact"/>
        <w:rPr>
          <w:rFonts w:ascii="Aptos" w:hAnsi="Aptos"/>
        </w:rPr>
      </w:pPr>
      <w:r w:rsidRPr="002F78F6">
        <w:rPr>
          <w:rFonts w:ascii="Aptos" w:hAnsi="Aptos"/>
        </w:rPr>
        <w:t xml:space="preserve">Strežnik mora podpirati sprotni način, tj. transkribiranje v realnem času z uporabo protokola WebSocket ali gRPC. </w:t>
      </w:r>
    </w:p>
    <w:p w14:paraId="1947A525" w14:textId="77777777" w:rsidR="002F78F6" w:rsidRPr="002F78F6" w:rsidRDefault="002F78F6" w:rsidP="002F78F6">
      <w:pPr>
        <w:spacing w:line="280" w:lineRule="exact"/>
        <w:rPr>
          <w:rFonts w:ascii="Aptos" w:hAnsi="Aptos"/>
        </w:rPr>
      </w:pPr>
    </w:p>
    <w:p w14:paraId="6C97486B" w14:textId="46639B69" w:rsidR="002F78F6" w:rsidRPr="002F78F6" w:rsidRDefault="1B636488" w:rsidP="002F78F6">
      <w:pPr>
        <w:pStyle w:val="Heading4"/>
      </w:pPr>
      <w:bookmarkStart w:id="59" w:name="_Toc212187249"/>
      <w:r>
        <w:t>Odloženi način</w:t>
      </w:r>
      <w:bookmarkEnd w:id="59"/>
    </w:p>
    <w:p w14:paraId="255C761F" w14:textId="77777777" w:rsidR="002F78F6" w:rsidRDefault="002F78F6" w:rsidP="002F78F6">
      <w:pPr>
        <w:spacing w:line="280" w:lineRule="exact"/>
        <w:rPr>
          <w:rFonts w:ascii="Aptos" w:hAnsi="Aptos"/>
        </w:rPr>
      </w:pPr>
    </w:p>
    <w:p w14:paraId="4BBF155E" w14:textId="11E8B5C9" w:rsidR="002F78F6" w:rsidRDefault="002F78F6" w:rsidP="002F78F6">
      <w:pPr>
        <w:spacing w:line="280" w:lineRule="exact"/>
        <w:rPr>
          <w:rFonts w:ascii="Aptos" w:hAnsi="Aptos"/>
        </w:rPr>
      </w:pPr>
      <w:r w:rsidRPr="002F78F6">
        <w:rPr>
          <w:rFonts w:ascii="Aptos" w:hAnsi="Aptos"/>
        </w:rPr>
        <w:t>Strežnik mora podpirati metodo posredovanja oddajo nalog (angleško</w:t>
      </w:r>
      <w:r>
        <w:rPr>
          <w:rFonts w:ascii="Aptos" w:hAnsi="Aptos"/>
        </w:rPr>
        <w:t>: »</w:t>
      </w:r>
      <w:proofErr w:type="spellStart"/>
      <w:r w:rsidRPr="002F78F6">
        <w:rPr>
          <w:rFonts w:ascii="Aptos" w:hAnsi="Aptos"/>
          <w:i/>
          <w:iCs/>
        </w:rPr>
        <w:t>job</w:t>
      </w:r>
      <w:proofErr w:type="spellEnd"/>
      <w:r>
        <w:rPr>
          <w:rFonts w:ascii="Aptos" w:hAnsi="Aptos"/>
        </w:rPr>
        <w:t>«</w:t>
      </w:r>
      <w:r w:rsidRPr="002F78F6">
        <w:rPr>
          <w:rFonts w:ascii="Aptos" w:hAnsi="Aptos"/>
        </w:rPr>
        <w:t xml:space="preserve">) posamezno in v paketih (sto in več datotek hkrati), z možnostjo </w:t>
      </w:r>
      <w:r w:rsidR="00241755">
        <w:rPr>
          <w:rFonts w:ascii="Aptos" w:hAnsi="Aptos"/>
        </w:rPr>
        <w:t xml:space="preserve">nastavitve </w:t>
      </w:r>
      <w:r w:rsidRPr="002F78F6">
        <w:rPr>
          <w:rFonts w:ascii="Aptos" w:hAnsi="Aptos"/>
        </w:rPr>
        <w:t>priorit</w:t>
      </w:r>
      <w:r w:rsidR="00DB7171">
        <w:rPr>
          <w:rFonts w:ascii="Aptos" w:hAnsi="Aptos"/>
        </w:rPr>
        <w:t>et</w:t>
      </w:r>
      <w:r w:rsidRPr="002F78F6">
        <w:rPr>
          <w:rFonts w:ascii="Aptos" w:hAnsi="Aptos"/>
        </w:rPr>
        <w:t>, preklica, ponovnega zagona in samodejne razporeditve obdelave glede na razpoložljive vire.</w:t>
      </w:r>
    </w:p>
    <w:p w14:paraId="3A57DBFD" w14:textId="77777777" w:rsidR="00241755" w:rsidRPr="002F78F6" w:rsidRDefault="00241755" w:rsidP="002F78F6">
      <w:pPr>
        <w:spacing w:line="280" w:lineRule="exact"/>
        <w:rPr>
          <w:rFonts w:ascii="Aptos" w:hAnsi="Aptos"/>
        </w:rPr>
      </w:pPr>
    </w:p>
    <w:p w14:paraId="61DAB8EF" w14:textId="0B1E9372" w:rsidR="002F78F6" w:rsidRDefault="002F78F6" w:rsidP="002F78F6">
      <w:pPr>
        <w:spacing w:line="280" w:lineRule="exact"/>
        <w:rPr>
          <w:rFonts w:ascii="Aptos" w:hAnsi="Aptos"/>
        </w:rPr>
      </w:pPr>
      <w:r w:rsidRPr="002F78F6">
        <w:rPr>
          <w:rFonts w:ascii="Aptos" w:hAnsi="Aptos"/>
        </w:rPr>
        <w:t>Strežnik mora omogočati delovanje v odloženem načinu, tj. nalaganje zvočnih datotek, ki se transkribirajo, ko pridejo na vrsto, z možnostjo sinhronega ali asinhronega klica</w:t>
      </w:r>
      <w:r w:rsidR="00B4702D">
        <w:rPr>
          <w:rFonts w:ascii="Aptos" w:hAnsi="Aptos"/>
        </w:rPr>
        <w:t xml:space="preserve"> zagona</w:t>
      </w:r>
      <w:r w:rsidRPr="002F78F6">
        <w:rPr>
          <w:rFonts w:ascii="Aptos" w:hAnsi="Aptos"/>
        </w:rPr>
        <w:t xml:space="preserve"> storitve.</w:t>
      </w:r>
    </w:p>
    <w:p w14:paraId="4C8B5AF4" w14:textId="77777777" w:rsidR="002F78F6" w:rsidRDefault="002F78F6" w:rsidP="002F78F6">
      <w:pPr>
        <w:spacing w:line="280" w:lineRule="exact"/>
        <w:rPr>
          <w:rFonts w:ascii="Aptos" w:hAnsi="Aptos"/>
        </w:rPr>
      </w:pPr>
    </w:p>
    <w:p w14:paraId="3481EFCF" w14:textId="3ECAF5ED" w:rsidR="002F78F6" w:rsidRDefault="002F78F6" w:rsidP="002F78F6">
      <w:pPr>
        <w:spacing w:line="280" w:lineRule="exact"/>
        <w:rPr>
          <w:rFonts w:ascii="Aptos" w:hAnsi="Aptos"/>
        </w:rPr>
      </w:pPr>
      <w:r w:rsidRPr="002F78F6">
        <w:rPr>
          <w:rFonts w:ascii="Aptos" w:hAnsi="Aptos"/>
        </w:rPr>
        <w:t>Strežnik mora podpirati prevzem večjega števila datotek (tudi več sto), ki jih pošilja v sočasno obdelavo.</w:t>
      </w:r>
    </w:p>
    <w:p w14:paraId="6228276F" w14:textId="330FE466" w:rsidR="002F78F6" w:rsidRPr="002F78F6" w:rsidRDefault="002F78F6" w:rsidP="002F78F6">
      <w:pPr>
        <w:spacing w:line="280" w:lineRule="exact"/>
        <w:rPr>
          <w:rFonts w:ascii="Aptos" w:hAnsi="Aptos"/>
        </w:rPr>
      </w:pPr>
      <w:r w:rsidRPr="002F78F6">
        <w:rPr>
          <w:rFonts w:ascii="Aptos" w:hAnsi="Aptos"/>
        </w:rPr>
        <w:lastRenderedPageBreak/>
        <w:t>Strežnik mora podpirati vzpostavitev vrst z različnimi prioritetami obravnave</w:t>
      </w:r>
      <w:r w:rsidRPr="43C33030">
        <w:rPr>
          <w:rFonts w:ascii="Aptos" w:hAnsi="Aptos"/>
        </w:rPr>
        <w:t>.</w:t>
      </w:r>
      <w:r w:rsidRPr="002F78F6">
        <w:rPr>
          <w:rFonts w:ascii="Aptos" w:hAnsi="Aptos"/>
        </w:rPr>
        <w:t xml:space="preserve"> </w:t>
      </w:r>
    </w:p>
    <w:p w14:paraId="397DAB49" w14:textId="77777777" w:rsidR="002F78F6" w:rsidRPr="002F78F6" w:rsidRDefault="002F78F6" w:rsidP="002F78F6">
      <w:pPr>
        <w:spacing w:line="280" w:lineRule="exact"/>
        <w:rPr>
          <w:rFonts w:ascii="Aptos" w:hAnsi="Aptos"/>
        </w:rPr>
      </w:pPr>
    </w:p>
    <w:p w14:paraId="15285665" w14:textId="7F752221" w:rsidR="009D1C1C" w:rsidRPr="002F78F6" w:rsidRDefault="1B636488" w:rsidP="009D1C1C">
      <w:pPr>
        <w:pStyle w:val="Heading4"/>
      </w:pPr>
      <w:r>
        <w:t xml:space="preserve"> </w:t>
      </w:r>
      <w:bookmarkStart w:id="60" w:name="_Toc212187250"/>
      <w:r w:rsidR="6C55FBEB">
        <w:t>Jezikovne funkcije</w:t>
      </w:r>
      <w:bookmarkEnd w:id="60"/>
    </w:p>
    <w:p w14:paraId="795D8ED5" w14:textId="77777777" w:rsidR="002F78F6" w:rsidRPr="002F78F6" w:rsidRDefault="002F78F6" w:rsidP="002F78F6">
      <w:pPr>
        <w:spacing w:line="280" w:lineRule="exact"/>
        <w:rPr>
          <w:rFonts w:ascii="Aptos" w:hAnsi="Aptos"/>
        </w:rPr>
      </w:pPr>
    </w:p>
    <w:p w14:paraId="153D8A93" w14:textId="4BAB38B5" w:rsidR="002F78F6" w:rsidRPr="002F78F6" w:rsidRDefault="002F78F6" w:rsidP="002F78F6">
      <w:pPr>
        <w:spacing w:line="280" w:lineRule="exact"/>
        <w:rPr>
          <w:rFonts w:ascii="Aptos" w:hAnsi="Aptos"/>
        </w:rPr>
      </w:pPr>
      <w:r w:rsidRPr="002F78F6">
        <w:rPr>
          <w:rFonts w:ascii="Aptos" w:hAnsi="Aptos"/>
        </w:rPr>
        <w:t xml:space="preserve">Prepoznava govora mora biti specializirana za slovenščino in mora omogočati visoko točnost prepoznave splošnih izrazov, imenskih entitet, okrajšav, kratic in merskih enot . Vrnjen transkript mora biti opremljen s časovnimi značkami na nivoju posameznih besed. </w:t>
      </w:r>
    </w:p>
    <w:p w14:paraId="74F9F35B" w14:textId="77777777" w:rsidR="002F78F6" w:rsidRPr="002F78F6" w:rsidRDefault="002F78F6" w:rsidP="002F78F6">
      <w:pPr>
        <w:spacing w:line="280" w:lineRule="exact"/>
        <w:rPr>
          <w:rFonts w:ascii="Aptos" w:hAnsi="Aptos"/>
        </w:rPr>
      </w:pPr>
    </w:p>
    <w:p w14:paraId="33F9CE9D" w14:textId="77777777" w:rsidR="002F78F6" w:rsidRPr="002F78F6" w:rsidRDefault="002F78F6" w:rsidP="002F78F6">
      <w:pPr>
        <w:spacing w:line="280" w:lineRule="exact"/>
        <w:rPr>
          <w:rFonts w:ascii="Aptos" w:hAnsi="Aptos"/>
        </w:rPr>
      </w:pPr>
      <w:r w:rsidRPr="002F78F6">
        <w:rPr>
          <w:rFonts w:ascii="Aptos" w:hAnsi="Aptos"/>
        </w:rPr>
        <w:t xml:space="preserve">Prepoznava </w:t>
      </w:r>
      <w:r w:rsidRPr="00C60CB4">
        <w:rPr>
          <w:rFonts w:ascii="Aptos" w:hAnsi="Aptos"/>
        </w:rPr>
        <w:t>mora</w:t>
      </w:r>
      <w:r w:rsidRPr="002F78F6">
        <w:rPr>
          <w:rFonts w:ascii="Aptos" w:hAnsi="Aptos"/>
        </w:rPr>
        <w:t xml:space="preserve"> vključevati podporne storitve z uporabo cevovodov: </w:t>
      </w:r>
    </w:p>
    <w:p w14:paraId="6DD95FDE" w14:textId="02AB672D" w:rsidR="002F78F6" w:rsidRPr="009D1C1C" w:rsidRDefault="002F78F6" w:rsidP="006D5827">
      <w:pPr>
        <w:pStyle w:val="ListParagraph"/>
        <w:numPr>
          <w:ilvl w:val="0"/>
          <w:numId w:val="43"/>
        </w:numPr>
        <w:spacing w:line="280" w:lineRule="exact"/>
        <w:rPr>
          <w:rFonts w:ascii="Aptos" w:hAnsi="Aptos"/>
        </w:rPr>
      </w:pPr>
      <w:r w:rsidRPr="009D1C1C">
        <w:rPr>
          <w:rFonts w:ascii="Aptos" w:hAnsi="Aptos"/>
        </w:rPr>
        <w:t xml:space="preserve">samodejno postavljanje ločil; </w:t>
      </w:r>
    </w:p>
    <w:p w14:paraId="7228474A" w14:textId="04A1E0A6" w:rsidR="002F78F6" w:rsidRPr="009D1C1C" w:rsidRDefault="002F78F6" w:rsidP="006D5827">
      <w:pPr>
        <w:pStyle w:val="ListParagraph"/>
        <w:numPr>
          <w:ilvl w:val="0"/>
          <w:numId w:val="43"/>
        </w:numPr>
        <w:spacing w:line="280" w:lineRule="exact"/>
        <w:rPr>
          <w:rFonts w:ascii="Aptos" w:hAnsi="Aptos"/>
        </w:rPr>
      </w:pPr>
      <w:r w:rsidRPr="009D1C1C">
        <w:rPr>
          <w:rFonts w:ascii="Aptos" w:hAnsi="Aptos"/>
        </w:rPr>
        <w:t xml:space="preserve">samodejno postavljanje velikih začetnic; </w:t>
      </w:r>
    </w:p>
    <w:p w14:paraId="5DCC51BC" w14:textId="5133F5BB" w:rsidR="002F78F6" w:rsidRPr="009D1C1C" w:rsidRDefault="002F78F6" w:rsidP="006D5827">
      <w:pPr>
        <w:pStyle w:val="ListParagraph"/>
        <w:numPr>
          <w:ilvl w:val="0"/>
          <w:numId w:val="43"/>
        </w:numPr>
        <w:spacing w:line="280" w:lineRule="exact"/>
        <w:rPr>
          <w:rFonts w:ascii="Aptos" w:hAnsi="Aptos"/>
        </w:rPr>
      </w:pPr>
      <w:r w:rsidRPr="009D1C1C">
        <w:rPr>
          <w:rFonts w:ascii="Aptos" w:hAnsi="Aptos"/>
        </w:rPr>
        <w:t xml:space="preserve">denormalizacijo besedila – na primer števila, datumov, valut in merskih enot in podobno; </w:t>
      </w:r>
    </w:p>
    <w:p w14:paraId="7DD36356" w14:textId="5166E4F5" w:rsidR="002F78F6" w:rsidRPr="009D1C1C" w:rsidRDefault="002F78F6" w:rsidP="006D5827">
      <w:pPr>
        <w:pStyle w:val="ListParagraph"/>
        <w:numPr>
          <w:ilvl w:val="0"/>
          <w:numId w:val="43"/>
        </w:numPr>
        <w:spacing w:line="280" w:lineRule="exact"/>
        <w:rPr>
          <w:rFonts w:ascii="Aptos" w:hAnsi="Aptos"/>
        </w:rPr>
      </w:pPr>
      <w:r w:rsidRPr="009D1C1C">
        <w:rPr>
          <w:rFonts w:ascii="Aptos" w:hAnsi="Aptos"/>
        </w:rPr>
        <w:t xml:space="preserve">segmentacijo na govorce; </w:t>
      </w:r>
    </w:p>
    <w:p w14:paraId="3196E769" w14:textId="3705C98F" w:rsidR="002F78F6" w:rsidRPr="009D1C1C" w:rsidRDefault="002F78F6" w:rsidP="006D5827">
      <w:pPr>
        <w:pStyle w:val="ListParagraph"/>
        <w:numPr>
          <w:ilvl w:val="0"/>
          <w:numId w:val="43"/>
        </w:numPr>
        <w:spacing w:line="280" w:lineRule="exact"/>
        <w:rPr>
          <w:rFonts w:ascii="Aptos" w:hAnsi="Aptos"/>
        </w:rPr>
      </w:pPr>
      <w:r w:rsidRPr="009D1C1C">
        <w:rPr>
          <w:rFonts w:ascii="Aptos" w:hAnsi="Aptos"/>
        </w:rPr>
        <w:t>povzemanje (</w:t>
      </w:r>
      <w:r w:rsidRPr="005B11AC">
        <w:rPr>
          <w:rFonts w:ascii="Aptos" w:hAnsi="Aptos"/>
        </w:rPr>
        <w:t>ne nujno</w:t>
      </w:r>
      <w:r w:rsidRPr="009D1C1C">
        <w:rPr>
          <w:rFonts w:ascii="Aptos" w:hAnsi="Aptos"/>
        </w:rPr>
        <w:t xml:space="preserve">). </w:t>
      </w:r>
    </w:p>
    <w:p w14:paraId="053879CB" w14:textId="77777777" w:rsidR="002F78F6" w:rsidRPr="002F78F6" w:rsidRDefault="002F78F6" w:rsidP="002F78F6">
      <w:pPr>
        <w:spacing w:line="280" w:lineRule="exact"/>
        <w:rPr>
          <w:rFonts w:ascii="Aptos" w:hAnsi="Aptos"/>
        </w:rPr>
      </w:pPr>
    </w:p>
    <w:p w14:paraId="7408293A" w14:textId="21AD5D5C" w:rsidR="002F78F6" w:rsidRPr="002F78F6" w:rsidRDefault="002F78F6" w:rsidP="002F78F6">
      <w:pPr>
        <w:spacing w:line="280" w:lineRule="exact"/>
        <w:rPr>
          <w:rFonts w:ascii="Aptos" w:hAnsi="Aptos"/>
        </w:rPr>
      </w:pPr>
      <w:r w:rsidRPr="002F78F6">
        <w:rPr>
          <w:rFonts w:ascii="Aptos" w:hAnsi="Aptos"/>
        </w:rPr>
        <w:t xml:space="preserve">Nastavitev in izbira funkcionalnosti v cevovodih morajo  biti izvedena preko uporabe </w:t>
      </w:r>
      <w:r w:rsidR="009D1C1C">
        <w:rPr>
          <w:rFonts w:ascii="Aptos" w:hAnsi="Aptos"/>
        </w:rPr>
        <w:t>JSON</w:t>
      </w:r>
      <w:r w:rsidRPr="002F78F6">
        <w:rPr>
          <w:rFonts w:ascii="Aptos" w:hAnsi="Aptos"/>
        </w:rPr>
        <w:t xml:space="preserve"> struktur z določitvijo zaporedja procesov v cevovodu kot so na primer samodejna zaznava, punktuacija, tekstovna normalizacija in podobno. </w:t>
      </w:r>
    </w:p>
    <w:p w14:paraId="3253575C" w14:textId="12E34B98" w:rsidR="002F78F6" w:rsidRPr="002F78F6" w:rsidRDefault="002F78F6" w:rsidP="002F78F6">
      <w:pPr>
        <w:spacing w:line="280" w:lineRule="exact"/>
        <w:rPr>
          <w:rFonts w:ascii="Aptos" w:hAnsi="Aptos"/>
        </w:rPr>
      </w:pPr>
      <w:r w:rsidRPr="002F78F6">
        <w:rPr>
          <w:rFonts w:ascii="Aptos" w:hAnsi="Aptos"/>
        </w:rPr>
        <w:t xml:space="preserve">Strežnik mora imeti tudi funkcionalnost detekcije tujega jezika, ki ga ne sme vračati v transkriptih.  Strežnik mora omogočati prepoznavo govora z ali brez jezikovnega modela (tukaj ne gre za velike jezikovne modele). </w:t>
      </w:r>
    </w:p>
    <w:p w14:paraId="424B31E6" w14:textId="77777777" w:rsidR="002F78F6" w:rsidRPr="002F78F6" w:rsidRDefault="002F78F6" w:rsidP="002F78F6">
      <w:pPr>
        <w:spacing w:line="280" w:lineRule="exact"/>
        <w:rPr>
          <w:rFonts w:ascii="Aptos" w:hAnsi="Aptos"/>
        </w:rPr>
      </w:pPr>
    </w:p>
    <w:p w14:paraId="37D96F87" w14:textId="01FB2D70" w:rsidR="009D1C1C" w:rsidRDefault="002F78F6" w:rsidP="002F78F6">
      <w:pPr>
        <w:spacing w:line="280" w:lineRule="exact"/>
        <w:rPr>
          <w:rFonts w:ascii="Aptos" w:hAnsi="Aptos"/>
        </w:rPr>
      </w:pPr>
      <w:r w:rsidRPr="002F78F6">
        <w:rPr>
          <w:rFonts w:ascii="Aptos" w:hAnsi="Aptos"/>
        </w:rPr>
        <w:t xml:space="preserve">V primeru uporabe jezikovnega modela, mora biti vsaka končna hipoteza opremljena z verjetnostjo pripadnosti ciljnemu modelu. V kolikor </w:t>
      </w:r>
      <w:r w:rsidR="005B11AC">
        <w:rPr>
          <w:rFonts w:ascii="Aptos" w:hAnsi="Aptos"/>
        </w:rPr>
        <w:t xml:space="preserve">jedro </w:t>
      </w:r>
      <w:r w:rsidRPr="002F78F6">
        <w:rPr>
          <w:rFonts w:ascii="Aptos" w:hAnsi="Aptos"/>
        </w:rPr>
        <w:t>razpoznav</w:t>
      </w:r>
      <w:r w:rsidR="005B11AC">
        <w:rPr>
          <w:rFonts w:ascii="Aptos" w:hAnsi="Aptos"/>
        </w:rPr>
        <w:t>e</w:t>
      </w:r>
      <w:r w:rsidRPr="002F78F6">
        <w:rPr>
          <w:rFonts w:ascii="Aptos" w:hAnsi="Aptos"/>
        </w:rPr>
        <w:t xml:space="preserve"> ugotovi, da beseda ni slovenska, njenega transkripta ne vrne. </w:t>
      </w:r>
    </w:p>
    <w:p w14:paraId="6812FA90" w14:textId="77777777" w:rsidR="0028300B" w:rsidRPr="002F78F6" w:rsidRDefault="0028300B" w:rsidP="002F78F6">
      <w:pPr>
        <w:spacing w:line="280" w:lineRule="exact"/>
        <w:rPr>
          <w:rFonts w:ascii="Aptos" w:hAnsi="Aptos"/>
        </w:rPr>
      </w:pPr>
    </w:p>
    <w:p w14:paraId="33538668" w14:textId="0AA0D444" w:rsidR="009D1C1C" w:rsidRDefault="1B636488" w:rsidP="009D1C1C">
      <w:pPr>
        <w:pStyle w:val="Heading4"/>
      </w:pPr>
      <w:r>
        <w:t xml:space="preserve"> </w:t>
      </w:r>
      <w:bookmarkStart w:id="61" w:name="_Toc212187251"/>
      <w:r w:rsidR="6C55FBEB">
        <w:t>Slovarji, prilagoditve besedišča in domenska specializacija modela</w:t>
      </w:r>
      <w:bookmarkEnd w:id="61"/>
    </w:p>
    <w:p w14:paraId="04ED19F3" w14:textId="77777777" w:rsidR="009D1C1C" w:rsidRPr="009D1C1C" w:rsidRDefault="009D1C1C" w:rsidP="009D1C1C"/>
    <w:p w14:paraId="295EAD79" w14:textId="1B3D44E8" w:rsidR="002F78F6" w:rsidRPr="002F78F6" w:rsidRDefault="002F78F6" w:rsidP="002F78F6">
      <w:pPr>
        <w:spacing w:line="280" w:lineRule="exact"/>
        <w:rPr>
          <w:rFonts w:ascii="Aptos" w:hAnsi="Aptos"/>
        </w:rPr>
      </w:pPr>
      <w:r w:rsidRPr="002F78F6">
        <w:rPr>
          <w:rFonts w:ascii="Aptos" w:hAnsi="Aptos"/>
        </w:rPr>
        <w:t xml:space="preserve">Zaradi specifičnih potreb podnaslavljanja avdiovizualnih vsebin mora sistem poleg osnovnega besedišča omogočati sprotno izboljševanje točnosti razpoznave govora za najmanj tri domene: informativne vsebine, kulturne vsebine in športne vsebine. </w:t>
      </w:r>
    </w:p>
    <w:p w14:paraId="3031B361" w14:textId="77777777" w:rsidR="002F78F6" w:rsidRPr="002F78F6" w:rsidRDefault="002F78F6" w:rsidP="002F78F6">
      <w:pPr>
        <w:spacing w:line="280" w:lineRule="exact"/>
        <w:rPr>
          <w:rFonts w:ascii="Aptos" w:hAnsi="Aptos"/>
        </w:rPr>
      </w:pPr>
    </w:p>
    <w:p w14:paraId="7DBB6175" w14:textId="6A4960C5" w:rsidR="002F78F6" w:rsidRPr="002F78F6" w:rsidRDefault="002F78F6" w:rsidP="002F78F6">
      <w:pPr>
        <w:spacing w:line="280" w:lineRule="exact"/>
        <w:rPr>
          <w:rFonts w:ascii="Aptos" w:hAnsi="Aptos"/>
        </w:rPr>
      </w:pPr>
      <w:r w:rsidRPr="002F78F6">
        <w:rPr>
          <w:rFonts w:ascii="Aptos" w:hAnsi="Aptos"/>
        </w:rPr>
        <w:t>Izvajalec je dolžan za celotno obdobje trajanja projekta zagotavljati postopno izboljševanje točnosti razpoznave. To doseže z dodatnim učenjem obstoječega modela (</w:t>
      </w:r>
      <w:r w:rsidR="009D1C1C">
        <w:rPr>
          <w:rFonts w:ascii="Aptos" w:hAnsi="Aptos"/>
        </w:rPr>
        <w:t>»</w:t>
      </w:r>
      <w:r w:rsidRPr="009D1C1C">
        <w:rPr>
          <w:rFonts w:ascii="Aptos" w:hAnsi="Aptos"/>
          <w:i/>
          <w:iCs/>
        </w:rPr>
        <w:t>fine-tuning</w:t>
      </w:r>
      <w:r w:rsidR="009D1C1C">
        <w:rPr>
          <w:rFonts w:ascii="Aptos" w:hAnsi="Aptos"/>
        </w:rPr>
        <w:t>«</w:t>
      </w:r>
      <w:r w:rsidRPr="002F78F6">
        <w:rPr>
          <w:rFonts w:ascii="Aptos" w:hAnsi="Aptos"/>
        </w:rPr>
        <w:t>) na učnih podatkih naročnika in/ali z uporabo naslednjih navedenih funkcionalnosti.</w:t>
      </w:r>
      <w:r w:rsidR="00D121BE">
        <w:rPr>
          <w:rFonts w:ascii="Aptos" w:hAnsi="Aptos"/>
        </w:rPr>
        <w:t xml:space="preserve"> </w:t>
      </w:r>
      <w:r w:rsidR="00D121BE" w:rsidRPr="00D121BE">
        <w:rPr>
          <w:rFonts w:ascii="Aptos" w:hAnsi="Aptos"/>
        </w:rPr>
        <w:t xml:space="preserve">Ponudnik nima pravice uporabe specializiranih modelov kot tudi ne podatkov za specializacijo izven okolja RTV Slovenije. Komercialna dejavnost na osnovi teh podatkov in modelov ni dovoljena, razen, če </w:t>
      </w:r>
      <w:r w:rsidR="00D121BE">
        <w:rPr>
          <w:rFonts w:ascii="Aptos" w:hAnsi="Aptos"/>
        </w:rPr>
        <w:t>bo</w:t>
      </w:r>
      <w:r w:rsidR="00D121BE" w:rsidRPr="00D121BE">
        <w:rPr>
          <w:rFonts w:ascii="Aptos" w:hAnsi="Aptos"/>
        </w:rPr>
        <w:t xml:space="preserve"> pisno dogovorjena z RTV Slovenija.</w:t>
      </w:r>
    </w:p>
    <w:p w14:paraId="1896C1D0" w14:textId="77777777" w:rsidR="002F78F6" w:rsidRPr="002F78F6" w:rsidRDefault="002F78F6" w:rsidP="002F78F6">
      <w:pPr>
        <w:spacing w:line="280" w:lineRule="exact"/>
        <w:rPr>
          <w:rFonts w:ascii="Aptos" w:hAnsi="Aptos"/>
        </w:rPr>
      </w:pPr>
    </w:p>
    <w:p w14:paraId="6A960939" w14:textId="2FB4E30D" w:rsidR="002F78F6" w:rsidRDefault="002F78F6" w:rsidP="002F78F6">
      <w:pPr>
        <w:spacing w:line="280" w:lineRule="exact"/>
        <w:rPr>
          <w:rFonts w:ascii="Aptos" w:hAnsi="Aptos"/>
          <w:b/>
          <w:bCs/>
        </w:rPr>
      </w:pPr>
      <w:r w:rsidRPr="009D1C1C">
        <w:rPr>
          <w:rFonts w:ascii="Aptos" w:hAnsi="Aptos"/>
          <w:b/>
          <w:bCs/>
        </w:rPr>
        <w:t>Domensko-specifični slovarji</w:t>
      </w:r>
      <w:r w:rsidR="009D1C1C">
        <w:rPr>
          <w:rFonts w:ascii="Aptos" w:hAnsi="Aptos"/>
          <w:b/>
          <w:bCs/>
        </w:rPr>
        <w:t>:</w:t>
      </w:r>
    </w:p>
    <w:p w14:paraId="7D990DF5" w14:textId="77777777" w:rsidR="0028300B" w:rsidRPr="009D1C1C" w:rsidRDefault="0028300B" w:rsidP="002F78F6">
      <w:pPr>
        <w:spacing w:line="280" w:lineRule="exact"/>
        <w:rPr>
          <w:rFonts w:ascii="Aptos" w:hAnsi="Aptos"/>
          <w:b/>
          <w:bCs/>
        </w:rPr>
      </w:pPr>
    </w:p>
    <w:p w14:paraId="25287939" w14:textId="77777777" w:rsidR="009D1C1C" w:rsidRDefault="002F78F6" w:rsidP="006D5827">
      <w:pPr>
        <w:pStyle w:val="ListParagraph"/>
        <w:numPr>
          <w:ilvl w:val="0"/>
          <w:numId w:val="44"/>
        </w:numPr>
        <w:spacing w:line="280" w:lineRule="exact"/>
        <w:rPr>
          <w:rFonts w:ascii="Aptos" w:hAnsi="Aptos"/>
        </w:rPr>
      </w:pPr>
      <w:r w:rsidRPr="009D1C1C">
        <w:rPr>
          <w:rFonts w:ascii="Aptos" w:hAnsi="Aptos"/>
        </w:rPr>
        <w:t xml:space="preserve">Strežnik mora omogočati oblikovanje in uporabo ločenih slovarjev glede na področje uporabe (npr. informativne vsebine, šport, kultura). </w:t>
      </w:r>
    </w:p>
    <w:p w14:paraId="0D4E9B46" w14:textId="77777777" w:rsidR="009D1C1C" w:rsidRDefault="002F78F6" w:rsidP="006D5827">
      <w:pPr>
        <w:pStyle w:val="ListParagraph"/>
        <w:numPr>
          <w:ilvl w:val="0"/>
          <w:numId w:val="44"/>
        </w:numPr>
        <w:spacing w:line="280" w:lineRule="exact"/>
        <w:rPr>
          <w:rFonts w:ascii="Aptos" w:hAnsi="Aptos"/>
        </w:rPr>
      </w:pPr>
      <w:r w:rsidRPr="009D1C1C">
        <w:rPr>
          <w:rFonts w:ascii="Aptos" w:hAnsi="Aptos"/>
        </w:rPr>
        <w:t xml:space="preserve">Uporabnik mora imeti možnost izbire ustreznega slovarja ob uporabi sistema. </w:t>
      </w:r>
    </w:p>
    <w:p w14:paraId="78B6E068" w14:textId="64CC510F" w:rsidR="002F78F6" w:rsidRPr="009D1C1C" w:rsidRDefault="002F78F6" w:rsidP="006D5827">
      <w:pPr>
        <w:pStyle w:val="ListParagraph"/>
        <w:numPr>
          <w:ilvl w:val="0"/>
          <w:numId w:val="44"/>
        </w:numPr>
        <w:spacing w:line="280" w:lineRule="exact"/>
        <w:rPr>
          <w:rFonts w:ascii="Aptos" w:hAnsi="Aptos"/>
        </w:rPr>
      </w:pPr>
      <w:r w:rsidRPr="009D1C1C">
        <w:rPr>
          <w:rFonts w:ascii="Aptos" w:hAnsi="Aptos"/>
        </w:rPr>
        <w:t xml:space="preserve">Vsak domenski slovar mora vsebovati večje število izrazov, značilnih za posamezno področje (imena, institucije, strokovna terminologija in podobno). </w:t>
      </w:r>
    </w:p>
    <w:p w14:paraId="427EC589" w14:textId="2FA4A8DA" w:rsidR="002F78F6" w:rsidRPr="002F78F6" w:rsidRDefault="002F78F6" w:rsidP="002F78F6">
      <w:pPr>
        <w:spacing w:line="280" w:lineRule="exact"/>
        <w:rPr>
          <w:rFonts w:ascii="Aptos" w:hAnsi="Aptos"/>
        </w:rPr>
      </w:pPr>
    </w:p>
    <w:p w14:paraId="146CF229" w14:textId="2BC1F6A0" w:rsidR="002F78F6" w:rsidRPr="0028300B" w:rsidRDefault="002F78F6" w:rsidP="002F78F6">
      <w:pPr>
        <w:spacing w:line="280" w:lineRule="exact"/>
        <w:rPr>
          <w:rFonts w:ascii="Aptos" w:hAnsi="Aptos"/>
          <w:b/>
          <w:bCs/>
        </w:rPr>
      </w:pPr>
      <w:r w:rsidRPr="0028300B">
        <w:rPr>
          <w:rFonts w:ascii="Aptos" w:hAnsi="Aptos"/>
          <w:b/>
          <w:bCs/>
        </w:rPr>
        <w:t>Prilagojen slovar (angleško</w:t>
      </w:r>
      <w:r w:rsidR="0028300B" w:rsidRPr="0028300B">
        <w:rPr>
          <w:rFonts w:ascii="Aptos" w:hAnsi="Aptos"/>
          <w:b/>
          <w:bCs/>
        </w:rPr>
        <w:t>:</w:t>
      </w:r>
      <w:r w:rsidRPr="0028300B">
        <w:rPr>
          <w:rFonts w:ascii="Aptos" w:hAnsi="Aptos"/>
          <w:b/>
          <w:bCs/>
        </w:rPr>
        <w:t xml:space="preserve"> </w:t>
      </w:r>
      <w:r w:rsidR="0028300B" w:rsidRPr="0028300B">
        <w:rPr>
          <w:rFonts w:ascii="Aptos" w:hAnsi="Aptos"/>
          <w:b/>
          <w:bCs/>
        </w:rPr>
        <w:t>»</w:t>
      </w:r>
      <w:r w:rsidRPr="0028300B">
        <w:rPr>
          <w:rFonts w:ascii="Aptos" w:hAnsi="Aptos"/>
          <w:b/>
          <w:bCs/>
          <w:i/>
          <w:iCs/>
        </w:rPr>
        <w:t>Custom Vocabulary</w:t>
      </w:r>
      <w:r w:rsidR="0028300B" w:rsidRPr="0028300B">
        <w:rPr>
          <w:rFonts w:ascii="Aptos" w:hAnsi="Aptos"/>
          <w:b/>
          <w:bCs/>
          <w:i/>
          <w:iCs/>
        </w:rPr>
        <w:t>«</w:t>
      </w:r>
      <w:r w:rsidRPr="0028300B">
        <w:rPr>
          <w:rFonts w:ascii="Aptos" w:hAnsi="Aptos"/>
          <w:b/>
          <w:bCs/>
        </w:rPr>
        <w:t>)</w:t>
      </w:r>
      <w:r w:rsidR="0028300B">
        <w:rPr>
          <w:rFonts w:ascii="Aptos" w:hAnsi="Aptos"/>
          <w:b/>
          <w:bCs/>
        </w:rPr>
        <w:t>:</w:t>
      </w:r>
    </w:p>
    <w:p w14:paraId="3292DD1F" w14:textId="77777777" w:rsidR="002F78F6" w:rsidRPr="002F78F6" w:rsidRDefault="002F78F6" w:rsidP="002F78F6">
      <w:pPr>
        <w:spacing w:line="280" w:lineRule="exact"/>
        <w:rPr>
          <w:rFonts w:ascii="Aptos" w:hAnsi="Aptos"/>
        </w:rPr>
      </w:pPr>
    </w:p>
    <w:p w14:paraId="4739BA04" w14:textId="77777777" w:rsidR="002F78F6" w:rsidRPr="002F78F6" w:rsidRDefault="002F78F6" w:rsidP="002F78F6">
      <w:pPr>
        <w:spacing w:line="280" w:lineRule="exact"/>
        <w:rPr>
          <w:rFonts w:ascii="Aptos" w:hAnsi="Aptos"/>
        </w:rPr>
      </w:pPr>
      <w:r w:rsidRPr="002F78F6">
        <w:rPr>
          <w:rFonts w:ascii="Aptos" w:hAnsi="Aptos"/>
        </w:rPr>
        <w:t xml:space="preserve">Strežnik mora omogočati sprotno dodajanje izrazov (npr. lastna imena, nove osebe, dogodki, aktualni izrazi), ki niso vključeni v osnovni ali domenski slovar. </w:t>
      </w:r>
    </w:p>
    <w:p w14:paraId="0CA1F76F" w14:textId="77777777" w:rsidR="002F78F6" w:rsidRDefault="002F78F6" w:rsidP="002F78F6">
      <w:pPr>
        <w:spacing w:line="280" w:lineRule="exact"/>
        <w:rPr>
          <w:rFonts w:ascii="Aptos" w:hAnsi="Aptos"/>
        </w:rPr>
      </w:pPr>
    </w:p>
    <w:p w14:paraId="1525CCEE" w14:textId="77777777" w:rsidR="00D121BE" w:rsidRPr="002F78F6" w:rsidRDefault="00D121BE" w:rsidP="002F78F6">
      <w:pPr>
        <w:spacing w:line="280" w:lineRule="exact"/>
        <w:rPr>
          <w:rFonts w:ascii="Aptos" w:hAnsi="Aptos"/>
        </w:rPr>
      </w:pPr>
    </w:p>
    <w:p w14:paraId="6C33FE74" w14:textId="77777777" w:rsidR="0028300B" w:rsidRDefault="002F78F6" w:rsidP="002F78F6">
      <w:pPr>
        <w:spacing w:line="280" w:lineRule="exact"/>
        <w:rPr>
          <w:rFonts w:ascii="Aptos" w:hAnsi="Aptos"/>
        </w:rPr>
      </w:pPr>
      <w:r w:rsidRPr="002F78F6">
        <w:rPr>
          <w:rFonts w:ascii="Aptos" w:hAnsi="Aptos"/>
        </w:rPr>
        <w:lastRenderedPageBreak/>
        <w:t xml:space="preserve">Dodajanje izrazov mora biti izvedljivo: </w:t>
      </w:r>
    </w:p>
    <w:p w14:paraId="2824F88E" w14:textId="7897D975" w:rsidR="002F78F6" w:rsidRPr="0028300B" w:rsidRDefault="002F78F6" w:rsidP="006D5827">
      <w:pPr>
        <w:pStyle w:val="ListParagraph"/>
        <w:numPr>
          <w:ilvl w:val="0"/>
          <w:numId w:val="45"/>
        </w:numPr>
        <w:spacing w:line="280" w:lineRule="exact"/>
        <w:rPr>
          <w:rFonts w:ascii="Aptos" w:hAnsi="Aptos"/>
        </w:rPr>
      </w:pPr>
      <w:r w:rsidRPr="0028300B">
        <w:rPr>
          <w:rFonts w:ascii="Aptos" w:hAnsi="Aptos"/>
        </w:rPr>
        <w:t xml:space="preserve">preko aplikacijskega programskega vmesnika (API), na primer z uporabo parametra v klicu storitve razpoznave, ali </w:t>
      </w:r>
    </w:p>
    <w:p w14:paraId="5D5195BF" w14:textId="77777777" w:rsidR="002F78F6" w:rsidRPr="0028300B" w:rsidRDefault="002F78F6" w:rsidP="006D5827">
      <w:pPr>
        <w:pStyle w:val="ListParagraph"/>
        <w:numPr>
          <w:ilvl w:val="0"/>
          <w:numId w:val="45"/>
        </w:numPr>
        <w:spacing w:line="280" w:lineRule="exact"/>
        <w:rPr>
          <w:rFonts w:ascii="Aptos" w:hAnsi="Aptos"/>
        </w:rPr>
      </w:pPr>
      <w:r w:rsidRPr="0028300B">
        <w:rPr>
          <w:rFonts w:ascii="Aptos" w:hAnsi="Aptos"/>
        </w:rPr>
        <w:t xml:space="preserve">preko konfiguracijske datoteke oziroma nadzornega uporabniškega vmesnika. </w:t>
      </w:r>
    </w:p>
    <w:p w14:paraId="1DEA9FFF" w14:textId="77777777" w:rsidR="002F78F6" w:rsidRPr="002F78F6" w:rsidRDefault="002F78F6" w:rsidP="002F78F6">
      <w:pPr>
        <w:spacing w:line="280" w:lineRule="exact"/>
        <w:rPr>
          <w:rFonts w:ascii="Aptos" w:hAnsi="Aptos"/>
        </w:rPr>
      </w:pPr>
    </w:p>
    <w:p w14:paraId="4D08CAC9" w14:textId="77777777" w:rsidR="002F78F6" w:rsidRPr="002F78F6" w:rsidRDefault="002F78F6" w:rsidP="002F78F6">
      <w:pPr>
        <w:spacing w:line="280" w:lineRule="exact"/>
        <w:rPr>
          <w:rFonts w:ascii="Aptos" w:hAnsi="Aptos"/>
        </w:rPr>
      </w:pPr>
      <w:r w:rsidRPr="002F78F6">
        <w:rPr>
          <w:rFonts w:ascii="Aptos" w:hAnsi="Aptos"/>
        </w:rPr>
        <w:t xml:space="preserve">Dodani izrazi se morajo vključiti v proces dekodiranja takoj, brez potrebe po ponovnem učenju ali ponovnem zagonu osnovnega modela. </w:t>
      </w:r>
    </w:p>
    <w:p w14:paraId="265E2E99" w14:textId="77777777" w:rsidR="000968FC" w:rsidRPr="002F78F6" w:rsidRDefault="000968FC" w:rsidP="002F78F6">
      <w:pPr>
        <w:spacing w:line="280" w:lineRule="exact"/>
        <w:rPr>
          <w:rFonts w:ascii="Aptos" w:hAnsi="Aptos"/>
        </w:rPr>
      </w:pPr>
    </w:p>
    <w:p w14:paraId="2CFD747F" w14:textId="6EE7B56B" w:rsidR="002F78F6" w:rsidRPr="0028300B" w:rsidRDefault="002F78F6" w:rsidP="002F78F6">
      <w:pPr>
        <w:spacing w:line="280" w:lineRule="exact"/>
        <w:rPr>
          <w:rFonts w:ascii="Aptos" w:hAnsi="Aptos"/>
          <w:b/>
          <w:bCs/>
        </w:rPr>
      </w:pPr>
      <w:r w:rsidRPr="0028300B">
        <w:rPr>
          <w:rFonts w:ascii="Aptos" w:hAnsi="Aptos"/>
          <w:b/>
          <w:bCs/>
        </w:rPr>
        <w:t>Uteževanje besed (angleško</w:t>
      </w:r>
      <w:r w:rsidR="0028300B" w:rsidRPr="0028300B">
        <w:rPr>
          <w:rFonts w:ascii="Aptos" w:hAnsi="Aptos"/>
          <w:b/>
          <w:bCs/>
        </w:rPr>
        <w:t>:</w:t>
      </w:r>
      <w:r w:rsidRPr="0028300B">
        <w:rPr>
          <w:rFonts w:ascii="Aptos" w:hAnsi="Aptos"/>
          <w:b/>
          <w:bCs/>
        </w:rPr>
        <w:t xml:space="preserve"> </w:t>
      </w:r>
      <w:r w:rsidR="0028300B" w:rsidRPr="0028300B">
        <w:rPr>
          <w:rFonts w:ascii="Aptos" w:hAnsi="Aptos"/>
          <w:b/>
          <w:bCs/>
        </w:rPr>
        <w:t>»</w:t>
      </w:r>
      <w:r w:rsidRPr="0028300B">
        <w:rPr>
          <w:rFonts w:ascii="Aptos" w:hAnsi="Aptos"/>
          <w:b/>
          <w:bCs/>
          <w:i/>
          <w:iCs/>
        </w:rPr>
        <w:t>word boosting</w:t>
      </w:r>
      <w:r w:rsidR="0028300B" w:rsidRPr="0028300B">
        <w:rPr>
          <w:rFonts w:ascii="Aptos" w:hAnsi="Aptos"/>
          <w:b/>
          <w:bCs/>
        </w:rPr>
        <w:t>«</w:t>
      </w:r>
      <w:r w:rsidRPr="0028300B">
        <w:rPr>
          <w:rFonts w:ascii="Aptos" w:hAnsi="Aptos"/>
          <w:b/>
          <w:bCs/>
        </w:rPr>
        <w:t xml:space="preserve"> </w:t>
      </w:r>
      <w:r w:rsidR="0028300B" w:rsidRPr="0028300B">
        <w:rPr>
          <w:rFonts w:ascii="Aptos" w:hAnsi="Aptos"/>
          <w:b/>
          <w:bCs/>
        </w:rPr>
        <w:t>/</w:t>
      </w:r>
      <w:r w:rsidRPr="0028300B">
        <w:rPr>
          <w:rFonts w:ascii="Aptos" w:hAnsi="Aptos"/>
          <w:b/>
          <w:bCs/>
        </w:rPr>
        <w:t xml:space="preserve"> </w:t>
      </w:r>
      <w:r w:rsidR="0028300B" w:rsidRPr="0028300B">
        <w:rPr>
          <w:rFonts w:ascii="Aptos" w:hAnsi="Aptos"/>
          <w:b/>
          <w:bCs/>
        </w:rPr>
        <w:t>»</w:t>
      </w:r>
      <w:r w:rsidRPr="0028300B">
        <w:rPr>
          <w:rFonts w:ascii="Aptos" w:hAnsi="Aptos"/>
          <w:b/>
          <w:bCs/>
          <w:i/>
          <w:iCs/>
        </w:rPr>
        <w:t>phrase list</w:t>
      </w:r>
      <w:r w:rsidR="0028300B" w:rsidRPr="0028300B">
        <w:rPr>
          <w:rFonts w:ascii="Aptos" w:hAnsi="Aptos"/>
          <w:b/>
          <w:bCs/>
        </w:rPr>
        <w:t>«</w:t>
      </w:r>
      <w:r w:rsidRPr="0028300B">
        <w:rPr>
          <w:rFonts w:ascii="Aptos" w:hAnsi="Aptos"/>
          <w:b/>
          <w:bCs/>
        </w:rPr>
        <w:t>)</w:t>
      </w:r>
      <w:r w:rsidR="0028300B">
        <w:rPr>
          <w:rFonts w:ascii="Aptos" w:hAnsi="Aptos"/>
          <w:b/>
          <w:bCs/>
        </w:rPr>
        <w:t>:</w:t>
      </w:r>
    </w:p>
    <w:p w14:paraId="126B03CE" w14:textId="77777777" w:rsidR="002F78F6" w:rsidRPr="002F78F6" w:rsidRDefault="002F78F6" w:rsidP="002F78F6">
      <w:pPr>
        <w:spacing w:line="280" w:lineRule="exact"/>
        <w:rPr>
          <w:rFonts w:ascii="Aptos" w:hAnsi="Aptos"/>
        </w:rPr>
      </w:pPr>
    </w:p>
    <w:p w14:paraId="592A8129" w14:textId="347FD984" w:rsidR="002F78F6" w:rsidRPr="002F78F6" w:rsidRDefault="002F78F6" w:rsidP="002F78F6">
      <w:pPr>
        <w:spacing w:line="280" w:lineRule="exact"/>
        <w:rPr>
          <w:rFonts w:ascii="Aptos" w:hAnsi="Aptos"/>
        </w:rPr>
      </w:pPr>
      <w:r w:rsidRPr="002F78F6">
        <w:rPr>
          <w:rFonts w:ascii="Aptos" w:hAnsi="Aptos"/>
        </w:rPr>
        <w:t>Sistem mora omogočati, da se posameznim besedam ali frazam dodeli utež, ki poveča verjetnost njihove izbire v končni transkripciji. Uteži morajo biti nastavljive po domenah (npr. informativne, šport</w:t>
      </w:r>
      <w:r w:rsidR="00612CF2">
        <w:rPr>
          <w:rFonts w:ascii="Aptos" w:hAnsi="Aptos"/>
        </w:rPr>
        <w:t>ne</w:t>
      </w:r>
      <w:r w:rsidRPr="002F78F6">
        <w:rPr>
          <w:rFonts w:ascii="Aptos" w:hAnsi="Aptos"/>
        </w:rPr>
        <w:t>, kultur</w:t>
      </w:r>
      <w:r w:rsidR="00612CF2">
        <w:rPr>
          <w:rFonts w:ascii="Aptos" w:hAnsi="Aptos"/>
        </w:rPr>
        <w:t>ne vsebine</w:t>
      </w:r>
      <w:r w:rsidRPr="002F78F6">
        <w:rPr>
          <w:rFonts w:ascii="Aptos" w:hAnsi="Aptos"/>
        </w:rPr>
        <w:t xml:space="preserve">). Nastavitve uteži morajo biti spremenljive v času izvajanja, brez ponovnega treniranja modela. </w:t>
      </w:r>
    </w:p>
    <w:p w14:paraId="4EA9F92E" w14:textId="77777777" w:rsidR="002F78F6" w:rsidRPr="002F78F6" w:rsidRDefault="002F78F6" w:rsidP="002F78F6">
      <w:pPr>
        <w:spacing w:line="280" w:lineRule="exact"/>
        <w:rPr>
          <w:rFonts w:ascii="Aptos" w:hAnsi="Aptos"/>
        </w:rPr>
      </w:pPr>
    </w:p>
    <w:p w14:paraId="69C93A24" w14:textId="7E37D46F" w:rsidR="002F78F6" w:rsidRPr="0028300B" w:rsidRDefault="002F78F6" w:rsidP="002F78F6">
      <w:pPr>
        <w:spacing w:line="280" w:lineRule="exact"/>
        <w:rPr>
          <w:rFonts w:ascii="Aptos" w:hAnsi="Aptos"/>
          <w:b/>
          <w:bCs/>
        </w:rPr>
      </w:pPr>
      <w:r w:rsidRPr="0028300B">
        <w:rPr>
          <w:rFonts w:ascii="Aptos" w:hAnsi="Aptos"/>
          <w:b/>
          <w:bCs/>
        </w:rPr>
        <w:t>Upravljanje in interoperabilnost</w:t>
      </w:r>
      <w:r w:rsidR="0028300B">
        <w:rPr>
          <w:rFonts w:ascii="Aptos" w:hAnsi="Aptos"/>
          <w:b/>
          <w:bCs/>
        </w:rPr>
        <w:t>:</w:t>
      </w:r>
    </w:p>
    <w:p w14:paraId="67C86E83" w14:textId="77777777" w:rsidR="002F78F6" w:rsidRPr="002F78F6" w:rsidRDefault="002F78F6" w:rsidP="002F78F6">
      <w:pPr>
        <w:spacing w:line="280" w:lineRule="exact"/>
        <w:rPr>
          <w:rFonts w:ascii="Aptos" w:hAnsi="Aptos"/>
        </w:rPr>
      </w:pPr>
    </w:p>
    <w:p w14:paraId="52D3F732" w14:textId="6DEF5228" w:rsidR="002F78F6" w:rsidRDefault="002F78F6" w:rsidP="002F78F6">
      <w:pPr>
        <w:spacing w:line="280" w:lineRule="exact"/>
        <w:rPr>
          <w:rFonts w:ascii="Aptos" w:hAnsi="Aptos"/>
        </w:rPr>
      </w:pPr>
      <w:r w:rsidRPr="002F78F6">
        <w:rPr>
          <w:rFonts w:ascii="Aptos" w:hAnsi="Aptos"/>
        </w:rPr>
        <w:t xml:space="preserve">Sistem mora omogočati enostaven uvoz in izvoz slovarjev v standardnih formatih (npr. CSV, JSON). </w:t>
      </w:r>
    </w:p>
    <w:p w14:paraId="7176C324" w14:textId="77777777" w:rsidR="007A0848" w:rsidRPr="002F78F6" w:rsidRDefault="007A0848" w:rsidP="002F78F6">
      <w:pPr>
        <w:spacing w:line="280" w:lineRule="exact"/>
        <w:rPr>
          <w:rFonts w:ascii="Aptos" w:hAnsi="Aptos"/>
        </w:rPr>
      </w:pPr>
    </w:p>
    <w:p w14:paraId="6DBEAE9B" w14:textId="259B282E" w:rsidR="002F78F6" w:rsidRPr="002F78F6" w:rsidRDefault="002F78F6" w:rsidP="002F78F6">
      <w:pPr>
        <w:spacing w:line="280" w:lineRule="exact"/>
        <w:rPr>
          <w:rFonts w:ascii="Aptos" w:hAnsi="Aptos"/>
        </w:rPr>
      </w:pPr>
      <w:r w:rsidRPr="002F78F6">
        <w:rPr>
          <w:rFonts w:ascii="Aptos" w:hAnsi="Aptos"/>
        </w:rPr>
        <w:t>Posodobitve slovarjev morajo učinkovati takoj in veljati za vse nadaljnje obdelave, brez potrebe po ponovnem zagonu sistema.</w:t>
      </w:r>
      <w:r w:rsidR="0028300B">
        <w:rPr>
          <w:rFonts w:ascii="Aptos" w:hAnsi="Aptos"/>
        </w:rPr>
        <w:t xml:space="preserve"> </w:t>
      </w:r>
      <w:r w:rsidRPr="002F78F6">
        <w:rPr>
          <w:rFonts w:ascii="Aptos" w:hAnsi="Aptos"/>
        </w:rPr>
        <w:t xml:space="preserve">Sistem mora omogočati določanje prednostnih zapisov pri več možnih variantah iste besede ali izraza (npr. »Ljubljana« pred »Ljubljanska« ali »SŽ« pred »Slovenske železnice«). </w:t>
      </w:r>
    </w:p>
    <w:p w14:paraId="473D5C35" w14:textId="77777777" w:rsidR="002F78F6" w:rsidRPr="002F78F6" w:rsidRDefault="002F78F6" w:rsidP="002F78F6">
      <w:pPr>
        <w:spacing w:line="280" w:lineRule="exact"/>
        <w:rPr>
          <w:rFonts w:ascii="Aptos" w:hAnsi="Aptos"/>
        </w:rPr>
      </w:pPr>
    </w:p>
    <w:p w14:paraId="18072650" w14:textId="3F7C2416" w:rsidR="002F78F6" w:rsidRPr="002F78F6" w:rsidRDefault="002F78F6" w:rsidP="002F78F6">
      <w:pPr>
        <w:spacing w:line="280" w:lineRule="exact"/>
        <w:rPr>
          <w:rFonts w:ascii="Aptos" w:hAnsi="Aptos"/>
        </w:rPr>
      </w:pPr>
      <w:r w:rsidRPr="002F78F6">
        <w:rPr>
          <w:rFonts w:ascii="Aptos" w:hAnsi="Aptos"/>
        </w:rPr>
        <w:t>Ponudnik mora omogočiti tudi mehanizem za naknadno normalizacijo izhodnega besedila (</w:t>
      </w:r>
      <w:r w:rsidR="0028300B">
        <w:rPr>
          <w:rFonts w:ascii="Aptos" w:hAnsi="Aptos"/>
        </w:rPr>
        <w:t>»</w:t>
      </w:r>
      <w:r w:rsidRPr="0028300B">
        <w:rPr>
          <w:rFonts w:ascii="Aptos" w:hAnsi="Aptos"/>
          <w:i/>
          <w:iCs/>
        </w:rPr>
        <w:t>post-processing</w:t>
      </w:r>
      <w:r w:rsidR="0028300B">
        <w:rPr>
          <w:rFonts w:ascii="Aptos" w:hAnsi="Aptos"/>
        </w:rPr>
        <w:t>«</w:t>
      </w:r>
      <w:r w:rsidRPr="002F78F6">
        <w:rPr>
          <w:rFonts w:ascii="Aptos" w:hAnsi="Aptos"/>
        </w:rPr>
        <w:t xml:space="preserve">), kjer se določi standardiziran zapis besed in okrajšav (npr. »erteve« → »RTV«). Poskrbljeno mora biti tudi, da se enake besede zaporedoma ne ponavljajo v transkriptu. </w:t>
      </w:r>
    </w:p>
    <w:p w14:paraId="6555825C" w14:textId="77777777" w:rsidR="002F78F6" w:rsidRPr="002F78F6" w:rsidRDefault="002F78F6" w:rsidP="002F78F6">
      <w:pPr>
        <w:spacing w:line="280" w:lineRule="exact"/>
        <w:rPr>
          <w:rFonts w:ascii="Aptos" w:hAnsi="Aptos"/>
        </w:rPr>
      </w:pPr>
    </w:p>
    <w:p w14:paraId="71DDEA0E" w14:textId="22B9555B" w:rsidR="0028300B" w:rsidRDefault="1B636488" w:rsidP="0028300B">
      <w:pPr>
        <w:pStyle w:val="Heading4"/>
      </w:pPr>
      <w:r>
        <w:t xml:space="preserve"> </w:t>
      </w:r>
      <w:bookmarkStart w:id="62" w:name="_Toc212187252"/>
      <w:r w:rsidR="77EA1276">
        <w:t>Upravljanje uporabnikov in vsebin</w:t>
      </w:r>
      <w:bookmarkEnd w:id="62"/>
    </w:p>
    <w:p w14:paraId="175DE1A7" w14:textId="77777777" w:rsidR="002F78F6" w:rsidRPr="002F78F6" w:rsidRDefault="002F78F6" w:rsidP="002F78F6">
      <w:pPr>
        <w:spacing w:line="280" w:lineRule="exact"/>
        <w:rPr>
          <w:rFonts w:ascii="Aptos" w:hAnsi="Aptos"/>
        </w:rPr>
      </w:pPr>
    </w:p>
    <w:p w14:paraId="07A67EA4" w14:textId="1F1DC497" w:rsidR="002F78F6" w:rsidRPr="002F78F6" w:rsidRDefault="002F78F6" w:rsidP="002F78F6">
      <w:pPr>
        <w:spacing w:line="280" w:lineRule="exact"/>
        <w:rPr>
          <w:rFonts w:ascii="Aptos" w:hAnsi="Aptos"/>
        </w:rPr>
      </w:pPr>
      <w:r w:rsidRPr="002F78F6">
        <w:rPr>
          <w:rFonts w:ascii="Aptos" w:hAnsi="Aptos"/>
        </w:rPr>
        <w:t xml:space="preserve">Strežnik mora podpirati vloge in pravice (RBAC), delo v skupinah, deljenje vsebin, iskanje po vsebini in metapodatkih, označevanje uporabniških statusov (na primer: v pregledu, pregledan, potrjen) ter politike samodejnega brisanja skladno s </w:t>
      </w:r>
      <w:r w:rsidRPr="00FA396E">
        <w:rPr>
          <w:rFonts w:ascii="Aptos" w:hAnsi="Aptos"/>
        </w:rPr>
        <w:t xml:space="preserve">poglavjem </w:t>
      </w:r>
      <w:r w:rsidR="00FA396E" w:rsidRPr="00FA396E">
        <w:rPr>
          <w:rFonts w:ascii="Aptos" w:hAnsi="Aptos"/>
        </w:rPr>
        <w:fldChar w:fldCharType="begin"/>
      </w:r>
      <w:r w:rsidR="00FA396E" w:rsidRPr="00FA396E">
        <w:rPr>
          <w:rFonts w:ascii="Aptos" w:hAnsi="Aptos"/>
        </w:rPr>
        <w:instrText xml:space="preserve"> REF _Ref208918516 \w \h </w:instrText>
      </w:r>
      <w:r w:rsidR="00FA396E">
        <w:rPr>
          <w:rFonts w:ascii="Aptos" w:hAnsi="Aptos"/>
        </w:rPr>
        <w:instrText xml:space="preserve"> \* MERGEFORMAT </w:instrText>
      </w:r>
      <w:r w:rsidR="00FA396E" w:rsidRPr="00FA396E">
        <w:rPr>
          <w:rFonts w:ascii="Aptos" w:hAnsi="Aptos"/>
        </w:rPr>
      </w:r>
      <w:r w:rsidR="00FA396E" w:rsidRPr="00FA396E">
        <w:rPr>
          <w:rFonts w:ascii="Aptos" w:hAnsi="Aptos"/>
        </w:rPr>
        <w:fldChar w:fldCharType="separate"/>
      </w:r>
      <w:r w:rsidR="00E50313">
        <w:rPr>
          <w:rFonts w:ascii="Aptos" w:hAnsi="Aptos"/>
        </w:rPr>
        <w:t>3.3.3.4</w:t>
      </w:r>
      <w:r w:rsidR="00FA396E" w:rsidRPr="00FA396E">
        <w:rPr>
          <w:rFonts w:ascii="Aptos" w:hAnsi="Aptos"/>
        </w:rPr>
        <w:fldChar w:fldCharType="end"/>
      </w:r>
      <w:r w:rsidR="00FA396E" w:rsidRPr="00FA396E">
        <w:rPr>
          <w:rFonts w:ascii="Aptos" w:hAnsi="Aptos"/>
        </w:rPr>
        <w:t xml:space="preserve"> </w:t>
      </w:r>
      <w:r w:rsidR="00FA396E" w:rsidRPr="00FA396E">
        <w:rPr>
          <w:rFonts w:ascii="Aptos" w:hAnsi="Aptos"/>
        </w:rPr>
        <w:fldChar w:fldCharType="begin"/>
      </w:r>
      <w:r w:rsidR="00FA396E" w:rsidRPr="00FA396E">
        <w:rPr>
          <w:rFonts w:ascii="Aptos" w:hAnsi="Aptos"/>
        </w:rPr>
        <w:instrText xml:space="preserve"> REF _Ref208918524 \h </w:instrText>
      </w:r>
      <w:r w:rsidR="00FA396E">
        <w:rPr>
          <w:rFonts w:ascii="Aptos" w:hAnsi="Aptos"/>
        </w:rPr>
        <w:instrText xml:space="preserve"> \* MERGEFORMAT </w:instrText>
      </w:r>
      <w:r w:rsidR="00FA396E" w:rsidRPr="00FA396E">
        <w:rPr>
          <w:rFonts w:ascii="Aptos" w:hAnsi="Aptos"/>
        </w:rPr>
      </w:r>
      <w:r w:rsidR="00FA396E" w:rsidRPr="00FA396E">
        <w:rPr>
          <w:rFonts w:ascii="Aptos" w:hAnsi="Aptos"/>
        </w:rPr>
        <w:fldChar w:fldCharType="separate"/>
      </w:r>
      <w:r w:rsidR="00E50313" w:rsidRPr="00E50313">
        <w:rPr>
          <w:rFonts w:ascii="Aptos" w:hAnsi="Aptos"/>
        </w:rPr>
        <w:t>Upravljanje uporabnikov in vsebin</w:t>
      </w:r>
      <w:r w:rsidR="00FA396E" w:rsidRPr="00FA396E">
        <w:rPr>
          <w:rFonts w:ascii="Aptos" w:hAnsi="Aptos"/>
        </w:rPr>
        <w:fldChar w:fldCharType="end"/>
      </w:r>
      <w:r w:rsidRPr="002F78F6">
        <w:rPr>
          <w:rFonts w:ascii="Aptos" w:hAnsi="Aptos"/>
        </w:rPr>
        <w:t xml:space="preserve">. </w:t>
      </w:r>
    </w:p>
    <w:p w14:paraId="19550B2F" w14:textId="77777777" w:rsidR="002F78F6" w:rsidRPr="002F78F6" w:rsidRDefault="002F78F6" w:rsidP="002F78F6">
      <w:pPr>
        <w:spacing w:line="280" w:lineRule="exact"/>
        <w:rPr>
          <w:rFonts w:ascii="Aptos" w:hAnsi="Aptos"/>
        </w:rPr>
      </w:pPr>
    </w:p>
    <w:p w14:paraId="6E9AC6FD" w14:textId="0D599112" w:rsidR="002F78F6" w:rsidRPr="002F78F6" w:rsidRDefault="002F78F6" w:rsidP="002F78F6">
      <w:pPr>
        <w:spacing w:line="280" w:lineRule="exact"/>
        <w:rPr>
          <w:rFonts w:ascii="Aptos" w:hAnsi="Aptos"/>
        </w:rPr>
      </w:pPr>
      <w:r w:rsidRPr="002F78F6">
        <w:rPr>
          <w:rFonts w:ascii="Aptos" w:hAnsi="Aptos"/>
        </w:rPr>
        <w:t>Strežnik mora omogočati statistik</w:t>
      </w:r>
      <w:r w:rsidR="00FE23C4">
        <w:rPr>
          <w:rFonts w:ascii="Aptos" w:hAnsi="Aptos"/>
        </w:rPr>
        <w:t>o</w:t>
      </w:r>
      <w:r w:rsidRPr="002F78F6">
        <w:rPr>
          <w:rFonts w:ascii="Aptos" w:hAnsi="Aptos"/>
        </w:rPr>
        <w:t xml:space="preserve"> uporabe za uporabnika ali skupino.</w:t>
      </w:r>
    </w:p>
    <w:p w14:paraId="5A0F90E7" w14:textId="77777777" w:rsidR="002F78F6" w:rsidRDefault="002F78F6" w:rsidP="002F78F6">
      <w:pPr>
        <w:spacing w:line="280" w:lineRule="exact"/>
        <w:rPr>
          <w:rFonts w:ascii="Aptos" w:hAnsi="Aptos"/>
        </w:rPr>
      </w:pPr>
    </w:p>
    <w:p w14:paraId="073630BA" w14:textId="2688E94F" w:rsidR="0028300B" w:rsidRDefault="77EA1276" w:rsidP="0028300B">
      <w:pPr>
        <w:pStyle w:val="Heading4"/>
      </w:pPr>
      <w:bookmarkStart w:id="63" w:name="_Toc212187253"/>
      <w:r>
        <w:t>Varnost in skladnost</w:t>
      </w:r>
      <w:bookmarkEnd w:id="63"/>
    </w:p>
    <w:p w14:paraId="093FA63D" w14:textId="77777777" w:rsidR="0028300B" w:rsidRPr="002F78F6" w:rsidRDefault="0028300B" w:rsidP="002F78F6">
      <w:pPr>
        <w:spacing w:line="280" w:lineRule="exact"/>
        <w:rPr>
          <w:rFonts w:ascii="Aptos" w:hAnsi="Aptos"/>
        </w:rPr>
      </w:pPr>
    </w:p>
    <w:p w14:paraId="2236CA4F" w14:textId="5000B511" w:rsidR="002F78F6" w:rsidRPr="002F78F6" w:rsidRDefault="002F78F6" w:rsidP="002F78F6">
      <w:pPr>
        <w:spacing w:line="280" w:lineRule="exact"/>
        <w:rPr>
          <w:rFonts w:ascii="Aptos" w:hAnsi="Aptos"/>
        </w:rPr>
      </w:pPr>
      <w:r w:rsidRPr="002F78F6">
        <w:rPr>
          <w:rFonts w:ascii="Aptos" w:hAnsi="Aptos"/>
        </w:rPr>
        <w:t>Strežnik mora zagotavljati visoko raven varnosti in skladnosti z uveljavljenimi standardi informacijske varnosti</w:t>
      </w:r>
      <w:r w:rsidR="0028300B">
        <w:rPr>
          <w:rFonts w:ascii="Aptos" w:hAnsi="Aptos"/>
        </w:rPr>
        <w:t>, in sicer:</w:t>
      </w:r>
    </w:p>
    <w:p w14:paraId="18D64331" w14:textId="77777777" w:rsidR="0028300B" w:rsidRDefault="0028300B" w:rsidP="002F78F6">
      <w:pPr>
        <w:spacing w:line="280" w:lineRule="exact"/>
        <w:rPr>
          <w:rFonts w:ascii="Aptos" w:hAnsi="Aptos"/>
        </w:rPr>
      </w:pPr>
    </w:p>
    <w:p w14:paraId="5670743F" w14:textId="77777777" w:rsidR="0028300B" w:rsidRDefault="002F78F6" w:rsidP="006D5827">
      <w:pPr>
        <w:pStyle w:val="ListParagraph"/>
        <w:numPr>
          <w:ilvl w:val="0"/>
          <w:numId w:val="46"/>
        </w:numPr>
        <w:spacing w:line="280" w:lineRule="exact"/>
        <w:rPr>
          <w:rFonts w:ascii="Aptos" w:hAnsi="Aptos"/>
        </w:rPr>
      </w:pPr>
      <w:r w:rsidRPr="0028300B">
        <w:rPr>
          <w:rFonts w:ascii="Aptos" w:hAnsi="Aptos"/>
          <w:b/>
          <w:bCs/>
        </w:rPr>
        <w:t>Enotno prijavo (angleško</w:t>
      </w:r>
      <w:r w:rsidR="0028300B" w:rsidRPr="0028300B">
        <w:rPr>
          <w:rFonts w:ascii="Aptos" w:hAnsi="Aptos"/>
          <w:b/>
          <w:bCs/>
        </w:rPr>
        <w:t>: »</w:t>
      </w:r>
      <w:r w:rsidRPr="0028300B">
        <w:rPr>
          <w:rFonts w:ascii="Aptos" w:hAnsi="Aptos"/>
          <w:b/>
          <w:bCs/>
          <w:i/>
          <w:iCs/>
        </w:rPr>
        <w:t>SSO – Single Sign-On</w:t>
      </w:r>
      <w:r w:rsidR="0028300B" w:rsidRPr="0028300B">
        <w:rPr>
          <w:rFonts w:ascii="Aptos" w:hAnsi="Aptos"/>
          <w:b/>
          <w:bCs/>
        </w:rPr>
        <w:t>«</w:t>
      </w:r>
      <w:r w:rsidRPr="0028300B">
        <w:rPr>
          <w:rFonts w:ascii="Aptos" w:hAnsi="Aptos"/>
          <w:b/>
          <w:bCs/>
        </w:rPr>
        <w:t>) in večfaktorsko avtentikacijo (angleško</w:t>
      </w:r>
      <w:r w:rsidR="0028300B" w:rsidRPr="0028300B">
        <w:rPr>
          <w:rFonts w:ascii="Aptos" w:hAnsi="Aptos"/>
          <w:b/>
          <w:bCs/>
        </w:rPr>
        <w:t>: »</w:t>
      </w:r>
      <w:r w:rsidRPr="0028300B">
        <w:rPr>
          <w:rFonts w:ascii="Aptos" w:hAnsi="Aptos"/>
          <w:b/>
          <w:bCs/>
          <w:i/>
          <w:iCs/>
        </w:rPr>
        <w:t>MFA – Multi-Factor Authentication</w:t>
      </w:r>
      <w:r w:rsidR="0028300B" w:rsidRPr="0028300B">
        <w:rPr>
          <w:rFonts w:ascii="Aptos" w:hAnsi="Aptos"/>
          <w:b/>
          <w:bCs/>
        </w:rPr>
        <w:t>«</w:t>
      </w:r>
      <w:r w:rsidRPr="0028300B">
        <w:rPr>
          <w:rFonts w:ascii="Aptos" w:hAnsi="Aptos"/>
          <w:b/>
          <w:bCs/>
        </w:rPr>
        <w:t>):</w:t>
      </w:r>
      <w:r w:rsidRPr="0028300B">
        <w:rPr>
          <w:rFonts w:ascii="Aptos" w:hAnsi="Aptos"/>
        </w:rPr>
        <w:t xml:space="preserve"> Sistem mora omogočati centralizirano prijavo uporabnikov z uporabo enotnega uporabniškega računa in hkratno podporo večfaktorskemu prijavljanju (npr. kombinacija gesla, pametne kartice, mobilne aplikacije ali biometričnega preverjanja). </w:t>
      </w:r>
    </w:p>
    <w:p w14:paraId="1451081A" w14:textId="77777777" w:rsidR="0028300B" w:rsidRDefault="0028300B" w:rsidP="0028300B">
      <w:pPr>
        <w:spacing w:line="280" w:lineRule="exact"/>
        <w:ind w:left="360"/>
        <w:rPr>
          <w:rFonts w:ascii="Aptos" w:hAnsi="Aptos"/>
        </w:rPr>
      </w:pPr>
    </w:p>
    <w:p w14:paraId="04090CA1" w14:textId="79C007E8" w:rsidR="002F78F6" w:rsidRPr="0028300B" w:rsidRDefault="002F78F6" w:rsidP="006D5827">
      <w:pPr>
        <w:pStyle w:val="ListParagraph"/>
        <w:numPr>
          <w:ilvl w:val="0"/>
          <w:numId w:val="46"/>
        </w:numPr>
        <w:spacing w:line="280" w:lineRule="exact"/>
        <w:rPr>
          <w:rFonts w:ascii="Aptos" w:hAnsi="Aptos"/>
        </w:rPr>
      </w:pPr>
      <w:r w:rsidRPr="0028300B">
        <w:rPr>
          <w:rFonts w:ascii="Aptos" w:hAnsi="Aptos"/>
          <w:b/>
          <w:bCs/>
        </w:rPr>
        <w:t>Dostopnost API končnih točk:</w:t>
      </w:r>
      <w:r w:rsidRPr="0028300B">
        <w:rPr>
          <w:rFonts w:ascii="Aptos" w:hAnsi="Aptos"/>
        </w:rPr>
        <w:t xml:space="preserve"> Vse končne točke API aplikacijskega programskega vmesnika, razen končne točke za avtentikacijo, morajo biti dostopne zgolj po uspešno izvedeni avtentikaciji uporabnika. </w:t>
      </w:r>
    </w:p>
    <w:p w14:paraId="6A363E7F" w14:textId="77777777" w:rsidR="002F78F6" w:rsidRPr="002F78F6" w:rsidRDefault="002F78F6" w:rsidP="002F78F6">
      <w:pPr>
        <w:spacing w:line="280" w:lineRule="exact"/>
        <w:rPr>
          <w:rFonts w:ascii="Aptos" w:hAnsi="Aptos"/>
        </w:rPr>
      </w:pPr>
    </w:p>
    <w:p w14:paraId="648E2504" w14:textId="77777777" w:rsidR="0028300B" w:rsidRDefault="002F78F6" w:rsidP="006D5827">
      <w:pPr>
        <w:pStyle w:val="ListParagraph"/>
        <w:numPr>
          <w:ilvl w:val="0"/>
          <w:numId w:val="46"/>
        </w:numPr>
        <w:spacing w:line="280" w:lineRule="exact"/>
        <w:rPr>
          <w:rFonts w:ascii="Aptos" w:hAnsi="Aptos"/>
        </w:rPr>
      </w:pPr>
      <w:r w:rsidRPr="0028300B">
        <w:rPr>
          <w:rFonts w:ascii="Aptos" w:hAnsi="Aptos"/>
          <w:b/>
          <w:bCs/>
        </w:rPr>
        <w:lastRenderedPageBreak/>
        <w:t>Upravljanje identitet in dostopov (angleško</w:t>
      </w:r>
      <w:r w:rsidR="0028300B">
        <w:rPr>
          <w:rFonts w:ascii="Aptos" w:hAnsi="Aptos"/>
          <w:b/>
          <w:bCs/>
        </w:rPr>
        <w:t>: »</w:t>
      </w:r>
      <w:r w:rsidRPr="0028300B">
        <w:rPr>
          <w:rFonts w:ascii="Aptos" w:hAnsi="Aptos"/>
          <w:b/>
          <w:bCs/>
          <w:i/>
          <w:iCs/>
        </w:rPr>
        <w:t>IAM – Identity and Access Management</w:t>
      </w:r>
      <w:r w:rsidR="0028300B">
        <w:rPr>
          <w:rFonts w:ascii="Aptos" w:hAnsi="Aptos"/>
          <w:b/>
          <w:bCs/>
          <w:i/>
          <w:iCs/>
        </w:rPr>
        <w:t>«</w:t>
      </w:r>
      <w:r w:rsidRPr="0028300B">
        <w:rPr>
          <w:rFonts w:ascii="Aptos" w:hAnsi="Aptos"/>
          <w:b/>
          <w:bCs/>
        </w:rPr>
        <w:t>):</w:t>
      </w:r>
      <w:r w:rsidRPr="0028300B">
        <w:rPr>
          <w:rFonts w:ascii="Aptos" w:hAnsi="Aptos"/>
        </w:rPr>
        <w:t xml:space="preserve"> Sistem mora omogočati centralizirano upravljanje uporabniških identitet, vlog in pravic. Zahtevana je podpora za: </w:t>
      </w:r>
    </w:p>
    <w:p w14:paraId="3C2EFB12" w14:textId="77777777" w:rsidR="0028300B" w:rsidRPr="0028300B" w:rsidRDefault="0028300B" w:rsidP="0028300B">
      <w:pPr>
        <w:pStyle w:val="ListParagraph"/>
        <w:rPr>
          <w:rFonts w:ascii="Aptos" w:hAnsi="Aptos"/>
        </w:rPr>
      </w:pPr>
    </w:p>
    <w:p w14:paraId="23F11D10" w14:textId="72488BBF" w:rsidR="0028300B" w:rsidRDefault="002F78F6" w:rsidP="006D5827">
      <w:pPr>
        <w:pStyle w:val="ListParagraph"/>
        <w:numPr>
          <w:ilvl w:val="1"/>
          <w:numId w:val="46"/>
        </w:numPr>
        <w:spacing w:line="280" w:lineRule="exact"/>
        <w:rPr>
          <w:rFonts w:ascii="Aptos" w:hAnsi="Aptos"/>
        </w:rPr>
      </w:pPr>
      <w:r w:rsidRPr="7B1238AC">
        <w:rPr>
          <w:rFonts w:ascii="Aptos" w:hAnsi="Aptos"/>
        </w:rPr>
        <w:t xml:space="preserve">Integracijo z zunanjimi ponudniki identitet preko standardnih protokolov OIDC in/ali SAML; </w:t>
      </w:r>
    </w:p>
    <w:p w14:paraId="7EB40DAA" w14:textId="5061CF0E" w:rsidR="0028300B" w:rsidRPr="007F263E" w:rsidRDefault="002F78F6" w:rsidP="006D5827">
      <w:pPr>
        <w:pStyle w:val="ListParagraph"/>
        <w:numPr>
          <w:ilvl w:val="1"/>
          <w:numId w:val="46"/>
        </w:numPr>
        <w:spacing w:line="280" w:lineRule="exact"/>
        <w:rPr>
          <w:rFonts w:ascii="Aptos" w:hAnsi="Aptos"/>
        </w:rPr>
      </w:pPr>
      <w:r w:rsidRPr="0028300B">
        <w:rPr>
          <w:rFonts w:ascii="Aptos" w:hAnsi="Aptos"/>
        </w:rPr>
        <w:t>Federacijo uporabnikov z obstoječimi imeniki naročnika, vključno z LDAP (angleško</w:t>
      </w:r>
      <w:r w:rsidR="0028300B">
        <w:rPr>
          <w:rFonts w:ascii="Aptos" w:hAnsi="Aptos"/>
        </w:rPr>
        <w:t>:</w:t>
      </w:r>
      <w:r w:rsidRPr="0028300B">
        <w:rPr>
          <w:rFonts w:ascii="Aptos" w:hAnsi="Aptos"/>
        </w:rPr>
        <w:t xml:space="preserve"> </w:t>
      </w:r>
      <w:r w:rsidR="0028300B">
        <w:rPr>
          <w:rFonts w:ascii="Aptos" w:hAnsi="Aptos"/>
        </w:rPr>
        <w:t>»</w:t>
      </w:r>
      <w:r w:rsidRPr="0028300B">
        <w:rPr>
          <w:rFonts w:ascii="Aptos" w:hAnsi="Aptos"/>
          <w:i/>
          <w:iCs/>
        </w:rPr>
        <w:t>Lightweight Directory Access Protocol</w:t>
      </w:r>
      <w:r w:rsidR="0028300B">
        <w:rPr>
          <w:rFonts w:ascii="Aptos" w:hAnsi="Aptos"/>
          <w:i/>
          <w:iCs/>
        </w:rPr>
        <w:t>«</w:t>
      </w:r>
      <w:r w:rsidRPr="0028300B">
        <w:rPr>
          <w:rFonts w:ascii="Aptos" w:hAnsi="Aptos"/>
        </w:rPr>
        <w:t>) in Microsoft Active Directory, s čimer ponudnik zagotavlja enotno in varno upravljanje dostopa.</w:t>
      </w:r>
    </w:p>
    <w:p w14:paraId="6C53666F" w14:textId="0BBEDB5D" w:rsidR="00E654FE" w:rsidRDefault="77EA1276" w:rsidP="007F263E">
      <w:pPr>
        <w:pStyle w:val="Heading3"/>
        <w:rPr>
          <w:noProof/>
        </w:rPr>
      </w:pPr>
      <w:bookmarkStart w:id="64" w:name="_Toc212187254"/>
      <w:r w:rsidRPr="5A453408">
        <w:rPr>
          <w:noProof/>
        </w:rPr>
        <w:t>Funkcionalne zahteve aplikacije za odloženo transkribiranje in urejanje transkriptov</w:t>
      </w:r>
      <w:bookmarkEnd w:id="64"/>
    </w:p>
    <w:p w14:paraId="45CC2C43" w14:textId="77777777" w:rsidR="009C7828" w:rsidRDefault="009C7828" w:rsidP="009C7828"/>
    <w:p w14:paraId="7B18CE22" w14:textId="0A87C9A4" w:rsidR="009C7828" w:rsidRPr="00C645DD" w:rsidRDefault="009C7828" w:rsidP="009C7828">
      <w:pPr>
        <w:rPr>
          <w:rFonts w:ascii="Aptos" w:hAnsi="Aptos"/>
        </w:rPr>
      </w:pPr>
      <w:r w:rsidRPr="00C645DD">
        <w:rPr>
          <w:rFonts w:ascii="Aptos" w:hAnsi="Aptos"/>
        </w:rPr>
        <w:t>Funkcionalne zahteve v naslednjih točkah</w:t>
      </w:r>
      <w:r w:rsidR="005E60C2">
        <w:rPr>
          <w:rFonts w:ascii="Aptos" w:hAnsi="Aptos"/>
        </w:rPr>
        <w:t xml:space="preserve"> </w:t>
      </w:r>
      <w:r w:rsidR="008E7C5F">
        <w:rPr>
          <w:rFonts w:ascii="Aptos" w:hAnsi="Aptos"/>
        </w:rPr>
        <w:t>so za oceno vrednosti. Natančneje bodo definirane v PZI-ju.</w:t>
      </w:r>
    </w:p>
    <w:p w14:paraId="6D064B71" w14:textId="77777777" w:rsidR="007F263E" w:rsidRPr="007F263E" w:rsidRDefault="007F263E" w:rsidP="007F263E"/>
    <w:p w14:paraId="2B9F6951" w14:textId="1B55DEC6" w:rsidR="007F263E" w:rsidRDefault="0FABF72E" w:rsidP="007F263E">
      <w:pPr>
        <w:pStyle w:val="Heading4"/>
      </w:pPr>
      <w:bookmarkStart w:id="65" w:name="_Toc212187255"/>
      <w:r>
        <w:t>Urejanje in obdelava transkriptov</w:t>
      </w:r>
      <w:bookmarkEnd w:id="65"/>
    </w:p>
    <w:p w14:paraId="12CE72D5" w14:textId="77777777" w:rsidR="00E654FE" w:rsidRDefault="00E654FE" w:rsidP="00155D79">
      <w:pPr>
        <w:spacing w:line="280" w:lineRule="exact"/>
        <w:rPr>
          <w:rFonts w:ascii="Aptos" w:hAnsi="Aptos"/>
        </w:rPr>
      </w:pPr>
    </w:p>
    <w:p w14:paraId="430E782F" w14:textId="77777777" w:rsidR="007F263E" w:rsidRDefault="007F263E" w:rsidP="006D5827">
      <w:pPr>
        <w:pStyle w:val="ListParagraph"/>
        <w:numPr>
          <w:ilvl w:val="0"/>
          <w:numId w:val="47"/>
        </w:numPr>
        <w:spacing w:line="280" w:lineRule="exact"/>
        <w:rPr>
          <w:rFonts w:ascii="Aptos" w:hAnsi="Aptos"/>
        </w:rPr>
      </w:pPr>
      <w:r w:rsidRPr="007F263E">
        <w:rPr>
          <w:rFonts w:ascii="Aptos" w:hAnsi="Aptos"/>
        </w:rPr>
        <w:t>Aplikacija mora omogočati učinkovito urejanje transkriptov ob sprotnem poslušanju zvočnega posnetka.</w:t>
      </w:r>
    </w:p>
    <w:p w14:paraId="6E95628B" w14:textId="77777777" w:rsidR="007F263E" w:rsidRDefault="007F263E" w:rsidP="006D5827">
      <w:pPr>
        <w:pStyle w:val="ListParagraph"/>
        <w:numPr>
          <w:ilvl w:val="0"/>
          <w:numId w:val="47"/>
        </w:numPr>
        <w:spacing w:line="280" w:lineRule="exact"/>
        <w:rPr>
          <w:rFonts w:ascii="Aptos" w:hAnsi="Aptos"/>
        </w:rPr>
      </w:pPr>
      <w:r w:rsidRPr="007F263E">
        <w:rPr>
          <w:rFonts w:ascii="Aptos" w:hAnsi="Aptos"/>
        </w:rPr>
        <w:t>Aplikacija mora omogočati označitev delov transkripta, ki so bili naknadno spremenjeni s strani uporabnika.</w:t>
      </w:r>
    </w:p>
    <w:p w14:paraId="440B3190" w14:textId="44AE523A" w:rsidR="007F263E" w:rsidRPr="007F263E" w:rsidRDefault="007F263E" w:rsidP="006D5827">
      <w:pPr>
        <w:pStyle w:val="ListParagraph"/>
        <w:numPr>
          <w:ilvl w:val="0"/>
          <w:numId w:val="47"/>
        </w:numPr>
        <w:spacing w:line="280" w:lineRule="exact"/>
        <w:rPr>
          <w:rFonts w:ascii="Aptos" w:hAnsi="Aptos"/>
        </w:rPr>
      </w:pPr>
      <w:r w:rsidRPr="007F263E">
        <w:rPr>
          <w:rFonts w:ascii="Aptos" w:hAnsi="Aptos"/>
        </w:rPr>
        <w:t xml:space="preserve">Aplikacija mora omogočati, da so deli besedila, ki so bili naknadno urejeni, po želji uporabnika posebej razvidni. </w:t>
      </w:r>
    </w:p>
    <w:p w14:paraId="52B0EF66" w14:textId="5B5CA65E" w:rsidR="007F263E" w:rsidRPr="007F263E" w:rsidRDefault="007F263E" w:rsidP="006D5827">
      <w:pPr>
        <w:pStyle w:val="ListParagraph"/>
        <w:numPr>
          <w:ilvl w:val="0"/>
          <w:numId w:val="47"/>
        </w:numPr>
        <w:spacing w:line="280" w:lineRule="exact"/>
        <w:rPr>
          <w:rFonts w:ascii="Aptos" w:hAnsi="Aptos"/>
        </w:rPr>
      </w:pPr>
      <w:r w:rsidRPr="007F263E">
        <w:rPr>
          <w:rFonts w:ascii="Aptos" w:hAnsi="Aptos"/>
        </w:rPr>
        <w:t>Aplikacija mora omogočati osnovno oblikovanje besedila (npr. odebeljeno, kurzivno, podčrtano</w:t>
      </w:r>
      <w:r w:rsidRPr="1761773B">
        <w:rPr>
          <w:rFonts w:ascii="Aptos" w:hAnsi="Aptos"/>
        </w:rPr>
        <w:t>)</w:t>
      </w:r>
      <w:r w:rsidR="172AC3A1" w:rsidRPr="1761773B">
        <w:rPr>
          <w:rFonts w:ascii="Aptos" w:hAnsi="Aptos"/>
        </w:rPr>
        <w:t xml:space="preserve"> </w:t>
      </w:r>
      <w:r w:rsidR="172AC3A1" w:rsidRPr="1F338DAD">
        <w:rPr>
          <w:rFonts w:ascii="Aptos" w:hAnsi="Aptos"/>
        </w:rPr>
        <w:t xml:space="preserve">ter uporabo </w:t>
      </w:r>
      <w:r w:rsidR="172AC3A1" w:rsidRPr="12135EDC">
        <w:rPr>
          <w:rFonts w:ascii="Aptos" w:hAnsi="Aptos"/>
        </w:rPr>
        <w:t>barv</w:t>
      </w:r>
      <w:r w:rsidR="172AC3A1" w:rsidRPr="1F24F508">
        <w:rPr>
          <w:rFonts w:ascii="Aptos" w:hAnsi="Aptos"/>
        </w:rPr>
        <w:t xml:space="preserve"> </w:t>
      </w:r>
      <w:r w:rsidR="172AC3A1" w:rsidRPr="3FBA2226">
        <w:rPr>
          <w:rFonts w:ascii="Aptos" w:hAnsi="Aptos"/>
        </w:rPr>
        <w:t>za označbo</w:t>
      </w:r>
      <w:r w:rsidR="172AC3A1" w:rsidRPr="50D1F31A">
        <w:rPr>
          <w:rFonts w:ascii="Aptos" w:hAnsi="Aptos"/>
        </w:rPr>
        <w:t xml:space="preserve"> posameznega govorca</w:t>
      </w:r>
      <w:r w:rsidRPr="1F338DAD">
        <w:rPr>
          <w:rFonts w:ascii="Aptos" w:hAnsi="Aptos"/>
        </w:rPr>
        <w:t xml:space="preserve">. </w:t>
      </w:r>
    </w:p>
    <w:p w14:paraId="58269390" w14:textId="09C9426F" w:rsidR="00E654FE" w:rsidRPr="007F263E" w:rsidRDefault="007F263E" w:rsidP="006D5827">
      <w:pPr>
        <w:pStyle w:val="ListParagraph"/>
        <w:numPr>
          <w:ilvl w:val="0"/>
          <w:numId w:val="47"/>
        </w:numPr>
        <w:spacing w:line="280" w:lineRule="exact"/>
        <w:rPr>
          <w:rFonts w:ascii="Aptos" w:hAnsi="Aptos"/>
        </w:rPr>
      </w:pPr>
      <w:r w:rsidRPr="007F263E">
        <w:rPr>
          <w:rFonts w:ascii="Aptos" w:hAnsi="Aptos"/>
        </w:rPr>
        <w:t xml:space="preserve">Aplikacija mora omogočati izvoz transkripta v več </w:t>
      </w:r>
      <w:r w:rsidRPr="6F6C767B">
        <w:rPr>
          <w:rFonts w:ascii="Aptos" w:hAnsi="Aptos"/>
        </w:rPr>
        <w:t>oblik</w:t>
      </w:r>
      <w:r w:rsidR="58A27F22" w:rsidRPr="6F6C767B">
        <w:rPr>
          <w:rFonts w:ascii="Aptos" w:hAnsi="Aptos"/>
        </w:rPr>
        <w:t>ah</w:t>
      </w:r>
      <w:r w:rsidRPr="007F263E">
        <w:rPr>
          <w:rFonts w:ascii="Aptos" w:hAnsi="Aptos"/>
        </w:rPr>
        <w:t>: odložišče, *.</w:t>
      </w:r>
      <w:proofErr w:type="spellStart"/>
      <w:r w:rsidRPr="007F263E">
        <w:rPr>
          <w:rFonts w:ascii="Aptos" w:hAnsi="Aptos"/>
        </w:rPr>
        <w:t>txt</w:t>
      </w:r>
      <w:proofErr w:type="spellEnd"/>
      <w:r w:rsidRPr="007F263E">
        <w:rPr>
          <w:rFonts w:ascii="Aptos" w:hAnsi="Aptos"/>
        </w:rPr>
        <w:t>, *.</w:t>
      </w:r>
      <w:proofErr w:type="spellStart"/>
      <w:r w:rsidRPr="007F263E">
        <w:rPr>
          <w:rFonts w:ascii="Aptos" w:hAnsi="Aptos"/>
        </w:rPr>
        <w:t>docx</w:t>
      </w:r>
      <w:proofErr w:type="spellEnd"/>
      <w:r w:rsidRPr="007F263E">
        <w:rPr>
          <w:rFonts w:ascii="Aptos" w:hAnsi="Aptos"/>
        </w:rPr>
        <w:t>, *.srt. in*.</w:t>
      </w:r>
      <w:proofErr w:type="spellStart"/>
      <w:r w:rsidRPr="007F263E">
        <w:rPr>
          <w:rFonts w:ascii="Aptos" w:hAnsi="Aptos"/>
        </w:rPr>
        <w:t>vtt</w:t>
      </w:r>
      <w:proofErr w:type="spellEnd"/>
      <w:r w:rsidRPr="007F263E">
        <w:rPr>
          <w:rFonts w:ascii="Aptos" w:hAnsi="Aptos"/>
        </w:rPr>
        <w:t>.</w:t>
      </w:r>
    </w:p>
    <w:p w14:paraId="729ED4FB" w14:textId="77777777" w:rsidR="00E654FE" w:rsidRDefault="00E654FE" w:rsidP="00155D79">
      <w:pPr>
        <w:spacing w:line="280" w:lineRule="exact"/>
        <w:rPr>
          <w:rFonts w:ascii="Aptos" w:hAnsi="Aptos"/>
        </w:rPr>
      </w:pPr>
    </w:p>
    <w:p w14:paraId="35AA84EB" w14:textId="6C52E2F9" w:rsidR="007F263E" w:rsidRDefault="0FABF72E" w:rsidP="007F263E">
      <w:pPr>
        <w:pStyle w:val="Heading4"/>
      </w:pPr>
      <w:bookmarkStart w:id="66" w:name="_Toc212187256"/>
      <w:r>
        <w:t>Predvajanje in navigacija po zvočnih posnetkih</w:t>
      </w:r>
      <w:bookmarkEnd w:id="66"/>
    </w:p>
    <w:p w14:paraId="6C10CFC7" w14:textId="77777777" w:rsidR="00E654FE" w:rsidRDefault="00E654FE" w:rsidP="00155D79">
      <w:pPr>
        <w:spacing w:line="280" w:lineRule="exact"/>
        <w:rPr>
          <w:rFonts w:ascii="Aptos" w:hAnsi="Aptos"/>
        </w:rPr>
      </w:pPr>
    </w:p>
    <w:p w14:paraId="2A40D524" w14:textId="5DFA8D9F" w:rsidR="007F263E" w:rsidRPr="00E62714" w:rsidRDefault="007F263E" w:rsidP="006D5827">
      <w:pPr>
        <w:pStyle w:val="ListParagraph"/>
        <w:numPr>
          <w:ilvl w:val="0"/>
          <w:numId w:val="78"/>
        </w:numPr>
        <w:spacing w:line="280" w:lineRule="exact"/>
        <w:rPr>
          <w:rFonts w:ascii="Aptos" w:hAnsi="Aptos"/>
        </w:rPr>
      </w:pPr>
      <w:r w:rsidRPr="00E62714">
        <w:rPr>
          <w:rFonts w:ascii="Aptos" w:hAnsi="Aptos"/>
        </w:rPr>
        <w:t xml:space="preserve">Aplikacija mora omogočati </w:t>
      </w:r>
      <w:r w:rsidR="061B7DDA" w:rsidRPr="00E62714">
        <w:rPr>
          <w:rFonts w:ascii="Aptos" w:hAnsi="Aptos"/>
        </w:rPr>
        <w:t xml:space="preserve">možnost pohitritve </w:t>
      </w:r>
      <w:r w:rsidRPr="00E62714">
        <w:rPr>
          <w:rFonts w:ascii="Aptos" w:hAnsi="Aptos"/>
        </w:rPr>
        <w:t>premikanj</w:t>
      </w:r>
      <w:r w:rsidR="535D07CA" w:rsidRPr="00E62714">
        <w:rPr>
          <w:rFonts w:ascii="Aptos" w:hAnsi="Aptos"/>
        </w:rPr>
        <w:t>a</w:t>
      </w:r>
      <w:r w:rsidRPr="00E62714">
        <w:rPr>
          <w:rFonts w:ascii="Aptos" w:hAnsi="Aptos"/>
        </w:rPr>
        <w:t xml:space="preserve"> po zvočnem zapisu oziroma prepisu. </w:t>
      </w:r>
    </w:p>
    <w:p w14:paraId="4CFE4A44" w14:textId="19BB1BE2" w:rsidR="007F263E" w:rsidRPr="007F263E" w:rsidRDefault="007F263E" w:rsidP="006D5827">
      <w:pPr>
        <w:pStyle w:val="ListParagraph"/>
        <w:numPr>
          <w:ilvl w:val="0"/>
          <w:numId w:val="48"/>
        </w:numPr>
        <w:spacing w:line="280" w:lineRule="exact"/>
        <w:rPr>
          <w:rFonts w:ascii="Aptos" w:hAnsi="Aptos"/>
        </w:rPr>
      </w:pPr>
      <w:r w:rsidRPr="007F263E">
        <w:rPr>
          <w:rFonts w:ascii="Aptos" w:hAnsi="Aptos"/>
        </w:rPr>
        <w:t>Aplikacija mora omogočati vizualno prikazovanje dela prepisa</w:t>
      </w:r>
      <w:r w:rsidR="003C1068">
        <w:rPr>
          <w:rFonts w:ascii="Aptos" w:hAnsi="Aptos"/>
        </w:rPr>
        <w:t xml:space="preserve"> in zvočnega posnetka (»</w:t>
      </w:r>
      <w:proofErr w:type="spellStart"/>
      <w:r w:rsidR="003C1068">
        <w:rPr>
          <w:rFonts w:ascii="Aptos" w:hAnsi="Aptos"/>
        </w:rPr>
        <w:t>waveform</w:t>
      </w:r>
      <w:proofErr w:type="spellEnd"/>
      <w:r w:rsidR="003C1068">
        <w:rPr>
          <w:rFonts w:ascii="Aptos" w:hAnsi="Aptos"/>
        </w:rPr>
        <w:t>«)</w:t>
      </w:r>
      <w:r w:rsidRPr="007F263E">
        <w:rPr>
          <w:rFonts w:ascii="Aptos" w:hAnsi="Aptos"/>
        </w:rPr>
        <w:t xml:space="preserve">, ki ustreza trenutni poziciji v avdio posnetku. </w:t>
      </w:r>
    </w:p>
    <w:p w14:paraId="4482BF74" w14:textId="5357523D" w:rsidR="007F263E" w:rsidRPr="007F263E" w:rsidRDefault="007F263E" w:rsidP="006D5827">
      <w:pPr>
        <w:pStyle w:val="ListParagraph"/>
        <w:numPr>
          <w:ilvl w:val="0"/>
          <w:numId w:val="48"/>
        </w:numPr>
        <w:spacing w:line="280" w:lineRule="exact"/>
        <w:rPr>
          <w:rFonts w:ascii="Aptos" w:hAnsi="Aptos"/>
        </w:rPr>
      </w:pPr>
      <w:r w:rsidRPr="007F263E">
        <w:rPr>
          <w:rFonts w:ascii="Aptos" w:hAnsi="Aptos"/>
        </w:rPr>
        <w:t xml:space="preserve">Aplikacija mora omogočati prikazovanje relativnega časa izrečene besede. </w:t>
      </w:r>
    </w:p>
    <w:p w14:paraId="04E5ED3C" w14:textId="5CC2896C" w:rsidR="00E654FE" w:rsidRPr="007F263E" w:rsidRDefault="007F263E" w:rsidP="006D5827">
      <w:pPr>
        <w:pStyle w:val="ListParagraph"/>
        <w:numPr>
          <w:ilvl w:val="0"/>
          <w:numId w:val="48"/>
        </w:numPr>
        <w:spacing w:line="280" w:lineRule="exact"/>
        <w:rPr>
          <w:rFonts w:ascii="Aptos" w:hAnsi="Aptos"/>
        </w:rPr>
      </w:pPr>
      <w:r w:rsidRPr="007F263E">
        <w:rPr>
          <w:rFonts w:ascii="Aptos" w:hAnsi="Aptos"/>
        </w:rPr>
        <w:t xml:space="preserve">Aplikacija mora omogočati prikazovanje absolutnega časa izrečene besede, kadar je </w:t>
      </w:r>
      <w:r w:rsidR="59B4E0A3" w:rsidRPr="23F5FC9E">
        <w:rPr>
          <w:rFonts w:ascii="Aptos" w:hAnsi="Aptos"/>
        </w:rPr>
        <w:t xml:space="preserve">v zvočni datoteki </w:t>
      </w:r>
      <w:r w:rsidRPr="007F263E">
        <w:rPr>
          <w:rFonts w:ascii="Aptos" w:hAnsi="Aptos"/>
        </w:rPr>
        <w:t xml:space="preserve"> prisotna </w:t>
      </w:r>
      <w:r w:rsidR="746D9CDF" w:rsidRPr="42040D84">
        <w:rPr>
          <w:rFonts w:ascii="Aptos" w:hAnsi="Aptos"/>
        </w:rPr>
        <w:t>informacija</w:t>
      </w:r>
      <w:r w:rsidR="746D9CDF" w:rsidRPr="67845555">
        <w:rPr>
          <w:rFonts w:ascii="Aptos" w:hAnsi="Aptos"/>
        </w:rPr>
        <w:t xml:space="preserve"> o absolutnem </w:t>
      </w:r>
      <w:r w:rsidR="746D9CDF" w:rsidRPr="160C87D3">
        <w:rPr>
          <w:rFonts w:ascii="Aptos" w:hAnsi="Aptos"/>
        </w:rPr>
        <w:t>času</w:t>
      </w:r>
      <w:r w:rsidRPr="007F263E">
        <w:rPr>
          <w:rFonts w:ascii="Aptos" w:hAnsi="Aptos"/>
        </w:rPr>
        <w:t>.</w:t>
      </w:r>
    </w:p>
    <w:p w14:paraId="14B35D22" w14:textId="77777777" w:rsidR="00E654FE" w:rsidRDefault="00E654FE" w:rsidP="00155D79">
      <w:pPr>
        <w:spacing w:line="280" w:lineRule="exact"/>
        <w:rPr>
          <w:rFonts w:ascii="Aptos" w:hAnsi="Aptos"/>
        </w:rPr>
      </w:pPr>
    </w:p>
    <w:p w14:paraId="593FE317" w14:textId="4A26D177" w:rsidR="007F263E" w:rsidRDefault="0FABF72E" w:rsidP="007F263E">
      <w:pPr>
        <w:pStyle w:val="Heading4"/>
      </w:pPr>
      <w:bookmarkStart w:id="67" w:name="_Toc212187257"/>
      <w:r>
        <w:t>Upravljanje nalog transkripcije</w:t>
      </w:r>
      <w:bookmarkEnd w:id="67"/>
    </w:p>
    <w:p w14:paraId="2422BC1D" w14:textId="77777777" w:rsidR="00E654FE" w:rsidRDefault="00E654FE" w:rsidP="00155D79">
      <w:pPr>
        <w:spacing w:line="280" w:lineRule="exact"/>
        <w:rPr>
          <w:rFonts w:ascii="Aptos" w:hAnsi="Aptos"/>
        </w:rPr>
      </w:pPr>
    </w:p>
    <w:p w14:paraId="5978EC72" w14:textId="70BA7C01" w:rsidR="007F263E" w:rsidRPr="007F263E" w:rsidRDefault="007F263E" w:rsidP="007F263E">
      <w:pPr>
        <w:spacing w:line="280" w:lineRule="exact"/>
        <w:rPr>
          <w:rFonts w:ascii="Aptos" w:hAnsi="Aptos"/>
        </w:rPr>
      </w:pPr>
      <w:r w:rsidRPr="007F263E">
        <w:rPr>
          <w:rFonts w:ascii="Aptos" w:hAnsi="Aptos"/>
        </w:rPr>
        <w:t>Aplikacija mora omogočati pregled zgodovine vseh nalog transkripcije</w:t>
      </w:r>
      <w:r w:rsidR="1E1CF72A" w:rsidRPr="776AB450">
        <w:rPr>
          <w:rFonts w:ascii="Aptos" w:hAnsi="Aptos"/>
        </w:rPr>
        <w:t>,</w:t>
      </w:r>
      <w:r w:rsidRPr="007F263E">
        <w:rPr>
          <w:rFonts w:ascii="Aptos" w:hAnsi="Aptos"/>
        </w:rPr>
        <w:t xml:space="preserve"> ne glede na način oddaje</w:t>
      </w:r>
      <w:r w:rsidR="3BE92089" w:rsidRPr="63AA38F5">
        <w:rPr>
          <w:rFonts w:ascii="Aptos" w:hAnsi="Aptos"/>
        </w:rPr>
        <w:t xml:space="preserve"> </w:t>
      </w:r>
      <w:r w:rsidR="3BE92089" w:rsidRPr="5928DC92">
        <w:rPr>
          <w:rFonts w:ascii="Aptos" w:hAnsi="Aptos"/>
        </w:rPr>
        <w:t>v transkripcijo</w:t>
      </w:r>
      <w:r w:rsidRPr="007F263E">
        <w:rPr>
          <w:rFonts w:ascii="Aptos" w:hAnsi="Aptos"/>
        </w:rPr>
        <w:t xml:space="preserve"> </w:t>
      </w:r>
      <w:r w:rsidR="379B83A0" w:rsidRPr="1C6CCA89">
        <w:rPr>
          <w:rFonts w:ascii="Aptos" w:hAnsi="Aptos"/>
        </w:rPr>
        <w:t>(</w:t>
      </w:r>
      <w:r w:rsidRPr="007F263E">
        <w:rPr>
          <w:rFonts w:ascii="Aptos" w:hAnsi="Aptos"/>
        </w:rPr>
        <w:t xml:space="preserve">sprotno, odloženo, prek prilagodljive spletne aplikacije, API </w:t>
      </w:r>
      <w:proofErr w:type="spellStart"/>
      <w:r w:rsidRPr="007F263E">
        <w:rPr>
          <w:rFonts w:ascii="Aptos" w:hAnsi="Aptos"/>
        </w:rPr>
        <w:t>ipd</w:t>
      </w:r>
      <w:proofErr w:type="spellEnd"/>
      <w:r w:rsidR="15D68D92" w:rsidRPr="40CA4B20">
        <w:rPr>
          <w:rFonts w:ascii="Aptos" w:hAnsi="Aptos"/>
        </w:rPr>
        <w:t>)</w:t>
      </w:r>
      <w:r w:rsidRPr="40CA4B20">
        <w:rPr>
          <w:rFonts w:ascii="Aptos" w:hAnsi="Aptos"/>
        </w:rPr>
        <w:t>.</w:t>
      </w:r>
      <w:r w:rsidRPr="007F263E">
        <w:rPr>
          <w:rFonts w:ascii="Aptos" w:hAnsi="Aptos"/>
        </w:rPr>
        <w:t xml:space="preserve"> </w:t>
      </w:r>
    </w:p>
    <w:p w14:paraId="0F13AFE7" w14:textId="77777777" w:rsidR="007F263E" w:rsidRPr="007F263E" w:rsidRDefault="007F263E" w:rsidP="007F263E">
      <w:pPr>
        <w:spacing w:line="280" w:lineRule="exact"/>
        <w:rPr>
          <w:rFonts w:ascii="Aptos" w:hAnsi="Aptos"/>
        </w:rPr>
      </w:pPr>
    </w:p>
    <w:p w14:paraId="30831FAC" w14:textId="77777777" w:rsidR="007F263E" w:rsidRDefault="007F263E" w:rsidP="007F263E">
      <w:pPr>
        <w:spacing w:line="280" w:lineRule="exact"/>
        <w:rPr>
          <w:rFonts w:ascii="Aptos" w:hAnsi="Aptos"/>
        </w:rPr>
      </w:pPr>
      <w:r w:rsidRPr="007F263E">
        <w:rPr>
          <w:rFonts w:ascii="Aptos" w:hAnsi="Aptos"/>
        </w:rPr>
        <w:t xml:space="preserve">Aplikacija mora omogočati: </w:t>
      </w:r>
    </w:p>
    <w:p w14:paraId="7E68C870" w14:textId="01B24EBB" w:rsidR="007F263E" w:rsidRPr="007F263E" w:rsidRDefault="007F263E" w:rsidP="006D5827">
      <w:pPr>
        <w:pStyle w:val="ListParagraph"/>
        <w:numPr>
          <w:ilvl w:val="0"/>
          <w:numId w:val="49"/>
        </w:numPr>
        <w:spacing w:line="280" w:lineRule="exact"/>
        <w:rPr>
          <w:rFonts w:ascii="Aptos" w:hAnsi="Aptos"/>
        </w:rPr>
      </w:pPr>
      <w:r w:rsidRPr="007F263E">
        <w:rPr>
          <w:rFonts w:ascii="Aptos" w:hAnsi="Aptos"/>
        </w:rPr>
        <w:t xml:space="preserve">pregled statusa posamezne oddane naloge, </w:t>
      </w:r>
    </w:p>
    <w:p w14:paraId="36021C8A" w14:textId="77777777" w:rsidR="007F263E" w:rsidRPr="007F263E" w:rsidRDefault="007F263E" w:rsidP="006D5827">
      <w:pPr>
        <w:pStyle w:val="ListParagraph"/>
        <w:numPr>
          <w:ilvl w:val="0"/>
          <w:numId w:val="49"/>
        </w:numPr>
        <w:spacing w:line="280" w:lineRule="exact"/>
        <w:rPr>
          <w:rFonts w:ascii="Aptos" w:hAnsi="Aptos"/>
        </w:rPr>
      </w:pPr>
      <w:r w:rsidRPr="007F263E">
        <w:rPr>
          <w:rFonts w:ascii="Aptos" w:hAnsi="Aptos"/>
        </w:rPr>
        <w:t xml:space="preserve">brisanje nalog iz seznama za izvedbo, </w:t>
      </w:r>
    </w:p>
    <w:p w14:paraId="49E0D316" w14:textId="77777777" w:rsidR="007F263E" w:rsidRPr="007F263E" w:rsidRDefault="007F263E" w:rsidP="006D5827">
      <w:pPr>
        <w:pStyle w:val="ListParagraph"/>
        <w:numPr>
          <w:ilvl w:val="0"/>
          <w:numId w:val="49"/>
        </w:numPr>
        <w:spacing w:line="280" w:lineRule="exact"/>
        <w:rPr>
          <w:rFonts w:ascii="Aptos" w:hAnsi="Aptos"/>
        </w:rPr>
      </w:pPr>
      <w:r w:rsidRPr="007F263E">
        <w:rPr>
          <w:rFonts w:ascii="Aptos" w:hAnsi="Aptos"/>
        </w:rPr>
        <w:t xml:space="preserve">prekinitev naloge, ki je v izvajanju, </w:t>
      </w:r>
    </w:p>
    <w:p w14:paraId="41125183" w14:textId="415327DA" w:rsidR="00E654FE" w:rsidRPr="007F263E" w:rsidRDefault="007F263E" w:rsidP="006D5827">
      <w:pPr>
        <w:pStyle w:val="ListParagraph"/>
        <w:numPr>
          <w:ilvl w:val="0"/>
          <w:numId w:val="49"/>
        </w:numPr>
        <w:spacing w:line="280" w:lineRule="exact"/>
        <w:rPr>
          <w:rFonts w:ascii="Aptos" w:hAnsi="Aptos"/>
        </w:rPr>
      </w:pPr>
      <w:r w:rsidRPr="007F263E">
        <w:rPr>
          <w:rFonts w:ascii="Aptos" w:hAnsi="Aptos"/>
        </w:rPr>
        <w:t>ponovno uvrščanje neizvedene naloge na seznam za izvedbo.</w:t>
      </w:r>
    </w:p>
    <w:p w14:paraId="524C8D4C" w14:textId="77777777" w:rsidR="00E654FE" w:rsidRDefault="00E654FE" w:rsidP="00155D79">
      <w:pPr>
        <w:spacing w:line="280" w:lineRule="exact"/>
        <w:rPr>
          <w:rFonts w:ascii="Aptos" w:hAnsi="Aptos"/>
        </w:rPr>
      </w:pPr>
    </w:p>
    <w:p w14:paraId="2E464E33" w14:textId="206E96B4" w:rsidR="007F263E" w:rsidRDefault="0FABF72E" w:rsidP="007F263E">
      <w:pPr>
        <w:pStyle w:val="Heading4"/>
      </w:pPr>
      <w:bookmarkStart w:id="68" w:name="_Ref208918516"/>
      <w:bookmarkStart w:id="69" w:name="_Ref208918524"/>
      <w:bookmarkStart w:id="70" w:name="_Toc212187258"/>
      <w:r>
        <w:t>Upravljanje uporabnikov in vsebin</w:t>
      </w:r>
      <w:bookmarkEnd w:id="68"/>
      <w:bookmarkEnd w:id="69"/>
      <w:bookmarkEnd w:id="70"/>
    </w:p>
    <w:p w14:paraId="64E84083" w14:textId="77777777" w:rsidR="00E654FE" w:rsidRDefault="00E654FE" w:rsidP="00155D79">
      <w:pPr>
        <w:spacing w:line="280" w:lineRule="exact"/>
        <w:rPr>
          <w:rFonts w:ascii="Aptos" w:hAnsi="Aptos"/>
        </w:rPr>
      </w:pPr>
    </w:p>
    <w:p w14:paraId="4DCD1079" w14:textId="05CF6E5A" w:rsidR="007F263E" w:rsidRPr="007F263E" w:rsidRDefault="007F263E" w:rsidP="007F263E">
      <w:pPr>
        <w:spacing w:line="280" w:lineRule="exact"/>
        <w:rPr>
          <w:rFonts w:ascii="Aptos" w:hAnsi="Aptos"/>
          <w:b/>
          <w:bCs/>
        </w:rPr>
      </w:pPr>
      <w:r w:rsidRPr="007F263E">
        <w:rPr>
          <w:rFonts w:ascii="Aptos" w:hAnsi="Aptos"/>
          <w:b/>
          <w:bCs/>
        </w:rPr>
        <w:t>Vloge in pravice (</w:t>
      </w:r>
      <w:r w:rsidR="27BBB323" w:rsidRPr="56465DD4">
        <w:rPr>
          <w:rFonts w:ascii="Aptos" w:hAnsi="Aptos"/>
          <w:b/>
          <w:bCs/>
        </w:rPr>
        <w:t>angleško</w:t>
      </w:r>
      <w:r w:rsidR="27BBB323" w:rsidRPr="166B164A">
        <w:rPr>
          <w:rFonts w:ascii="Aptos" w:hAnsi="Aptos"/>
          <w:b/>
          <w:bCs/>
        </w:rPr>
        <w:t xml:space="preserve"> </w:t>
      </w:r>
      <w:r w:rsidRPr="166B164A">
        <w:rPr>
          <w:rFonts w:ascii="Aptos" w:hAnsi="Aptos"/>
          <w:b/>
          <w:bCs/>
        </w:rPr>
        <w:t>RBAC</w:t>
      </w:r>
      <w:r w:rsidRPr="007F263E">
        <w:rPr>
          <w:rFonts w:ascii="Aptos" w:hAnsi="Aptos"/>
          <w:b/>
          <w:bCs/>
        </w:rPr>
        <w:t xml:space="preserve"> – Role-Based Access Control):</w:t>
      </w:r>
    </w:p>
    <w:p w14:paraId="4EFDCC18" w14:textId="77777777" w:rsidR="007F263E" w:rsidRPr="007F263E" w:rsidRDefault="007F263E" w:rsidP="007F263E">
      <w:pPr>
        <w:spacing w:line="280" w:lineRule="exact"/>
        <w:rPr>
          <w:rFonts w:ascii="Aptos" w:hAnsi="Aptos"/>
        </w:rPr>
      </w:pPr>
    </w:p>
    <w:p w14:paraId="798BA243" w14:textId="77777777" w:rsidR="007F263E" w:rsidRPr="007F263E" w:rsidRDefault="007F263E" w:rsidP="006D5827">
      <w:pPr>
        <w:pStyle w:val="ListParagraph"/>
        <w:numPr>
          <w:ilvl w:val="0"/>
          <w:numId w:val="50"/>
        </w:numPr>
        <w:spacing w:line="280" w:lineRule="exact"/>
        <w:rPr>
          <w:rFonts w:ascii="Aptos" w:hAnsi="Aptos"/>
        </w:rPr>
      </w:pPr>
      <w:r w:rsidRPr="007F263E">
        <w:rPr>
          <w:rFonts w:ascii="Aptos" w:hAnsi="Aptos"/>
        </w:rPr>
        <w:t xml:space="preserve">Sistem mora imeti hierarhijo uporabniških vlog (npr. administrator, urednik, pregledovalec, zunanji sodelavec). </w:t>
      </w:r>
    </w:p>
    <w:p w14:paraId="7A22C9BF" w14:textId="2FE6921D" w:rsidR="000968FC" w:rsidRDefault="007F263E" w:rsidP="007F263E">
      <w:pPr>
        <w:pStyle w:val="ListParagraph"/>
        <w:numPr>
          <w:ilvl w:val="0"/>
          <w:numId w:val="50"/>
        </w:numPr>
        <w:spacing w:line="280" w:lineRule="exact"/>
        <w:rPr>
          <w:rFonts w:ascii="Aptos" w:hAnsi="Aptos"/>
        </w:rPr>
      </w:pPr>
      <w:r w:rsidRPr="007F263E">
        <w:rPr>
          <w:rFonts w:ascii="Aptos" w:hAnsi="Aptos"/>
        </w:rPr>
        <w:lastRenderedPageBreak/>
        <w:t>Vsaka vloga določa</w:t>
      </w:r>
      <w:r w:rsidR="4E91DC49" w:rsidRPr="382EDE70">
        <w:rPr>
          <w:rFonts w:ascii="Aptos" w:hAnsi="Aptos"/>
        </w:rPr>
        <w:t xml:space="preserve"> </w:t>
      </w:r>
      <w:r w:rsidR="4E91DC49" w:rsidRPr="26C240B7">
        <w:rPr>
          <w:rFonts w:ascii="Aptos" w:hAnsi="Aptos"/>
        </w:rPr>
        <w:t>nabor operacij</w:t>
      </w:r>
      <w:r w:rsidRPr="007F263E">
        <w:rPr>
          <w:rFonts w:ascii="Aptos" w:hAnsi="Aptos"/>
        </w:rPr>
        <w:t xml:space="preserve">, </w:t>
      </w:r>
      <w:r w:rsidR="4DA61916" w:rsidRPr="26C240B7">
        <w:rPr>
          <w:rFonts w:ascii="Aptos" w:hAnsi="Aptos"/>
        </w:rPr>
        <w:t xml:space="preserve">ki jih </w:t>
      </w:r>
      <w:r w:rsidRPr="007F263E">
        <w:rPr>
          <w:rFonts w:ascii="Aptos" w:hAnsi="Aptos"/>
        </w:rPr>
        <w:t>lahko uporabnik počne: npr. administrator lahko briše vse posnetke, urednik lahko potrjuje transkripte, zunanji sodelavec ima dostop le za nalaganje posnetkov</w:t>
      </w:r>
      <w:r w:rsidR="0D68426C" w:rsidRPr="19ADF598">
        <w:rPr>
          <w:rFonts w:ascii="Aptos" w:hAnsi="Aptos"/>
        </w:rPr>
        <w:t xml:space="preserve"> </w:t>
      </w:r>
      <w:r w:rsidR="0D68426C" w:rsidRPr="5C2BB1EE">
        <w:rPr>
          <w:rFonts w:ascii="Aptos" w:hAnsi="Aptos"/>
        </w:rPr>
        <w:t>itd</w:t>
      </w:r>
      <w:r w:rsidRPr="007F263E">
        <w:rPr>
          <w:rFonts w:ascii="Aptos" w:hAnsi="Aptos"/>
        </w:rPr>
        <w:t xml:space="preserve">. </w:t>
      </w:r>
    </w:p>
    <w:p w14:paraId="427EF633" w14:textId="77777777" w:rsidR="007A0848" w:rsidRDefault="007A0848" w:rsidP="007A0848">
      <w:pPr>
        <w:spacing w:line="280" w:lineRule="exact"/>
        <w:rPr>
          <w:rFonts w:ascii="Aptos" w:hAnsi="Aptos"/>
        </w:rPr>
      </w:pPr>
    </w:p>
    <w:p w14:paraId="15BE120A" w14:textId="77777777" w:rsidR="00B85800" w:rsidRPr="007A0848" w:rsidRDefault="00B85800" w:rsidP="007A0848">
      <w:pPr>
        <w:spacing w:line="280" w:lineRule="exact"/>
        <w:rPr>
          <w:rFonts w:ascii="Aptos" w:hAnsi="Aptos"/>
        </w:rPr>
      </w:pPr>
    </w:p>
    <w:p w14:paraId="7E02C12F" w14:textId="3C21DCDC" w:rsidR="007F263E" w:rsidRDefault="007F263E" w:rsidP="007F263E">
      <w:pPr>
        <w:spacing w:line="280" w:lineRule="exact"/>
        <w:rPr>
          <w:rFonts w:ascii="Aptos" w:hAnsi="Aptos"/>
          <w:b/>
          <w:bCs/>
        </w:rPr>
      </w:pPr>
      <w:r w:rsidRPr="007F263E">
        <w:rPr>
          <w:rFonts w:ascii="Aptos" w:hAnsi="Aptos"/>
          <w:b/>
          <w:bCs/>
        </w:rPr>
        <w:t>Delo v skupinah:</w:t>
      </w:r>
    </w:p>
    <w:p w14:paraId="30B3B0A3" w14:textId="77777777" w:rsidR="000968FC" w:rsidRPr="000968FC" w:rsidRDefault="000968FC" w:rsidP="007F263E">
      <w:pPr>
        <w:spacing w:line="280" w:lineRule="exact"/>
        <w:rPr>
          <w:rFonts w:ascii="Aptos" w:hAnsi="Aptos"/>
          <w:b/>
          <w:bCs/>
        </w:rPr>
      </w:pPr>
    </w:p>
    <w:p w14:paraId="6343368E" w14:textId="1ABE3B19" w:rsidR="007F263E" w:rsidRPr="007F263E" w:rsidRDefault="36A9A3C6" w:rsidP="006D5827">
      <w:pPr>
        <w:pStyle w:val="ListParagraph"/>
        <w:numPr>
          <w:ilvl w:val="0"/>
          <w:numId w:val="51"/>
        </w:numPr>
        <w:spacing w:line="280" w:lineRule="exact"/>
        <w:rPr>
          <w:rFonts w:ascii="Aptos" w:hAnsi="Aptos"/>
        </w:rPr>
      </w:pPr>
      <w:r w:rsidRPr="5A453408">
        <w:rPr>
          <w:rFonts w:ascii="Aptos" w:hAnsi="Aptos"/>
        </w:rPr>
        <w:t xml:space="preserve">Prijava uporabnikov </w:t>
      </w:r>
      <w:r w:rsidR="2CB33E52" w:rsidRPr="6547283F">
        <w:rPr>
          <w:rFonts w:ascii="Aptos" w:hAnsi="Aptos"/>
        </w:rPr>
        <w:t xml:space="preserve">v aplikacijo </w:t>
      </w:r>
      <w:r w:rsidR="2CB33E52" w:rsidRPr="227808C2">
        <w:rPr>
          <w:rFonts w:ascii="Aptos" w:hAnsi="Aptos"/>
        </w:rPr>
        <w:t>deluje</w:t>
      </w:r>
      <w:r w:rsidRPr="227808C2">
        <w:rPr>
          <w:rFonts w:ascii="Aptos" w:hAnsi="Aptos"/>
        </w:rPr>
        <w:t xml:space="preserve"> preko</w:t>
      </w:r>
      <w:r w:rsidR="1E78B89B" w:rsidRPr="5A453408" w:rsidDel="007F2410">
        <w:rPr>
          <w:rFonts w:ascii="Aptos" w:hAnsi="Aptos"/>
        </w:rPr>
        <w:t xml:space="preserve"> </w:t>
      </w:r>
      <w:r w:rsidR="1E78B89B" w:rsidRPr="64959842">
        <w:rPr>
          <w:rFonts w:ascii="Aptos" w:hAnsi="Aptos"/>
        </w:rPr>
        <w:t>integra</w:t>
      </w:r>
      <w:r w:rsidR="4E4511BE" w:rsidRPr="64959842">
        <w:rPr>
          <w:rFonts w:ascii="Aptos" w:hAnsi="Aptos"/>
        </w:rPr>
        <w:t>c</w:t>
      </w:r>
      <w:r w:rsidR="1E78B89B" w:rsidRPr="64959842">
        <w:rPr>
          <w:rFonts w:ascii="Aptos" w:hAnsi="Aptos"/>
        </w:rPr>
        <w:t>ije</w:t>
      </w:r>
      <w:r w:rsidR="1E78B89B" w:rsidRPr="5A453408">
        <w:rPr>
          <w:rFonts w:ascii="Aptos" w:hAnsi="Aptos"/>
        </w:rPr>
        <w:t xml:space="preserve"> z obstoječim sistemom naročnika </w:t>
      </w:r>
      <w:r w:rsidR="0FABF72E" w:rsidRPr="5A453408">
        <w:rPr>
          <w:rFonts w:ascii="Aptos" w:hAnsi="Aptos"/>
        </w:rPr>
        <w:t xml:space="preserve">Windows </w:t>
      </w:r>
      <w:r w:rsidR="0FABF72E" w:rsidRPr="42FF0775">
        <w:rPr>
          <w:rFonts w:ascii="Aptos" w:hAnsi="Aptos"/>
        </w:rPr>
        <w:t>AD</w:t>
      </w:r>
      <w:r w:rsidR="0FABF72E" w:rsidRPr="5A453408">
        <w:rPr>
          <w:rFonts w:ascii="Aptos" w:hAnsi="Aptos"/>
        </w:rPr>
        <w:t xml:space="preserve"> (</w:t>
      </w:r>
      <w:r w:rsidR="04B82361" w:rsidRPr="41E4F204">
        <w:rPr>
          <w:rFonts w:ascii="Aptos" w:hAnsi="Aptos"/>
        </w:rPr>
        <w:t xml:space="preserve">angleško </w:t>
      </w:r>
      <w:r w:rsidR="0FABF72E" w:rsidRPr="5A453408">
        <w:rPr>
          <w:rFonts w:ascii="Aptos" w:hAnsi="Aptos"/>
        </w:rPr>
        <w:t>Active Directory</w:t>
      </w:r>
      <w:r w:rsidR="0FABF72E" w:rsidRPr="7B9AE286">
        <w:rPr>
          <w:rFonts w:ascii="Aptos" w:hAnsi="Aptos"/>
        </w:rPr>
        <w:t>)</w:t>
      </w:r>
      <w:r w:rsidR="18629988" w:rsidRPr="7B9AE286">
        <w:rPr>
          <w:rFonts w:ascii="Aptos" w:hAnsi="Aptos"/>
        </w:rPr>
        <w:t xml:space="preserve"> </w:t>
      </w:r>
      <w:r w:rsidR="18629988" w:rsidRPr="55DE70A1">
        <w:rPr>
          <w:rFonts w:ascii="Aptos" w:hAnsi="Aptos"/>
        </w:rPr>
        <w:t xml:space="preserve">ter </w:t>
      </w:r>
      <w:r w:rsidR="18629988" w:rsidRPr="1275EED9">
        <w:rPr>
          <w:rFonts w:ascii="Aptos" w:hAnsi="Aptos"/>
        </w:rPr>
        <w:t>uporabo</w:t>
      </w:r>
      <w:r w:rsidR="18629988" w:rsidRPr="55DE70A1">
        <w:rPr>
          <w:rFonts w:ascii="Aptos" w:hAnsi="Aptos"/>
        </w:rPr>
        <w:t xml:space="preserve"> protokola </w:t>
      </w:r>
      <w:r w:rsidR="18629988" w:rsidRPr="1275EED9">
        <w:rPr>
          <w:rFonts w:ascii="Aptos" w:hAnsi="Aptos"/>
        </w:rPr>
        <w:t>LDAP</w:t>
      </w:r>
      <w:r w:rsidR="18629988" w:rsidRPr="55DE70A1">
        <w:rPr>
          <w:rFonts w:ascii="Aptos" w:hAnsi="Aptos"/>
        </w:rPr>
        <w:t xml:space="preserve"> </w:t>
      </w:r>
      <w:r w:rsidR="18629988" w:rsidRPr="523882F5">
        <w:rPr>
          <w:rFonts w:ascii="Aptos" w:hAnsi="Aptos"/>
        </w:rPr>
        <w:t>ali podobnega</w:t>
      </w:r>
      <w:r w:rsidR="0FABF72E" w:rsidRPr="55DE70A1">
        <w:rPr>
          <w:rFonts w:ascii="Aptos" w:hAnsi="Aptos"/>
        </w:rPr>
        <w:t xml:space="preserve">. </w:t>
      </w:r>
    </w:p>
    <w:p w14:paraId="2490CD97" w14:textId="63D64AA2" w:rsidR="007F263E" w:rsidRPr="007F263E" w:rsidRDefault="007F263E" w:rsidP="006D5827">
      <w:pPr>
        <w:pStyle w:val="ListParagraph"/>
        <w:numPr>
          <w:ilvl w:val="0"/>
          <w:numId w:val="51"/>
        </w:numPr>
        <w:spacing w:line="280" w:lineRule="exact"/>
        <w:rPr>
          <w:rFonts w:ascii="Aptos" w:hAnsi="Aptos"/>
        </w:rPr>
      </w:pPr>
      <w:r w:rsidRPr="7778D6EA">
        <w:rPr>
          <w:rFonts w:ascii="Aptos" w:hAnsi="Aptos"/>
        </w:rPr>
        <w:t xml:space="preserve">Dovoljenja, kvote </w:t>
      </w:r>
      <w:r w:rsidR="6E706517" w:rsidRPr="7778D6EA">
        <w:rPr>
          <w:rFonts w:ascii="Aptos" w:hAnsi="Aptos"/>
        </w:rPr>
        <w:t xml:space="preserve">za </w:t>
      </w:r>
      <w:proofErr w:type="spellStart"/>
      <w:r w:rsidR="77B8FB43" w:rsidRPr="7778D6EA">
        <w:rPr>
          <w:rFonts w:ascii="Aptos" w:hAnsi="Aptos"/>
        </w:rPr>
        <w:t>podaatkovni</w:t>
      </w:r>
      <w:proofErr w:type="spellEnd"/>
      <w:r w:rsidR="77B8FB43" w:rsidRPr="7778D6EA">
        <w:rPr>
          <w:rFonts w:ascii="Aptos" w:hAnsi="Aptos"/>
        </w:rPr>
        <w:t xml:space="preserve"> prostor </w:t>
      </w:r>
      <w:r w:rsidRPr="7778D6EA">
        <w:rPr>
          <w:rFonts w:ascii="Aptos" w:hAnsi="Aptos"/>
        </w:rPr>
        <w:t xml:space="preserve">vsebin se lahko dodeljujejo na ravni skupine in ne le na ravni posameznika. </w:t>
      </w:r>
    </w:p>
    <w:p w14:paraId="74BC570D" w14:textId="743C2FAE" w:rsidR="007F263E" w:rsidRPr="007F263E" w:rsidRDefault="007F263E" w:rsidP="007F263E">
      <w:pPr>
        <w:spacing w:line="280" w:lineRule="exact"/>
        <w:rPr>
          <w:rFonts w:ascii="Aptos" w:hAnsi="Aptos"/>
        </w:rPr>
      </w:pPr>
    </w:p>
    <w:p w14:paraId="7864726C" w14:textId="05FDDA50" w:rsidR="007F263E" w:rsidRPr="007F263E" w:rsidRDefault="007F263E" w:rsidP="007F263E">
      <w:pPr>
        <w:spacing w:line="280" w:lineRule="exact"/>
        <w:rPr>
          <w:rFonts w:ascii="Aptos" w:hAnsi="Aptos"/>
          <w:b/>
          <w:bCs/>
        </w:rPr>
      </w:pPr>
      <w:r w:rsidRPr="007F263E">
        <w:rPr>
          <w:rFonts w:ascii="Aptos" w:hAnsi="Aptos"/>
          <w:b/>
          <w:bCs/>
        </w:rPr>
        <w:t>Nalaganje uporabniških datotek v transkripcijo</w:t>
      </w:r>
      <w:r>
        <w:rPr>
          <w:rFonts w:ascii="Aptos" w:hAnsi="Aptos"/>
          <w:b/>
          <w:bCs/>
        </w:rPr>
        <w:t>:</w:t>
      </w:r>
    </w:p>
    <w:p w14:paraId="40869E3B" w14:textId="77777777" w:rsidR="007F263E" w:rsidRPr="007F263E" w:rsidRDefault="007F263E" w:rsidP="007F263E">
      <w:pPr>
        <w:spacing w:line="280" w:lineRule="exact"/>
        <w:rPr>
          <w:rFonts w:ascii="Aptos" w:hAnsi="Aptos"/>
        </w:rPr>
      </w:pPr>
    </w:p>
    <w:p w14:paraId="07712729" w14:textId="77777777" w:rsidR="007F263E" w:rsidRPr="007F263E" w:rsidRDefault="007F263E" w:rsidP="007F263E">
      <w:pPr>
        <w:spacing w:line="280" w:lineRule="exact"/>
        <w:rPr>
          <w:rFonts w:ascii="Aptos" w:hAnsi="Aptos"/>
        </w:rPr>
      </w:pPr>
      <w:r w:rsidRPr="007F263E">
        <w:rPr>
          <w:rFonts w:ascii="Aptos" w:hAnsi="Aptos"/>
        </w:rPr>
        <w:t xml:space="preserve">Odjemalec preko spletnega obrazca omogoča nalaganje vsebin v naslednjih formatih: </w:t>
      </w:r>
    </w:p>
    <w:p w14:paraId="395831A8" w14:textId="77777777" w:rsidR="007F263E" w:rsidRPr="007F263E" w:rsidRDefault="007F263E" w:rsidP="006D5827">
      <w:pPr>
        <w:pStyle w:val="ListParagraph"/>
        <w:numPr>
          <w:ilvl w:val="0"/>
          <w:numId w:val="52"/>
        </w:numPr>
        <w:spacing w:line="280" w:lineRule="exact"/>
        <w:rPr>
          <w:rFonts w:ascii="Aptos" w:hAnsi="Aptos"/>
        </w:rPr>
      </w:pPr>
      <w:r w:rsidRPr="007F263E">
        <w:rPr>
          <w:rFonts w:ascii="Aptos" w:hAnsi="Aptos"/>
        </w:rPr>
        <w:t xml:space="preserve">MP3, WAV, AIFF, FLAC, M4A, OGG, AAC, WMA in MP4. </w:t>
      </w:r>
    </w:p>
    <w:p w14:paraId="5A6950F9" w14:textId="3A723401" w:rsidR="007F263E" w:rsidRPr="007F263E" w:rsidRDefault="007F263E" w:rsidP="007F263E">
      <w:pPr>
        <w:spacing w:line="280" w:lineRule="exact"/>
        <w:rPr>
          <w:rFonts w:ascii="Aptos" w:hAnsi="Aptos"/>
        </w:rPr>
      </w:pPr>
    </w:p>
    <w:p w14:paraId="5E60E3D8" w14:textId="646B09E8" w:rsidR="007F263E" w:rsidRDefault="007F263E" w:rsidP="007F263E">
      <w:pPr>
        <w:spacing w:line="280" w:lineRule="exact"/>
        <w:rPr>
          <w:rFonts w:ascii="Aptos" w:hAnsi="Aptos"/>
          <w:b/>
          <w:bCs/>
        </w:rPr>
      </w:pPr>
      <w:r w:rsidRPr="007F263E">
        <w:rPr>
          <w:rFonts w:ascii="Aptos" w:hAnsi="Aptos"/>
          <w:b/>
          <w:bCs/>
        </w:rPr>
        <w:t>Deljenje vsebin</w:t>
      </w:r>
      <w:r>
        <w:rPr>
          <w:rFonts w:ascii="Aptos" w:hAnsi="Aptos"/>
          <w:b/>
          <w:bCs/>
        </w:rPr>
        <w:t>:</w:t>
      </w:r>
    </w:p>
    <w:p w14:paraId="22BD1FB6" w14:textId="77777777" w:rsidR="007F263E" w:rsidRPr="007F263E" w:rsidRDefault="007F263E" w:rsidP="007F263E">
      <w:pPr>
        <w:spacing w:line="280" w:lineRule="exact"/>
        <w:rPr>
          <w:rFonts w:ascii="Aptos" w:hAnsi="Aptos"/>
          <w:b/>
          <w:bCs/>
        </w:rPr>
      </w:pPr>
    </w:p>
    <w:p w14:paraId="32AF96A5" w14:textId="4C764330" w:rsidR="007F263E" w:rsidRPr="007F263E" w:rsidRDefault="007F263E" w:rsidP="006D5827">
      <w:pPr>
        <w:pStyle w:val="ListParagraph"/>
        <w:numPr>
          <w:ilvl w:val="0"/>
          <w:numId w:val="52"/>
        </w:numPr>
        <w:spacing w:line="280" w:lineRule="exact"/>
        <w:rPr>
          <w:rFonts w:ascii="Aptos" w:hAnsi="Aptos"/>
        </w:rPr>
      </w:pPr>
      <w:r w:rsidRPr="007F263E">
        <w:rPr>
          <w:rFonts w:ascii="Aptos" w:hAnsi="Aptos"/>
        </w:rPr>
        <w:t xml:space="preserve">Transkripti, zvočni posnetki in pripadajoči metapodatki se lahko delijo znotraj skupine ali z drugimi pooblaščenimi uporabniki. </w:t>
      </w:r>
    </w:p>
    <w:p w14:paraId="1532FDDA" w14:textId="77777777" w:rsidR="007F263E" w:rsidRPr="007F263E" w:rsidRDefault="007F263E" w:rsidP="006D5827">
      <w:pPr>
        <w:pStyle w:val="ListParagraph"/>
        <w:numPr>
          <w:ilvl w:val="0"/>
          <w:numId w:val="52"/>
        </w:numPr>
        <w:spacing w:line="280" w:lineRule="exact"/>
        <w:rPr>
          <w:rFonts w:ascii="Aptos" w:hAnsi="Aptos"/>
        </w:rPr>
      </w:pPr>
      <w:r w:rsidRPr="007F263E">
        <w:rPr>
          <w:rFonts w:ascii="Aptos" w:hAnsi="Aptos"/>
        </w:rPr>
        <w:t xml:space="preserve">To omogoča sodelovanje pri urejanju in potrjevanju transkriptov. </w:t>
      </w:r>
    </w:p>
    <w:p w14:paraId="409D7E92" w14:textId="3A65F73E" w:rsidR="007F263E" w:rsidRPr="007F263E" w:rsidRDefault="007F263E" w:rsidP="007F263E">
      <w:pPr>
        <w:spacing w:line="280" w:lineRule="exact"/>
        <w:rPr>
          <w:rFonts w:ascii="Aptos" w:hAnsi="Aptos"/>
        </w:rPr>
      </w:pPr>
    </w:p>
    <w:p w14:paraId="750D82D3" w14:textId="244F96D3" w:rsidR="007F263E" w:rsidRPr="007F263E" w:rsidRDefault="007F263E" w:rsidP="007F263E">
      <w:pPr>
        <w:spacing w:line="280" w:lineRule="exact"/>
        <w:rPr>
          <w:rFonts w:ascii="Aptos" w:hAnsi="Aptos"/>
          <w:b/>
          <w:bCs/>
        </w:rPr>
      </w:pPr>
      <w:r w:rsidRPr="007F263E">
        <w:rPr>
          <w:rFonts w:ascii="Aptos" w:hAnsi="Aptos"/>
          <w:b/>
          <w:bCs/>
        </w:rPr>
        <w:t>Iskanje po vsebini in metapodatkih</w:t>
      </w:r>
      <w:r>
        <w:rPr>
          <w:rFonts w:ascii="Aptos" w:hAnsi="Aptos"/>
          <w:b/>
          <w:bCs/>
        </w:rPr>
        <w:t>:</w:t>
      </w:r>
    </w:p>
    <w:p w14:paraId="2260C60D" w14:textId="77777777" w:rsidR="007F263E" w:rsidRPr="007F263E" w:rsidRDefault="007F263E" w:rsidP="007F263E">
      <w:pPr>
        <w:spacing w:line="280" w:lineRule="exact"/>
        <w:rPr>
          <w:rFonts w:ascii="Aptos" w:hAnsi="Aptos"/>
        </w:rPr>
      </w:pPr>
    </w:p>
    <w:p w14:paraId="759A9BB0" w14:textId="77777777" w:rsidR="007F263E" w:rsidRPr="007F263E" w:rsidRDefault="007F263E" w:rsidP="007F263E">
      <w:pPr>
        <w:spacing w:line="280" w:lineRule="exact"/>
        <w:rPr>
          <w:rFonts w:ascii="Aptos" w:hAnsi="Aptos"/>
        </w:rPr>
      </w:pPr>
      <w:r w:rsidRPr="007F263E">
        <w:rPr>
          <w:rFonts w:ascii="Aptos" w:hAnsi="Aptos"/>
        </w:rPr>
        <w:t xml:space="preserve">Sistem mora imeti funkcionalnost iskanja: </w:t>
      </w:r>
    </w:p>
    <w:p w14:paraId="702AED21" w14:textId="77777777" w:rsidR="007F263E" w:rsidRPr="007F263E" w:rsidRDefault="007F263E" w:rsidP="006D5827">
      <w:pPr>
        <w:pStyle w:val="ListParagraph"/>
        <w:numPr>
          <w:ilvl w:val="0"/>
          <w:numId w:val="53"/>
        </w:numPr>
        <w:spacing w:line="280" w:lineRule="exact"/>
        <w:rPr>
          <w:rFonts w:ascii="Aptos" w:hAnsi="Aptos"/>
        </w:rPr>
      </w:pPr>
      <w:r w:rsidRPr="007F263E">
        <w:rPr>
          <w:rFonts w:ascii="Aptos" w:hAnsi="Aptos"/>
        </w:rPr>
        <w:t xml:space="preserve">po samem besedilu transkripta, </w:t>
      </w:r>
    </w:p>
    <w:p w14:paraId="3068C62B" w14:textId="77777777" w:rsidR="007F263E" w:rsidRPr="007F263E" w:rsidRDefault="007F263E" w:rsidP="006D5827">
      <w:pPr>
        <w:pStyle w:val="ListParagraph"/>
        <w:numPr>
          <w:ilvl w:val="0"/>
          <w:numId w:val="53"/>
        </w:numPr>
        <w:spacing w:line="280" w:lineRule="exact"/>
        <w:rPr>
          <w:rFonts w:ascii="Aptos" w:hAnsi="Aptos"/>
        </w:rPr>
      </w:pPr>
      <w:r w:rsidRPr="007F263E">
        <w:rPr>
          <w:rFonts w:ascii="Aptos" w:hAnsi="Aptos"/>
        </w:rPr>
        <w:t xml:space="preserve">po metapodatkih (datum, govorec, oddaja, status obdelave). </w:t>
      </w:r>
    </w:p>
    <w:p w14:paraId="3E871F03" w14:textId="77777777" w:rsidR="007F263E" w:rsidRPr="007F263E" w:rsidRDefault="007F263E" w:rsidP="007F263E">
      <w:pPr>
        <w:spacing w:line="280" w:lineRule="exact"/>
        <w:rPr>
          <w:rFonts w:ascii="Aptos" w:hAnsi="Aptos"/>
        </w:rPr>
      </w:pPr>
    </w:p>
    <w:p w14:paraId="60BD8330" w14:textId="7A308774" w:rsidR="007F263E" w:rsidRPr="007F263E" w:rsidRDefault="007F263E" w:rsidP="007F263E">
      <w:pPr>
        <w:spacing w:line="280" w:lineRule="exact"/>
        <w:rPr>
          <w:rFonts w:ascii="Aptos" w:hAnsi="Aptos"/>
        </w:rPr>
      </w:pPr>
      <w:r w:rsidRPr="007F263E">
        <w:rPr>
          <w:rFonts w:ascii="Aptos" w:hAnsi="Aptos"/>
          <w:b/>
          <w:bCs/>
        </w:rPr>
        <w:t>Označevanje uporabniških statusov (primer delotoka)</w:t>
      </w:r>
      <w:r>
        <w:rPr>
          <w:rFonts w:ascii="Aptos" w:hAnsi="Aptos"/>
        </w:rPr>
        <w:t>:</w:t>
      </w:r>
      <w:r w:rsidRPr="007F263E">
        <w:rPr>
          <w:rFonts w:ascii="Aptos" w:hAnsi="Aptos"/>
        </w:rPr>
        <w:t xml:space="preserve"> </w:t>
      </w:r>
    </w:p>
    <w:p w14:paraId="615EC51E" w14:textId="77777777" w:rsidR="007F263E" w:rsidRPr="007F263E" w:rsidRDefault="007F263E" w:rsidP="007F263E">
      <w:pPr>
        <w:spacing w:line="280" w:lineRule="exact"/>
        <w:rPr>
          <w:rFonts w:ascii="Aptos" w:hAnsi="Aptos"/>
        </w:rPr>
      </w:pPr>
    </w:p>
    <w:p w14:paraId="0BBCF355" w14:textId="30CA01D4" w:rsidR="007F263E" w:rsidRPr="007F263E" w:rsidRDefault="007F263E" w:rsidP="007F263E">
      <w:pPr>
        <w:spacing w:line="280" w:lineRule="exact"/>
        <w:rPr>
          <w:rFonts w:ascii="Aptos" w:hAnsi="Aptos"/>
        </w:rPr>
      </w:pPr>
      <w:r w:rsidRPr="007F263E">
        <w:rPr>
          <w:rFonts w:ascii="Aptos" w:hAnsi="Aptos"/>
        </w:rPr>
        <w:t>Vsaka vsebina (npr. transkript) mora imeti status</w:t>
      </w:r>
      <w:r w:rsidR="25EE2632" w:rsidRPr="61F09B9B">
        <w:rPr>
          <w:rFonts w:ascii="Aptos" w:hAnsi="Aptos"/>
        </w:rPr>
        <w:t xml:space="preserve"> v</w:t>
      </w:r>
      <w:r w:rsidRPr="61F09B9B">
        <w:rPr>
          <w:rFonts w:ascii="Aptos" w:hAnsi="Aptos"/>
        </w:rPr>
        <w:t xml:space="preserve"> </w:t>
      </w:r>
      <w:r w:rsidRPr="39E46C6C">
        <w:rPr>
          <w:rFonts w:ascii="Aptos" w:hAnsi="Aptos"/>
        </w:rPr>
        <w:t>življenjske</w:t>
      </w:r>
      <w:r w:rsidR="635D91F8" w:rsidRPr="39E46C6C">
        <w:rPr>
          <w:rFonts w:ascii="Aptos" w:hAnsi="Aptos"/>
        </w:rPr>
        <w:t>m</w:t>
      </w:r>
      <w:r w:rsidRPr="39E46C6C">
        <w:rPr>
          <w:rFonts w:ascii="Aptos" w:hAnsi="Aptos"/>
        </w:rPr>
        <w:t xml:space="preserve"> cikl</w:t>
      </w:r>
      <w:r w:rsidR="762142F4" w:rsidRPr="39E46C6C">
        <w:rPr>
          <w:rFonts w:ascii="Aptos" w:hAnsi="Aptos"/>
        </w:rPr>
        <w:t>u</w:t>
      </w:r>
      <w:r w:rsidRPr="39E46C6C">
        <w:rPr>
          <w:rFonts w:ascii="Aptos" w:hAnsi="Aptos"/>
        </w:rPr>
        <w:t xml:space="preserve">: </w:t>
      </w:r>
    </w:p>
    <w:p w14:paraId="02C3A5DE" w14:textId="2B80112F" w:rsidR="205CF8F4" w:rsidRDefault="205CF8F4" w:rsidP="006D5827">
      <w:pPr>
        <w:pStyle w:val="ListParagraph"/>
        <w:numPr>
          <w:ilvl w:val="0"/>
          <w:numId w:val="54"/>
        </w:numPr>
        <w:spacing w:line="280" w:lineRule="exact"/>
        <w:rPr>
          <w:rFonts w:ascii="Aptos" w:hAnsi="Aptos"/>
        </w:rPr>
      </w:pPr>
      <w:r w:rsidRPr="24B4F06C">
        <w:rPr>
          <w:rFonts w:ascii="Aptos" w:hAnsi="Aptos"/>
        </w:rPr>
        <w:t>PREGLEDATI</w:t>
      </w:r>
      <w:r w:rsidRPr="70C337C0">
        <w:rPr>
          <w:rFonts w:ascii="Aptos" w:hAnsi="Aptos"/>
        </w:rPr>
        <w:t xml:space="preserve"> (</w:t>
      </w:r>
      <w:r w:rsidR="7665B218" w:rsidRPr="1814A1E3">
        <w:rPr>
          <w:rFonts w:ascii="Aptos" w:hAnsi="Aptos"/>
        </w:rPr>
        <w:t>potrebno</w:t>
      </w:r>
      <w:r w:rsidR="7665B218" w:rsidRPr="7B87F95C">
        <w:rPr>
          <w:rFonts w:ascii="Aptos" w:hAnsi="Aptos"/>
        </w:rPr>
        <w:t xml:space="preserve"> pregledati</w:t>
      </w:r>
      <w:r w:rsidR="7665B218" w:rsidRPr="331CFC2D">
        <w:rPr>
          <w:rFonts w:ascii="Aptos" w:hAnsi="Aptos"/>
        </w:rPr>
        <w:t xml:space="preserve"> </w:t>
      </w:r>
      <w:r w:rsidR="7665B218" w:rsidRPr="42AAE665">
        <w:rPr>
          <w:rFonts w:ascii="Aptos" w:hAnsi="Aptos"/>
        </w:rPr>
        <w:t xml:space="preserve">- </w:t>
      </w:r>
      <w:r w:rsidR="7665B218" w:rsidRPr="2DCFF47D">
        <w:rPr>
          <w:rFonts w:ascii="Aptos" w:hAnsi="Aptos"/>
        </w:rPr>
        <w:t>privzet</w:t>
      </w:r>
      <w:r w:rsidR="6BB7FE4D" w:rsidRPr="2DCFF47D">
        <w:rPr>
          <w:rFonts w:ascii="Aptos" w:hAnsi="Aptos"/>
        </w:rPr>
        <w:t>o</w:t>
      </w:r>
      <w:r w:rsidRPr="70C337C0">
        <w:rPr>
          <w:rFonts w:ascii="Aptos" w:hAnsi="Aptos"/>
        </w:rPr>
        <w:t>),</w:t>
      </w:r>
    </w:p>
    <w:p w14:paraId="3DF08D46" w14:textId="3B5537F4" w:rsidR="007F263E" w:rsidRPr="007F263E" w:rsidRDefault="007F263E" w:rsidP="006D5827">
      <w:pPr>
        <w:numPr>
          <w:ilvl w:val="0"/>
          <w:numId w:val="54"/>
        </w:numPr>
        <w:spacing w:line="280" w:lineRule="exact"/>
        <w:rPr>
          <w:rFonts w:ascii="Aptos" w:hAnsi="Aptos"/>
        </w:rPr>
      </w:pPr>
      <w:r w:rsidRPr="007F263E">
        <w:rPr>
          <w:rFonts w:ascii="Aptos" w:hAnsi="Aptos"/>
        </w:rPr>
        <w:t xml:space="preserve">V PREGLEDU (še ni potrjeno), </w:t>
      </w:r>
    </w:p>
    <w:p w14:paraId="73C502E4" w14:textId="7D63CFDB" w:rsidR="007F263E" w:rsidRPr="007F263E" w:rsidRDefault="007F263E" w:rsidP="006D5827">
      <w:pPr>
        <w:pStyle w:val="ListParagraph"/>
        <w:numPr>
          <w:ilvl w:val="0"/>
          <w:numId w:val="54"/>
        </w:numPr>
        <w:spacing w:line="280" w:lineRule="exact"/>
        <w:rPr>
          <w:rFonts w:ascii="Aptos" w:hAnsi="Aptos"/>
        </w:rPr>
      </w:pPr>
      <w:r w:rsidRPr="007F263E">
        <w:rPr>
          <w:rFonts w:ascii="Aptos" w:hAnsi="Aptos"/>
        </w:rPr>
        <w:t xml:space="preserve">PREGLEDAN (urejeno, a ne potrjeno), </w:t>
      </w:r>
    </w:p>
    <w:p w14:paraId="680CCFAC" w14:textId="77777777" w:rsidR="007F263E" w:rsidRPr="007F263E" w:rsidRDefault="007F263E" w:rsidP="006D5827">
      <w:pPr>
        <w:pStyle w:val="ListParagraph"/>
        <w:numPr>
          <w:ilvl w:val="0"/>
          <w:numId w:val="54"/>
        </w:numPr>
        <w:spacing w:line="280" w:lineRule="exact"/>
        <w:rPr>
          <w:rFonts w:ascii="Aptos" w:hAnsi="Aptos"/>
        </w:rPr>
      </w:pPr>
      <w:r w:rsidRPr="007F263E">
        <w:rPr>
          <w:rFonts w:ascii="Aptos" w:hAnsi="Aptos"/>
        </w:rPr>
        <w:t xml:space="preserve">POTRJEN (zaključeno in pripravljeno za objavo). </w:t>
      </w:r>
    </w:p>
    <w:p w14:paraId="4E87FA96" w14:textId="77777777" w:rsidR="007F263E" w:rsidRPr="007F263E" w:rsidRDefault="007F263E" w:rsidP="007F263E">
      <w:pPr>
        <w:spacing w:line="280" w:lineRule="exact"/>
        <w:rPr>
          <w:rFonts w:ascii="Aptos" w:hAnsi="Aptos"/>
        </w:rPr>
      </w:pPr>
    </w:p>
    <w:p w14:paraId="51A5250F" w14:textId="77777777" w:rsidR="007F263E" w:rsidRPr="007F263E" w:rsidRDefault="007F263E" w:rsidP="007F263E">
      <w:pPr>
        <w:spacing w:line="280" w:lineRule="exact"/>
        <w:rPr>
          <w:rFonts w:ascii="Aptos" w:hAnsi="Aptos"/>
        </w:rPr>
      </w:pPr>
      <w:r w:rsidRPr="007F263E">
        <w:rPr>
          <w:rFonts w:ascii="Aptos" w:hAnsi="Aptos"/>
        </w:rPr>
        <w:t xml:space="preserve">To omogoča sledljivost procesa in pregled dela. </w:t>
      </w:r>
    </w:p>
    <w:p w14:paraId="50570FD0" w14:textId="13AEF9A3" w:rsidR="007F263E" w:rsidRPr="007F263E" w:rsidRDefault="007F263E" w:rsidP="007F263E">
      <w:pPr>
        <w:spacing w:line="280" w:lineRule="exact"/>
        <w:rPr>
          <w:rFonts w:ascii="Aptos" w:hAnsi="Aptos"/>
        </w:rPr>
      </w:pPr>
    </w:p>
    <w:p w14:paraId="37067FD2" w14:textId="58C75ED4" w:rsidR="007F263E" w:rsidRPr="007F263E" w:rsidRDefault="007F263E" w:rsidP="007F263E">
      <w:pPr>
        <w:spacing w:line="280" w:lineRule="exact"/>
        <w:rPr>
          <w:rFonts w:ascii="Aptos" w:hAnsi="Aptos"/>
          <w:b/>
          <w:bCs/>
        </w:rPr>
      </w:pPr>
      <w:r w:rsidRPr="007F263E">
        <w:rPr>
          <w:rFonts w:ascii="Aptos" w:hAnsi="Aptos"/>
          <w:b/>
          <w:bCs/>
        </w:rPr>
        <w:t xml:space="preserve">Politike samodejnega brisanja </w:t>
      </w:r>
      <w:r w:rsidR="06F12ED6" w:rsidRPr="367F0AD9">
        <w:rPr>
          <w:rFonts w:ascii="Aptos" w:hAnsi="Aptos"/>
          <w:b/>
          <w:bCs/>
        </w:rPr>
        <w:t xml:space="preserve"> vsebin</w:t>
      </w:r>
      <w:r w:rsidR="06F12ED6" w:rsidRPr="3191C700">
        <w:rPr>
          <w:rFonts w:ascii="Aptos" w:hAnsi="Aptos"/>
          <w:b/>
          <w:bCs/>
        </w:rPr>
        <w:t xml:space="preserve"> – sprostitev </w:t>
      </w:r>
      <w:r w:rsidR="06F12ED6" w:rsidRPr="2698C2E9">
        <w:rPr>
          <w:rFonts w:ascii="Aptos" w:hAnsi="Aptos"/>
          <w:b/>
          <w:bCs/>
        </w:rPr>
        <w:t xml:space="preserve">podatkovnega </w:t>
      </w:r>
      <w:r w:rsidR="06F12ED6" w:rsidRPr="3191C700">
        <w:rPr>
          <w:rFonts w:ascii="Aptos" w:hAnsi="Aptos"/>
          <w:b/>
          <w:bCs/>
        </w:rPr>
        <w:t>prostora</w:t>
      </w:r>
      <w:r w:rsidRPr="486EB706">
        <w:rPr>
          <w:rFonts w:ascii="Aptos" w:hAnsi="Aptos"/>
          <w:b/>
          <w:bCs/>
        </w:rPr>
        <w:t>:</w:t>
      </w:r>
    </w:p>
    <w:p w14:paraId="0F626C4A" w14:textId="77777777" w:rsidR="007F263E" w:rsidRPr="007F263E" w:rsidRDefault="007F263E" w:rsidP="007F263E">
      <w:pPr>
        <w:spacing w:line="280" w:lineRule="exact"/>
        <w:rPr>
          <w:rFonts w:ascii="Aptos" w:hAnsi="Aptos"/>
        </w:rPr>
      </w:pPr>
    </w:p>
    <w:p w14:paraId="18BFD669" w14:textId="19992CBE" w:rsidR="00E654FE" w:rsidRDefault="007F263E" w:rsidP="00155D79">
      <w:pPr>
        <w:spacing w:line="280" w:lineRule="exact"/>
        <w:rPr>
          <w:rFonts w:ascii="Aptos" w:hAnsi="Aptos"/>
        </w:rPr>
      </w:pPr>
      <w:r w:rsidRPr="7778D6EA">
        <w:rPr>
          <w:rFonts w:ascii="Aptos" w:hAnsi="Aptos"/>
        </w:rPr>
        <w:t xml:space="preserve">Sistem mora omogočati </w:t>
      </w:r>
      <w:r w:rsidR="68387F14" w:rsidRPr="7778D6EA">
        <w:rPr>
          <w:rFonts w:ascii="Aptos" w:hAnsi="Aptos"/>
        </w:rPr>
        <w:t xml:space="preserve">časovne </w:t>
      </w:r>
      <w:r w:rsidRPr="7778D6EA">
        <w:rPr>
          <w:rFonts w:ascii="Aptos" w:hAnsi="Aptos"/>
        </w:rPr>
        <w:t xml:space="preserve">nastavitve, </w:t>
      </w:r>
      <w:r w:rsidR="2F068D95" w:rsidRPr="7778D6EA">
        <w:rPr>
          <w:rFonts w:ascii="Aptos" w:hAnsi="Aptos"/>
        </w:rPr>
        <w:t>ki povzročijo</w:t>
      </w:r>
      <w:r w:rsidRPr="7778D6EA">
        <w:rPr>
          <w:rFonts w:ascii="Aptos" w:hAnsi="Aptos"/>
        </w:rPr>
        <w:t xml:space="preserve"> </w:t>
      </w:r>
      <w:r w:rsidR="0FDB83D9" w:rsidRPr="7778D6EA">
        <w:rPr>
          <w:rFonts w:ascii="Aptos" w:hAnsi="Aptos"/>
        </w:rPr>
        <w:t>sprostitev podatkovnega prostora</w:t>
      </w:r>
      <w:r w:rsidR="5046CE1D" w:rsidRPr="7778D6EA">
        <w:rPr>
          <w:rFonts w:ascii="Aptos" w:hAnsi="Aptos"/>
        </w:rPr>
        <w:t xml:space="preserve"> - </w:t>
      </w:r>
      <w:r w:rsidRPr="7778D6EA">
        <w:rPr>
          <w:rFonts w:ascii="Aptos" w:hAnsi="Aptos"/>
        </w:rPr>
        <w:t xml:space="preserve">izbrišejo </w:t>
      </w:r>
      <w:r w:rsidR="16CE475A" w:rsidRPr="7778D6EA">
        <w:rPr>
          <w:rFonts w:ascii="Aptos" w:hAnsi="Aptos"/>
        </w:rPr>
        <w:t>se starejše izvorne datoteke,</w:t>
      </w:r>
      <w:r w:rsidRPr="7778D6EA">
        <w:rPr>
          <w:rFonts w:ascii="Aptos" w:hAnsi="Aptos"/>
        </w:rPr>
        <w:t xml:space="preserve"> </w:t>
      </w:r>
      <w:r w:rsidR="16CE475A" w:rsidRPr="7778D6EA">
        <w:rPr>
          <w:rFonts w:ascii="Aptos" w:hAnsi="Aptos"/>
        </w:rPr>
        <w:t>ki so bile že transkribirane</w:t>
      </w:r>
      <w:r w:rsidRPr="7778D6EA">
        <w:rPr>
          <w:rFonts w:ascii="Aptos" w:hAnsi="Aptos"/>
        </w:rPr>
        <w:t xml:space="preserve"> (npr. po 30 dneh, po 90 dneh, ko ni več potrebna hramba)</w:t>
      </w:r>
      <w:r w:rsidR="0B8B7533" w:rsidRPr="7778D6EA">
        <w:rPr>
          <w:rFonts w:ascii="Aptos" w:hAnsi="Aptos"/>
        </w:rPr>
        <w:t>. Status izbrisa</w:t>
      </w:r>
      <w:r w:rsidR="007644C5" w:rsidRPr="7778D6EA">
        <w:rPr>
          <w:rFonts w:ascii="Aptos" w:hAnsi="Aptos"/>
        </w:rPr>
        <w:t xml:space="preserve"> mora biti prikazan v dnevniku aplikacije.</w:t>
      </w:r>
    </w:p>
    <w:p w14:paraId="39E96FE3" w14:textId="1F78871B" w:rsidR="0028300B" w:rsidRDefault="6C5689BF" w:rsidP="000035EF">
      <w:pPr>
        <w:pStyle w:val="Heading3"/>
        <w:rPr>
          <w:noProof/>
        </w:rPr>
      </w:pPr>
      <w:bookmarkStart w:id="71" w:name="_Toc212187259"/>
      <w:r w:rsidRPr="5A453408">
        <w:rPr>
          <w:noProof/>
        </w:rPr>
        <w:t>Letne izboljšave</w:t>
      </w:r>
      <w:bookmarkEnd w:id="71"/>
    </w:p>
    <w:p w14:paraId="57AE9A5D" w14:textId="77777777" w:rsidR="000035EF" w:rsidRPr="000035EF" w:rsidRDefault="000035EF" w:rsidP="000035EF"/>
    <w:p w14:paraId="5896E38A" w14:textId="364296DE" w:rsidR="000035EF" w:rsidRPr="000035EF" w:rsidRDefault="000035EF" w:rsidP="000035EF">
      <w:pPr>
        <w:spacing w:line="280" w:lineRule="exact"/>
        <w:rPr>
          <w:rFonts w:ascii="Aptos" w:hAnsi="Aptos"/>
        </w:rPr>
      </w:pPr>
      <w:r w:rsidRPr="000035EF">
        <w:rPr>
          <w:rFonts w:ascii="Aptos" w:hAnsi="Aptos"/>
        </w:rPr>
        <w:t xml:space="preserve">Vsaka nova letna produkcijska različica specializiranega  razpoznavalnika mora na </w:t>
      </w:r>
      <w:r w:rsidR="2ECAB72B" w:rsidRPr="421692B2">
        <w:rPr>
          <w:rFonts w:ascii="Aptos" w:hAnsi="Aptos"/>
        </w:rPr>
        <w:t xml:space="preserve">testni </w:t>
      </w:r>
      <w:r w:rsidRPr="421692B2">
        <w:rPr>
          <w:rFonts w:ascii="Aptos" w:hAnsi="Aptos"/>
        </w:rPr>
        <w:t>množici</w:t>
      </w:r>
      <w:r w:rsidRPr="000035EF">
        <w:rPr>
          <w:rFonts w:ascii="Aptos" w:hAnsi="Aptos"/>
        </w:rPr>
        <w:t xml:space="preserve"> </w:t>
      </w:r>
      <w:r w:rsidR="276D677C" w:rsidRPr="7B8E103D">
        <w:rPr>
          <w:rFonts w:ascii="Aptos" w:hAnsi="Aptos"/>
        </w:rPr>
        <w:t xml:space="preserve">naročnika </w:t>
      </w:r>
      <w:r w:rsidR="59FC673F" w:rsidRPr="2D0E1AB0">
        <w:rPr>
          <w:rFonts w:ascii="Aptos" w:hAnsi="Aptos"/>
        </w:rPr>
        <w:t xml:space="preserve">izkazati </w:t>
      </w:r>
      <w:r w:rsidRPr="2D0E1AB0">
        <w:rPr>
          <w:rFonts w:ascii="Aptos" w:hAnsi="Aptos"/>
        </w:rPr>
        <w:t>statistično</w:t>
      </w:r>
      <w:r w:rsidRPr="000035EF">
        <w:rPr>
          <w:rFonts w:ascii="Aptos" w:hAnsi="Aptos"/>
        </w:rPr>
        <w:t xml:space="preserve"> značilno izboljšanje točnosti glede na prejšnjo različico. </w:t>
      </w:r>
      <w:r w:rsidR="14A2837E" w:rsidRPr="3C300213">
        <w:rPr>
          <w:rFonts w:ascii="Aptos" w:hAnsi="Aptos"/>
        </w:rPr>
        <w:t>Ponudnik</w:t>
      </w:r>
      <w:r w:rsidR="0037613B">
        <w:rPr>
          <w:rFonts w:ascii="Aptos" w:hAnsi="Aptos"/>
        </w:rPr>
        <w:t xml:space="preserve"> </w:t>
      </w:r>
      <w:r w:rsidRPr="6D358A68">
        <w:rPr>
          <w:rFonts w:ascii="Aptos" w:hAnsi="Aptos"/>
        </w:rPr>
        <w:t>pripravi</w:t>
      </w:r>
      <w:r w:rsidRPr="000035EF">
        <w:rPr>
          <w:rFonts w:ascii="Aptos" w:hAnsi="Aptos"/>
        </w:rPr>
        <w:t xml:space="preserve"> poročilo z metodologijo, parametri in primerjalnimi rezultati. </w:t>
      </w:r>
    </w:p>
    <w:p w14:paraId="12033B5A" w14:textId="39C0EA2B" w:rsidR="0028300B" w:rsidRDefault="000035EF" w:rsidP="000035EF">
      <w:pPr>
        <w:spacing w:line="280" w:lineRule="exact"/>
        <w:rPr>
          <w:rFonts w:ascii="Aptos" w:hAnsi="Aptos"/>
        </w:rPr>
      </w:pPr>
      <w:r w:rsidRPr="000035EF">
        <w:rPr>
          <w:rFonts w:ascii="Aptos" w:hAnsi="Aptos"/>
        </w:rPr>
        <w:lastRenderedPageBreak/>
        <w:t xml:space="preserve">Ponudnik mora dokazati, da </w:t>
      </w:r>
      <w:r w:rsidR="4585E677" w:rsidRPr="6FD4B7BF">
        <w:rPr>
          <w:rFonts w:ascii="Aptos" w:hAnsi="Aptos"/>
        </w:rPr>
        <w:t>strežnik</w:t>
      </w:r>
      <w:r w:rsidR="4585E677" w:rsidRPr="0AB3E50D">
        <w:rPr>
          <w:rFonts w:ascii="Aptos" w:hAnsi="Aptos"/>
        </w:rPr>
        <w:t xml:space="preserve"> programske opreme</w:t>
      </w:r>
      <w:r w:rsidRPr="000035EF">
        <w:rPr>
          <w:rFonts w:ascii="Aptos" w:hAnsi="Aptos"/>
        </w:rPr>
        <w:t xml:space="preserve"> </w:t>
      </w:r>
      <w:r w:rsidR="1DA4C19B" w:rsidRPr="6FD4B7BF">
        <w:rPr>
          <w:rFonts w:ascii="Aptos" w:hAnsi="Aptos"/>
        </w:rPr>
        <w:t xml:space="preserve">za </w:t>
      </w:r>
      <w:r w:rsidRPr="000035EF">
        <w:rPr>
          <w:rFonts w:ascii="Aptos" w:hAnsi="Aptos"/>
        </w:rPr>
        <w:t xml:space="preserve">razpoznavo govora </w:t>
      </w:r>
      <w:r w:rsidR="6F4A8033" w:rsidRPr="673015E9">
        <w:rPr>
          <w:rFonts w:ascii="Aptos" w:hAnsi="Aptos"/>
        </w:rPr>
        <w:t xml:space="preserve">s </w:t>
      </w:r>
      <w:r w:rsidR="6F4A8033" w:rsidRPr="51C0CB45">
        <w:rPr>
          <w:rFonts w:ascii="Aptos" w:hAnsi="Aptos"/>
        </w:rPr>
        <w:t xml:space="preserve">specializiranimi modeli </w:t>
      </w:r>
      <w:r w:rsidRPr="51C0CB45">
        <w:rPr>
          <w:rFonts w:ascii="Aptos" w:hAnsi="Aptos"/>
        </w:rPr>
        <w:t>dosega</w:t>
      </w:r>
      <w:r w:rsidRPr="000035EF">
        <w:rPr>
          <w:rFonts w:ascii="Aptos" w:hAnsi="Aptos"/>
        </w:rPr>
        <w:t xml:space="preserve"> </w:t>
      </w:r>
      <w:r w:rsidRPr="000035EF">
        <w:rPr>
          <w:rFonts w:ascii="Aptos" w:hAnsi="Aptos"/>
          <w:b/>
          <w:bCs/>
        </w:rPr>
        <w:t>statistično izboljšanje</w:t>
      </w:r>
      <w:r w:rsidRPr="000035EF">
        <w:rPr>
          <w:rFonts w:ascii="Aptos" w:hAnsi="Aptos"/>
        </w:rPr>
        <w:t xml:space="preserve"> </w:t>
      </w:r>
      <w:r w:rsidR="7D31BB26" w:rsidRPr="7CC0513D">
        <w:rPr>
          <w:rFonts w:ascii="Aptos" w:hAnsi="Aptos"/>
        </w:rPr>
        <w:t xml:space="preserve">točnosti </w:t>
      </w:r>
      <w:r w:rsidRPr="7CC0513D">
        <w:rPr>
          <w:rFonts w:ascii="Aptos" w:hAnsi="Aptos"/>
        </w:rPr>
        <w:t>v</w:t>
      </w:r>
      <w:r w:rsidRPr="000035EF">
        <w:rPr>
          <w:rFonts w:ascii="Aptos" w:hAnsi="Aptos"/>
        </w:rPr>
        <w:t xml:space="preserve"> primerjavi z referenčnim (začetnim) </w:t>
      </w:r>
      <w:r w:rsidRPr="3785B235">
        <w:rPr>
          <w:rFonts w:ascii="Aptos" w:hAnsi="Aptos"/>
        </w:rPr>
        <w:t>modelom</w:t>
      </w:r>
      <w:r w:rsidR="3FE8AB44" w:rsidRPr="7144A1F0">
        <w:rPr>
          <w:rFonts w:ascii="Aptos" w:hAnsi="Aptos"/>
        </w:rPr>
        <w:t xml:space="preserve"> strežnika</w:t>
      </w:r>
      <w:r w:rsidRPr="000035EF">
        <w:rPr>
          <w:rFonts w:ascii="Aptos" w:hAnsi="Aptos"/>
        </w:rPr>
        <w:t>.</w:t>
      </w:r>
    </w:p>
    <w:p w14:paraId="669AC0F1" w14:textId="77777777" w:rsidR="0028300B" w:rsidRDefault="0028300B" w:rsidP="00155D79">
      <w:pPr>
        <w:spacing w:line="280" w:lineRule="exact"/>
        <w:rPr>
          <w:rFonts w:ascii="Aptos" w:hAnsi="Aptos"/>
        </w:rPr>
      </w:pPr>
    </w:p>
    <w:p w14:paraId="5F825F22" w14:textId="77777777" w:rsidR="00B85800" w:rsidRDefault="00B85800" w:rsidP="00155D79">
      <w:pPr>
        <w:spacing w:line="280" w:lineRule="exact"/>
        <w:rPr>
          <w:rFonts w:ascii="Aptos" w:hAnsi="Aptos"/>
        </w:rPr>
      </w:pPr>
    </w:p>
    <w:p w14:paraId="217D67C0" w14:textId="53C72C09" w:rsidR="000035EF" w:rsidRPr="000035EF" w:rsidRDefault="000035EF" w:rsidP="000035EF">
      <w:pPr>
        <w:spacing w:line="280" w:lineRule="exact"/>
        <w:rPr>
          <w:rFonts w:ascii="Aptos" w:hAnsi="Aptos"/>
          <w:b/>
          <w:bCs/>
        </w:rPr>
      </w:pPr>
      <w:r w:rsidRPr="000035EF">
        <w:rPr>
          <w:rFonts w:ascii="Aptos" w:hAnsi="Aptos"/>
          <w:b/>
          <w:bCs/>
        </w:rPr>
        <w:t>Definicija statističnega izboljšanja:</w:t>
      </w:r>
    </w:p>
    <w:p w14:paraId="6301F9A7" w14:textId="77777777" w:rsidR="000035EF" w:rsidRPr="000035EF" w:rsidRDefault="000035EF" w:rsidP="000035EF">
      <w:pPr>
        <w:spacing w:line="280" w:lineRule="exact"/>
        <w:rPr>
          <w:rFonts w:ascii="Aptos" w:hAnsi="Aptos"/>
        </w:rPr>
      </w:pPr>
    </w:p>
    <w:p w14:paraId="5DD371C1" w14:textId="680C1030" w:rsidR="000035EF" w:rsidRPr="000035EF" w:rsidRDefault="000035EF" w:rsidP="000035EF">
      <w:pPr>
        <w:spacing w:line="280" w:lineRule="exact"/>
        <w:rPr>
          <w:rFonts w:ascii="Aptos" w:hAnsi="Aptos"/>
        </w:rPr>
      </w:pPr>
      <w:r w:rsidRPr="000035EF">
        <w:rPr>
          <w:rFonts w:ascii="Aptos" w:hAnsi="Aptos"/>
        </w:rPr>
        <w:t>Statistično izboljšanje je opredeljeno kot relativno zmanjšanje napake (npr. WER – Word Error Rate</w:t>
      </w:r>
      <w:r w:rsidR="46010D90" w:rsidRPr="631FA685">
        <w:rPr>
          <w:rFonts w:ascii="Aptos" w:hAnsi="Aptos"/>
        </w:rPr>
        <w:t>)</w:t>
      </w:r>
      <w:r w:rsidRPr="000035EF">
        <w:rPr>
          <w:rFonts w:ascii="Aptos" w:hAnsi="Aptos"/>
        </w:rPr>
        <w:t xml:space="preserve">  v odstotkih glede na </w:t>
      </w:r>
      <w:r w:rsidRPr="4664EAA8">
        <w:rPr>
          <w:rFonts w:ascii="Aptos" w:hAnsi="Aptos"/>
        </w:rPr>
        <w:t>referenčn</w:t>
      </w:r>
      <w:r w:rsidR="3E28236B" w:rsidRPr="4664EAA8">
        <w:rPr>
          <w:rFonts w:ascii="Aptos" w:hAnsi="Aptos"/>
        </w:rPr>
        <w:t>o</w:t>
      </w:r>
      <w:r w:rsidRPr="000035EF">
        <w:rPr>
          <w:rFonts w:ascii="Aptos" w:hAnsi="Aptos"/>
        </w:rPr>
        <w:t xml:space="preserve"> </w:t>
      </w:r>
      <w:r w:rsidR="4F8891CF" w:rsidRPr="719FAF6A">
        <w:rPr>
          <w:rFonts w:ascii="Aptos" w:hAnsi="Aptos"/>
        </w:rPr>
        <w:t>vrednost</w:t>
      </w:r>
      <w:r w:rsidR="4F8891CF" w:rsidRPr="58B597C8">
        <w:rPr>
          <w:rFonts w:ascii="Aptos" w:hAnsi="Aptos"/>
        </w:rPr>
        <w:t xml:space="preserve"> ob začetku </w:t>
      </w:r>
      <w:r w:rsidR="4F8891CF" w:rsidRPr="3BD22361">
        <w:rPr>
          <w:rFonts w:ascii="Aptos" w:hAnsi="Aptos"/>
        </w:rPr>
        <w:t xml:space="preserve">pogodbenega </w:t>
      </w:r>
      <w:r w:rsidR="5A05550A" w:rsidRPr="4664EAA8">
        <w:rPr>
          <w:rFonts w:ascii="Aptos" w:hAnsi="Aptos"/>
        </w:rPr>
        <w:t>razmerja</w:t>
      </w:r>
      <w:r w:rsidRPr="58B597C8">
        <w:rPr>
          <w:rFonts w:ascii="Aptos" w:hAnsi="Aptos"/>
        </w:rPr>
        <w:t xml:space="preserve">: </w:t>
      </w:r>
    </w:p>
    <w:p w14:paraId="13BFDD25" w14:textId="64CB9D81" w:rsidR="000035EF" w:rsidRDefault="000035EF" w:rsidP="000035EF">
      <w:pPr>
        <w:spacing w:line="280" w:lineRule="exact"/>
        <w:rPr>
          <w:rFonts w:ascii="Aptos" w:hAnsi="Aptos"/>
        </w:rPr>
      </w:pPr>
      <w:r>
        <w:rPr>
          <w:rFonts w:ascii="Aptos" w:hAnsi="Aptos"/>
          <w:noProof/>
        </w:rPr>
        <w:drawing>
          <wp:anchor distT="0" distB="0" distL="114300" distR="114300" simplePos="0" relativeHeight="251658240" behindDoc="0" locked="0" layoutInCell="1" allowOverlap="1" wp14:anchorId="4A64F915" wp14:editId="78257112">
            <wp:simplePos x="0" y="0"/>
            <wp:positionH relativeFrom="column">
              <wp:posOffset>848522</wp:posOffset>
            </wp:positionH>
            <wp:positionV relativeFrom="paragraph">
              <wp:posOffset>121285</wp:posOffset>
            </wp:positionV>
            <wp:extent cx="3645448" cy="598952"/>
            <wp:effectExtent l="0" t="0" r="0" b="0"/>
            <wp:wrapNone/>
            <wp:docPr id="7739045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a:ext>
                      </a:extLst>
                    </a:blip>
                    <a:srcRect/>
                    <a:stretch>
                      <a:fillRect/>
                    </a:stretch>
                  </pic:blipFill>
                  <pic:spPr bwMode="auto">
                    <a:xfrm>
                      <a:off x="0" y="0"/>
                      <a:ext cx="3645448" cy="59895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68FE374" w14:textId="0430F249" w:rsidR="000035EF" w:rsidRDefault="000035EF" w:rsidP="000035EF">
      <w:pPr>
        <w:spacing w:line="280" w:lineRule="exact"/>
        <w:rPr>
          <w:rFonts w:ascii="Aptos" w:hAnsi="Aptos"/>
        </w:rPr>
      </w:pPr>
    </w:p>
    <w:p w14:paraId="3B501A0D" w14:textId="442C5F15" w:rsidR="000035EF" w:rsidRDefault="000035EF" w:rsidP="000035EF">
      <w:pPr>
        <w:spacing w:line="280" w:lineRule="exact"/>
        <w:rPr>
          <w:rFonts w:ascii="Aptos" w:hAnsi="Aptos"/>
        </w:rPr>
      </w:pPr>
    </w:p>
    <w:p w14:paraId="0FE40AAB" w14:textId="4320C8E0" w:rsidR="000035EF" w:rsidRDefault="000035EF" w:rsidP="000035EF">
      <w:pPr>
        <w:spacing w:line="280" w:lineRule="exact"/>
        <w:rPr>
          <w:rFonts w:ascii="Aptos" w:hAnsi="Aptos"/>
        </w:rPr>
      </w:pPr>
    </w:p>
    <w:p w14:paraId="7C292B96" w14:textId="77777777" w:rsidR="000035EF" w:rsidRDefault="000035EF" w:rsidP="000035EF">
      <w:pPr>
        <w:spacing w:line="280" w:lineRule="exact"/>
        <w:rPr>
          <w:rFonts w:ascii="Aptos" w:hAnsi="Aptos"/>
        </w:rPr>
      </w:pPr>
    </w:p>
    <w:p w14:paraId="60BEF714" w14:textId="0ED82482" w:rsidR="000035EF" w:rsidRDefault="000035EF" w:rsidP="000035EF">
      <w:pPr>
        <w:spacing w:line="280" w:lineRule="exact"/>
        <w:rPr>
          <w:rFonts w:ascii="Aptos" w:hAnsi="Aptos"/>
        </w:rPr>
      </w:pPr>
      <w:r w:rsidRPr="000035EF">
        <w:rPr>
          <w:rFonts w:ascii="Aptos" w:hAnsi="Aptos"/>
        </w:rPr>
        <w:t xml:space="preserve">Ponudnik mora dokazati, da izmerjeno izboljšanje ni posledica naključne variabilnosti, temveč je statistično značilno z uporabo metode izračuna 95 % intervala zaupanja (IZ95) ali </w:t>
      </w:r>
      <w:r w:rsidR="6CC89F76" w:rsidRPr="50558C0E">
        <w:rPr>
          <w:rFonts w:ascii="Aptos" w:hAnsi="Aptos"/>
        </w:rPr>
        <w:t>druge</w:t>
      </w:r>
      <w:r w:rsidR="6CC89F76" w:rsidRPr="76AAF88D">
        <w:rPr>
          <w:rFonts w:ascii="Aptos" w:hAnsi="Aptos"/>
        </w:rPr>
        <w:t xml:space="preserve"> </w:t>
      </w:r>
      <w:r w:rsidRPr="3B86BFC7">
        <w:rPr>
          <w:rFonts w:ascii="Aptos" w:hAnsi="Aptos"/>
        </w:rPr>
        <w:t>ustrezne</w:t>
      </w:r>
      <w:r w:rsidRPr="000035EF">
        <w:rPr>
          <w:rFonts w:ascii="Aptos" w:hAnsi="Aptos"/>
        </w:rPr>
        <w:t xml:space="preserve"> statistične </w:t>
      </w:r>
      <w:r w:rsidR="4110E59A" w:rsidRPr="05985D86">
        <w:rPr>
          <w:rFonts w:ascii="Aptos" w:hAnsi="Aptos"/>
        </w:rPr>
        <w:t>metode</w:t>
      </w:r>
      <w:r w:rsidRPr="000035EF">
        <w:rPr>
          <w:rFonts w:ascii="Aptos" w:hAnsi="Aptos"/>
        </w:rPr>
        <w:t xml:space="preserve"> (npr. bootstrap test, ali podoben).</w:t>
      </w:r>
    </w:p>
    <w:p w14:paraId="388A00F9" w14:textId="7139F715" w:rsidR="0037613B" w:rsidRPr="000035EF" w:rsidRDefault="0037613B" w:rsidP="000035EF">
      <w:pPr>
        <w:spacing w:line="280" w:lineRule="exact"/>
        <w:rPr>
          <w:rFonts w:ascii="Aptos" w:hAnsi="Aptos"/>
        </w:rPr>
      </w:pPr>
    </w:p>
    <w:p w14:paraId="1919A4F7" w14:textId="58ACEC74" w:rsidR="000035EF" w:rsidRPr="000035EF" w:rsidRDefault="000035EF" w:rsidP="000035EF">
      <w:pPr>
        <w:spacing w:line="280" w:lineRule="exact"/>
        <w:rPr>
          <w:rFonts w:ascii="Aptos" w:hAnsi="Aptos"/>
          <w:b/>
          <w:bCs/>
        </w:rPr>
      </w:pPr>
      <w:r w:rsidRPr="000035EF">
        <w:rPr>
          <w:rFonts w:ascii="Aptos" w:hAnsi="Aptos"/>
          <w:b/>
          <w:bCs/>
        </w:rPr>
        <w:t>Merljivi kriteriji:</w:t>
      </w:r>
    </w:p>
    <w:p w14:paraId="07DA6463" w14:textId="77777777" w:rsidR="000035EF" w:rsidRPr="000035EF" w:rsidRDefault="000035EF" w:rsidP="000035EF">
      <w:pPr>
        <w:spacing w:line="280" w:lineRule="exact"/>
        <w:rPr>
          <w:rFonts w:ascii="Aptos" w:hAnsi="Aptos"/>
        </w:rPr>
      </w:pPr>
    </w:p>
    <w:p w14:paraId="0BB5B5C1" w14:textId="35642DCF" w:rsidR="000035EF" w:rsidRPr="000035EF" w:rsidRDefault="000035EF" w:rsidP="006D5827">
      <w:pPr>
        <w:pStyle w:val="ListParagraph"/>
        <w:numPr>
          <w:ilvl w:val="0"/>
          <w:numId w:val="56"/>
        </w:numPr>
        <w:spacing w:line="280" w:lineRule="exact"/>
        <w:rPr>
          <w:rFonts w:ascii="Aptos" w:hAnsi="Aptos"/>
        </w:rPr>
      </w:pPr>
      <w:r w:rsidRPr="000035EF">
        <w:rPr>
          <w:rFonts w:ascii="Aptos" w:hAnsi="Aptos"/>
        </w:rPr>
        <w:t xml:space="preserve">Ponudnik mora doseči najmanj 10 % relativnega </w:t>
      </w:r>
      <w:r w:rsidR="67F79009" w:rsidRPr="3D47835F">
        <w:rPr>
          <w:rFonts w:ascii="Aptos" w:hAnsi="Aptos"/>
        </w:rPr>
        <w:t xml:space="preserve">letnega </w:t>
      </w:r>
      <w:r w:rsidRPr="3D47835F">
        <w:rPr>
          <w:rFonts w:ascii="Aptos" w:hAnsi="Aptos"/>
        </w:rPr>
        <w:t>izboljšanja</w:t>
      </w:r>
      <w:r w:rsidRPr="000035EF">
        <w:rPr>
          <w:rFonts w:ascii="Aptos" w:hAnsi="Aptos"/>
        </w:rPr>
        <w:t xml:space="preserve"> WER v primerjavi z </w:t>
      </w:r>
      <w:r w:rsidRPr="45137BFD">
        <w:rPr>
          <w:rFonts w:ascii="Aptos" w:hAnsi="Aptos"/>
        </w:rPr>
        <w:t>referenčn</w:t>
      </w:r>
      <w:r w:rsidR="0076472F" w:rsidRPr="45137BFD">
        <w:rPr>
          <w:rFonts w:ascii="Aptos" w:hAnsi="Aptos"/>
        </w:rPr>
        <w:t xml:space="preserve">o vrednostjo (ob začetku pogodbenega </w:t>
      </w:r>
      <w:r w:rsidR="0076472F" w:rsidRPr="2CAFA58A">
        <w:rPr>
          <w:rFonts w:ascii="Aptos" w:hAnsi="Aptos"/>
        </w:rPr>
        <w:t>razmerja)</w:t>
      </w:r>
      <w:r w:rsidRPr="2CAFA58A">
        <w:rPr>
          <w:rFonts w:ascii="Aptos" w:hAnsi="Aptos"/>
        </w:rPr>
        <w:t>.</w:t>
      </w:r>
      <w:r w:rsidRPr="000035EF">
        <w:rPr>
          <w:rFonts w:ascii="Aptos" w:hAnsi="Aptos"/>
        </w:rPr>
        <w:t xml:space="preserve"> </w:t>
      </w:r>
    </w:p>
    <w:p w14:paraId="0A08B3F4" w14:textId="61F85A82" w:rsidR="000035EF" w:rsidRPr="000035EF" w:rsidRDefault="000035EF" w:rsidP="006D5827">
      <w:pPr>
        <w:pStyle w:val="ListParagraph"/>
        <w:numPr>
          <w:ilvl w:val="0"/>
          <w:numId w:val="56"/>
        </w:numPr>
        <w:spacing w:line="280" w:lineRule="exact"/>
        <w:rPr>
          <w:rFonts w:ascii="Aptos" w:hAnsi="Aptos"/>
        </w:rPr>
      </w:pPr>
      <w:r w:rsidRPr="000035EF">
        <w:rPr>
          <w:rFonts w:ascii="Aptos" w:hAnsi="Aptos"/>
        </w:rPr>
        <w:t xml:space="preserve">Izboljšanje mora biti potrjeno na </w:t>
      </w:r>
      <w:r w:rsidR="40A58991" w:rsidRPr="5A3EAE79">
        <w:rPr>
          <w:rFonts w:ascii="Aptos" w:hAnsi="Aptos"/>
        </w:rPr>
        <w:t xml:space="preserve">testnem </w:t>
      </w:r>
      <w:r w:rsidRPr="5A3EAE79">
        <w:rPr>
          <w:rFonts w:ascii="Aptos" w:hAnsi="Aptos"/>
        </w:rPr>
        <w:t>naboru</w:t>
      </w:r>
      <w:r w:rsidRPr="000035EF">
        <w:rPr>
          <w:rFonts w:ascii="Aptos" w:hAnsi="Aptos"/>
        </w:rPr>
        <w:t xml:space="preserve"> podatkov, ki ga določi naročnik. </w:t>
      </w:r>
    </w:p>
    <w:p w14:paraId="0AEC51A4" w14:textId="77777777" w:rsidR="000035EF" w:rsidRPr="000035EF" w:rsidRDefault="000035EF" w:rsidP="006D5827">
      <w:pPr>
        <w:pStyle w:val="ListParagraph"/>
        <w:numPr>
          <w:ilvl w:val="0"/>
          <w:numId w:val="56"/>
        </w:numPr>
        <w:spacing w:line="280" w:lineRule="exact"/>
        <w:rPr>
          <w:rFonts w:ascii="Aptos" w:hAnsi="Aptos"/>
        </w:rPr>
      </w:pPr>
      <w:r w:rsidRPr="000035EF">
        <w:rPr>
          <w:rFonts w:ascii="Aptos" w:hAnsi="Aptos"/>
        </w:rPr>
        <w:t xml:space="preserve">Rezultati morajo biti prikazani skupaj z 95 % intervalom zaupanja. </w:t>
      </w:r>
    </w:p>
    <w:p w14:paraId="2704A452" w14:textId="77777777" w:rsidR="000035EF" w:rsidRPr="000035EF" w:rsidRDefault="000035EF" w:rsidP="000035EF">
      <w:pPr>
        <w:spacing w:line="280" w:lineRule="exact"/>
        <w:rPr>
          <w:rFonts w:ascii="Aptos" w:hAnsi="Aptos"/>
        </w:rPr>
      </w:pPr>
    </w:p>
    <w:p w14:paraId="7820A9EA" w14:textId="21A9DE31" w:rsidR="000035EF" w:rsidRPr="000035EF" w:rsidRDefault="000035EF" w:rsidP="000035EF">
      <w:pPr>
        <w:spacing w:line="280" w:lineRule="exact"/>
        <w:rPr>
          <w:rFonts w:ascii="Aptos" w:hAnsi="Aptos"/>
          <w:b/>
          <w:bCs/>
        </w:rPr>
      </w:pPr>
      <w:r w:rsidRPr="000035EF">
        <w:rPr>
          <w:rFonts w:ascii="Aptos" w:hAnsi="Aptos"/>
          <w:b/>
          <w:bCs/>
        </w:rPr>
        <w:t>Način dokazovanja:</w:t>
      </w:r>
    </w:p>
    <w:p w14:paraId="182364D4" w14:textId="77777777" w:rsidR="000035EF" w:rsidRPr="000035EF" w:rsidRDefault="000035EF" w:rsidP="000035EF">
      <w:pPr>
        <w:spacing w:line="280" w:lineRule="exact"/>
        <w:rPr>
          <w:rFonts w:ascii="Aptos" w:hAnsi="Aptos"/>
        </w:rPr>
      </w:pPr>
    </w:p>
    <w:p w14:paraId="20DFE55F" w14:textId="77777777" w:rsidR="000035EF" w:rsidRPr="000035EF" w:rsidRDefault="000035EF" w:rsidP="000035EF">
      <w:pPr>
        <w:spacing w:line="280" w:lineRule="exact"/>
        <w:rPr>
          <w:rFonts w:ascii="Aptos" w:hAnsi="Aptos"/>
        </w:rPr>
      </w:pPr>
      <w:r w:rsidRPr="000035EF">
        <w:rPr>
          <w:rFonts w:ascii="Aptos" w:hAnsi="Aptos"/>
        </w:rPr>
        <w:t xml:space="preserve">Ponudnik mora priložiti pisno poročilo, ki vsebuje: </w:t>
      </w:r>
    </w:p>
    <w:p w14:paraId="6AD87580" w14:textId="77777777" w:rsidR="000035EF" w:rsidRPr="000035EF" w:rsidRDefault="000035EF" w:rsidP="006D5827">
      <w:pPr>
        <w:pStyle w:val="ListParagraph"/>
        <w:numPr>
          <w:ilvl w:val="0"/>
          <w:numId w:val="57"/>
        </w:numPr>
        <w:spacing w:line="280" w:lineRule="exact"/>
        <w:rPr>
          <w:rFonts w:ascii="Aptos" w:hAnsi="Aptos"/>
        </w:rPr>
      </w:pPr>
      <w:r w:rsidRPr="000035EF">
        <w:rPr>
          <w:rFonts w:ascii="Aptos" w:hAnsi="Aptos"/>
        </w:rPr>
        <w:t xml:space="preserve">opis uporabljenega referenčnega modela in vrednost referenčnega rezultata, </w:t>
      </w:r>
    </w:p>
    <w:p w14:paraId="39A84213" w14:textId="6D001A78" w:rsidR="000035EF" w:rsidRPr="000035EF" w:rsidRDefault="000035EF" w:rsidP="006D5827">
      <w:pPr>
        <w:pStyle w:val="ListParagraph"/>
        <w:numPr>
          <w:ilvl w:val="0"/>
          <w:numId w:val="57"/>
        </w:numPr>
        <w:spacing w:line="280" w:lineRule="exact"/>
        <w:rPr>
          <w:rFonts w:ascii="Aptos" w:hAnsi="Aptos"/>
        </w:rPr>
      </w:pPr>
      <w:r w:rsidRPr="000035EF">
        <w:rPr>
          <w:rFonts w:ascii="Aptos" w:hAnsi="Aptos"/>
        </w:rPr>
        <w:t xml:space="preserve">rezultate novega sistema (WER) na </w:t>
      </w:r>
      <w:r w:rsidR="00E77F86" w:rsidRPr="5B7CEE94">
        <w:rPr>
          <w:rFonts w:ascii="Aptos" w:hAnsi="Aptos"/>
        </w:rPr>
        <w:t xml:space="preserve">izbranem </w:t>
      </w:r>
      <w:r w:rsidRPr="000035EF">
        <w:rPr>
          <w:rFonts w:ascii="Aptos" w:hAnsi="Aptos"/>
        </w:rPr>
        <w:t xml:space="preserve">testnem naboru, </w:t>
      </w:r>
    </w:p>
    <w:p w14:paraId="7C3393D4" w14:textId="77777777" w:rsidR="000035EF" w:rsidRPr="000035EF" w:rsidRDefault="000035EF" w:rsidP="006D5827">
      <w:pPr>
        <w:pStyle w:val="ListParagraph"/>
        <w:numPr>
          <w:ilvl w:val="0"/>
          <w:numId w:val="57"/>
        </w:numPr>
        <w:spacing w:line="280" w:lineRule="exact"/>
        <w:rPr>
          <w:rFonts w:ascii="Aptos" w:hAnsi="Aptos"/>
        </w:rPr>
      </w:pPr>
      <w:r w:rsidRPr="000035EF">
        <w:rPr>
          <w:rFonts w:ascii="Aptos" w:hAnsi="Aptos"/>
        </w:rPr>
        <w:t xml:space="preserve">izračun relativnega izboljšanja (%) glede na referenco, </w:t>
      </w:r>
    </w:p>
    <w:p w14:paraId="73756B9E" w14:textId="29C843E0" w:rsidR="009E6B0D" w:rsidRPr="009E6B0D" w:rsidRDefault="000035EF" w:rsidP="006D5827">
      <w:pPr>
        <w:pStyle w:val="ListParagraph"/>
        <w:numPr>
          <w:ilvl w:val="0"/>
          <w:numId w:val="57"/>
        </w:numPr>
        <w:spacing w:line="280" w:lineRule="exact"/>
        <w:rPr>
          <w:rFonts w:ascii="Aptos" w:hAnsi="Aptos"/>
        </w:rPr>
      </w:pPr>
      <w:r w:rsidRPr="000035EF">
        <w:rPr>
          <w:rFonts w:ascii="Aptos" w:hAnsi="Aptos"/>
        </w:rPr>
        <w:t>prikaz intervala zaupanja (IZ95) ali drugega ustreznega statističnega testa.</w:t>
      </w:r>
    </w:p>
    <w:p w14:paraId="2403C923" w14:textId="59DF89A3" w:rsidR="01FC99E4" w:rsidRDefault="3469D50A" w:rsidP="5E1AB867">
      <w:pPr>
        <w:pStyle w:val="Heading3"/>
        <w:rPr>
          <w:noProof/>
        </w:rPr>
      </w:pPr>
      <w:bookmarkStart w:id="72" w:name="_Toc212187260"/>
      <w:r w:rsidRPr="5A453408">
        <w:rPr>
          <w:noProof/>
        </w:rPr>
        <w:t>Nefunkcionalne zahteve</w:t>
      </w:r>
      <w:bookmarkEnd w:id="72"/>
    </w:p>
    <w:p w14:paraId="1B1253A8" w14:textId="55C3A0D6" w:rsidR="00B5713B" w:rsidRPr="00B5713B" w:rsidRDefault="00B5713B" w:rsidP="00B5713B"/>
    <w:p w14:paraId="1F0BD341" w14:textId="19B3F035" w:rsidR="00AB2895" w:rsidRPr="00F70023" w:rsidRDefault="5D36189A" w:rsidP="00F70023">
      <w:pPr>
        <w:pStyle w:val="Heading4"/>
      </w:pPr>
      <w:bookmarkStart w:id="73" w:name="_Toc212187261"/>
      <w:r w:rsidRPr="00F70023">
        <w:t>Zakasnitve in prepustnosti</w:t>
      </w:r>
      <w:bookmarkEnd w:id="73"/>
      <w:r w:rsidRPr="00F70023">
        <w:t xml:space="preserve"> </w:t>
      </w:r>
    </w:p>
    <w:p w14:paraId="35A5563B" w14:textId="04898230" w:rsidR="00AB2895" w:rsidRDefault="00AB2895" w:rsidP="22E14E5D">
      <w:pPr>
        <w:spacing w:line="280" w:lineRule="exact"/>
        <w:rPr>
          <w:rFonts w:ascii="Aptos" w:hAnsi="Aptos"/>
        </w:rPr>
      </w:pPr>
    </w:p>
    <w:p w14:paraId="242F3FA4" w14:textId="42E5C453" w:rsidR="003B34DF" w:rsidRDefault="5D36189A" w:rsidP="22E14E5D">
      <w:pPr>
        <w:spacing w:line="280" w:lineRule="exact"/>
      </w:pPr>
      <w:r w:rsidRPr="22E14E5D">
        <w:rPr>
          <w:rFonts w:ascii="Aptos" w:hAnsi="Aptos"/>
        </w:rPr>
        <w:t xml:space="preserve">Tehnična rešitev ponudnika mora omogočati tako več sočasnih razpoznav v realnem času kot tudi paralelno delovanje v primeru odloženega načina razpoznave. Naročnik za posamezen način zahteva:  </w:t>
      </w:r>
    </w:p>
    <w:p w14:paraId="1A52F3EE" w14:textId="77777777" w:rsidR="006136EE" w:rsidRPr="003B34DF" w:rsidRDefault="006136EE" w:rsidP="22E14E5D">
      <w:pPr>
        <w:spacing w:line="280" w:lineRule="exact"/>
      </w:pPr>
    </w:p>
    <w:p w14:paraId="1AB224D1" w14:textId="1643E2C9" w:rsidR="00AB2895" w:rsidRPr="00FE5694" w:rsidRDefault="5D36189A" w:rsidP="006D5827">
      <w:pPr>
        <w:pStyle w:val="ListParagraph"/>
        <w:numPr>
          <w:ilvl w:val="0"/>
          <w:numId w:val="79"/>
        </w:numPr>
        <w:spacing w:line="280" w:lineRule="exact"/>
        <w:rPr>
          <w:rFonts w:ascii="Aptos" w:hAnsi="Aptos"/>
          <w:b/>
          <w:bCs/>
        </w:rPr>
      </w:pPr>
      <w:r w:rsidRPr="00FE5694">
        <w:rPr>
          <w:rFonts w:ascii="Aptos" w:hAnsi="Aptos"/>
          <w:b/>
          <w:bCs/>
        </w:rPr>
        <w:t>Sprotni način</w:t>
      </w:r>
      <w:r w:rsidR="0023087F" w:rsidRPr="00FE5694">
        <w:rPr>
          <w:rFonts w:ascii="Aptos" w:hAnsi="Aptos"/>
          <w:b/>
          <w:bCs/>
        </w:rPr>
        <w:t>:</w:t>
      </w:r>
    </w:p>
    <w:p w14:paraId="6E3D1269" w14:textId="3C1BDFBB" w:rsidR="00AB2895" w:rsidRDefault="00AB2895" w:rsidP="22E14E5D">
      <w:pPr>
        <w:spacing w:line="280" w:lineRule="exact"/>
        <w:rPr>
          <w:rFonts w:ascii="Aptos" w:hAnsi="Aptos"/>
        </w:rPr>
      </w:pPr>
    </w:p>
    <w:p w14:paraId="710BB791" w14:textId="0D51B4BD" w:rsidR="00AB2895" w:rsidRDefault="12993284" w:rsidP="00B5713B">
      <w:pPr>
        <w:spacing w:line="280" w:lineRule="exact"/>
        <w:ind w:left="1800" w:hanging="1800"/>
      </w:pPr>
      <w:r w:rsidRPr="00B5713B">
        <w:rPr>
          <w:rFonts w:ascii="Aptos" w:hAnsi="Aptos"/>
          <w:b/>
        </w:rPr>
        <w:t>Š</w:t>
      </w:r>
      <w:r w:rsidR="5D36189A" w:rsidRPr="00B5713B">
        <w:rPr>
          <w:rFonts w:ascii="Aptos" w:hAnsi="Aptos"/>
          <w:b/>
        </w:rPr>
        <w:t>tevilo sočasnih sej:</w:t>
      </w:r>
      <w:r w:rsidR="5D36189A" w:rsidRPr="22E14E5D">
        <w:rPr>
          <w:rFonts w:ascii="Aptos" w:hAnsi="Aptos"/>
        </w:rPr>
        <w:t xml:space="preserve"> </w:t>
      </w:r>
      <w:r w:rsidR="50EBD220" w:rsidRPr="05BC670C">
        <w:rPr>
          <w:rFonts w:ascii="Aptos" w:hAnsi="Aptos"/>
        </w:rPr>
        <w:t xml:space="preserve">vsaj </w:t>
      </w:r>
      <w:r w:rsidR="2E6839FD" w:rsidRPr="05BC670C">
        <w:rPr>
          <w:rFonts w:ascii="Aptos" w:hAnsi="Aptos"/>
        </w:rPr>
        <w:t>10.</w:t>
      </w:r>
      <w:r w:rsidR="5D36189A" w:rsidRPr="22E14E5D">
        <w:rPr>
          <w:rFonts w:ascii="Aptos" w:hAnsi="Aptos"/>
        </w:rPr>
        <w:t xml:space="preserve"> Vsaka seja mora biti samostojna in neodvisna od ostalih.  </w:t>
      </w:r>
    </w:p>
    <w:p w14:paraId="7D836A57" w14:textId="4A9FB0B5" w:rsidR="00AB2895" w:rsidRDefault="5D36189A" w:rsidP="00B5713B">
      <w:pPr>
        <w:spacing w:line="280" w:lineRule="exact"/>
        <w:ind w:left="1800" w:hanging="1800"/>
        <w:rPr>
          <w:rFonts w:ascii="Aptos" w:hAnsi="Aptos"/>
        </w:rPr>
      </w:pPr>
      <w:r w:rsidRPr="00B5713B">
        <w:rPr>
          <w:rFonts w:ascii="Aptos" w:hAnsi="Aptos"/>
          <w:b/>
        </w:rPr>
        <w:t>Procesna kasnitev:</w:t>
      </w:r>
      <w:r w:rsidRPr="22E14E5D">
        <w:rPr>
          <w:rFonts w:ascii="Aptos" w:hAnsi="Aptos"/>
        </w:rPr>
        <w:t xml:space="preserve"> manj kot 1s (zakasnitev z upoštevanjem </w:t>
      </w:r>
      <w:r w:rsidR="2B33A5E3" w:rsidRPr="464DE9F9">
        <w:rPr>
          <w:rFonts w:ascii="Aptos" w:hAnsi="Aptos"/>
        </w:rPr>
        <w:t xml:space="preserve">dolžine </w:t>
      </w:r>
      <w:r w:rsidR="2B33A5E3" w:rsidRPr="294C049D">
        <w:rPr>
          <w:rFonts w:ascii="Aptos" w:hAnsi="Aptos"/>
        </w:rPr>
        <w:t>avdio</w:t>
      </w:r>
      <w:r w:rsidR="2B33A5E3" w:rsidRPr="464DE9F9">
        <w:rPr>
          <w:rFonts w:ascii="Aptos" w:hAnsi="Aptos"/>
        </w:rPr>
        <w:t xml:space="preserve"> </w:t>
      </w:r>
      <w:r w:rsidR="2B33A5E3" w:rsidRPr="5EECDA27">
        <w:rPr>
          <w:rFonts w:ascii="Aptos" w:hAnsi="Aptos"/>
        </w:rPr>
        <w:t>segmenta</w:t>
      </w:r>
      <w:r w:rsidR="2B33A5E3" w:rsidRPr="464DE9F9">
        <w:rPr>
          <w:rFonts w:ascii="Aptos" w:hAnsi="Aptos"/>
        </w:rPr>
        <w:t xml:space="preserve">, </w:t>
      </w:r>
      <w:r w:rsidRPr="22E14E5D">
        <w:rPr>
          <w:rFonts w:ascii="Aptos" w:hAnsi="Aptos"/>
        </w:rPr>
        <w:t>procesne verjetnosti</w:t>
      </w:r>
      <w:r w:rsidR="00C148A1">
        <w:rPr>
          <w:rFonts w:ascii="Aptos" w:hAnsi="Aptos"/>
        </w:rPr>
        <w:t xml:space="preserve"> </w:t>
      </w:r>
      <w:r w:rsidRPr="22E14E5D">
        <w:rPr>
          <w:rFonts w:ascii="Aptos" w:hAnsi="Aptos"/>
        </w:rPr>
        <w:t xml:space="preserve">P90 v pretočnem (angleško streaming) načinu ter ob predpostavki, da </w:t>
      </w:r>
      <w:r w:rsidRPr="47AC1193">
        <w:rPr>
          <w:rFonts w:ascii="Aptos" w:hAnsi="Aptos"/>
        </w:rPr>
        <w:t xml:space="preserve">se </w:t>
      </w:r>
      <w:r w:rsidR="1DC9A87B" w:rsidRPr="004E387B">
        <w:rPr>
          <w:rFonts w:ascii="Aptos" w:hAnsi="Aptos"/>
        </w:rPr>
        <w:t>deln</w:t>
      </w:r>
      <w:r w:rsidR="67349167" w:rsidRPr="004E387B">
        <w:rPr>
          <w:rFonts w:ascii="Aptos" w:hAnsi="Aptos"/>
        </w:rPr>
        <w:t>a</w:t>
      </w:r>
      <w:r w:rsidR="1DC9A87B" w:rsidRPr="47AC1193">
        <w:rPr>
          <w:rFonts w:ascii="Aptos" w:hAnsi="Aptos"/>
        </w:rPr>
        <w:t xml:space="preserve"> </w:t>
      </w:r>
      <w:r w:rsidR="679862BF" w:rsidRPr="47AC1193">
        <w:rPr>
          <w:rFonts w:ascii="Aptos" w:hAnsi="Aptos"/>
        </w:rPr>
        <w:t>hipoteza</w:t>
      </w:r>
      <w:r w:rsidR="41DBE27E" w:rsidRPr="47AC1193">
        <w:rPr>
          <w:rFonts w:ascii="Aptos" w:hAnsi="Aptos"/>
        </w:rPr>
        <w:t xml:space="preserve"> </w:t>
      </w:r>
      <w:r w:rsidR="6FDE04A7" w:rsidRPr="47AC1193">
        <w:rPr>
          <w:rFonts w:ascii="Aptos" w:hAnsi="Aptos"/>
        </w:rPr>
        <w:t xml:space="preserve">stabilizira </w:t>
      </w:r>
      <w:r w:rsidRPr="47AC1193">
        <w:rPr>
          <w:rFonts w:ascii="Aptos" w:hAnsi="Aptos"/>
        </w:rPr>
        <w:t>po treh avdio segmentih)</w:t>
      </w:r>
      <w:r w:rsidRPr="22E14E5D">
        <w:rPr>
          <w:rFonts w:ascii="Aptos" w:hAnsi="Aptos"/>
        </w:rPr>
        <w:t xml:space="preserve">. </w:t>
      </w:r>
    </w:p>
    <w:p w14:paraId="2116ABDD" w14:textId="0F09C7BE" w:rsidR="00AB2895" w:rsidRDefault="00AB2895" w:rsidP="22E14E5D">
      <w:pPr>
        <w:spacing w:line="280" w:lineRule="exact"/>
        <w:rPr>
          <w:rFonts w:ascii="Aptos" w:hAnsi="Aptos"/>
        </w:rPr>
      </w:pPr>
    </w:p>
    <w:p w14:paraId="42DC7B03" w14:textId="3FD1A6A9" w:rsidR="00AB2895" w:rsidRPr="000968FC" w:rsidRDefault="5D36189A" w:rsidP="006D5827">
      <w:pPr>
        <w:pStyle w:val="ListParagraph"/>
        <w:numPr>
          <w:ilvl w:val="0"/>
          <w:numId w:val="79"/>
        </w:numPr>
        <w:spacing w:line="280" w:lineRule="exact"/>
        <w:rPr>
          <w:rFonts w:ascii="Aptos" w:hAnsi="Aptos"/>
          <w:b/>
          <w:bCs/>
        </w:rPr>
      </w:pPr>
      <w:r w:rsidRPr="00FE5694">
        <w:rPr>
          <w:rFonts w:ascii="Aptos" w:hAnsi="Aptos"/>
          <w:b/>
          <w:bCs/>
        </w:rPr>
        <w:t>Odloženi način</w:t>
      </w:r>
      <w:r w:rsidR="0023087F" w:rsidRPr="00FE5694">
        <w:rPr>
          <w:rFonts w:ascii="Aptos" w:hAnsi="Aptos"/>
          <w:b/>
          <w:bCs/>
        </w:rPr>
        <w:t>:</w:t>
      </w:r>
    </w:p>
    <w:p w14:paraId="2A9D476E" w14:textId="77777777" w:rsidR="00926793" w:rsidRDefault="00926793" w:rsidP="22E14E5D">
      <w:pPr>
        <w:spacing w:line="280" w:lineRule="exact"/>
        <w:rPr>
          <w:rFonts w:ascii="Aptos" w:hAnsi="Aptos"/>
        </w:rPr>
      </w:pPr>
    </w:p>
    <w:p w14:paraId="0CA58D3D" w14:textId="77777777" w:rsidR="00926793" w:rsidRDefault="5D36189A" w:rsidP="22E14E5D">
      <w:pPr>
        <w:spacing w:line="280" w:lineRule="exact"/>
        <w:rPr>
          <w:rFonts w:ascii="Aptos" w:hAnsi="Aptos"/>
        </w:rPr>
      </w:pPr>
      <w:r w:rsidRPr="32949A39">
        <w:rPr>
          <w:rFonts w:ascii="Aptos" w:hAnsi="Aptos"/>
        </w:rPr>
        <w:t>Pri odloženem načinu transkripcije govora se ena ali več zvočnih datotek naloži v za ta namen določen podatkovni prostor na strojni opremi naročnika.</w:t>
      </w:r>
    </w:p>
    <w:p w14:paraId="54A59005" w14:textId="5B19ECFD" w:rsidR="00AB2895" w:rsidRDefault="004E387B" w:rsidP="22E14E5D">
      <w:pPr>
        <w:spacing w:line="280" w:lineRule="exact"/>
      </w:pPr>
      <w:r>
        <w:rPr>
          <w:rFonts w:ascii="Aptos" w:hAnsi="Aptos"/>
        </w:rPr>
        <w:lastRenderedPageBreak/>
        <w:t>Podatkovni</w:t>
      </w:r>
      <w:r w:rsidR="031F32E8" w:rsidRPr="32949A39">
        <w:rPr>
          <w:rFonts w:ascii="Aptos" w:hAnsi="Aptos"/>
        </w:rPr>
        <w:t xml:space="preserve"> prostor</w:t>
      </w:r>
      <w:r w:rsidR="5D36189A" w:rsidRPr="32949A39">
        <w:rPr>
          <w:rFonts w:ascii="Aptos" w:hAnsi="Aptos"/>
        </w:rPr>
        <w:t xml:space="preserve"> je ponudnik dolžan konfigurirati v dogovoru z naročnikom</w:t>
      </w:r>
      <w:r w:rsidR="567F633D" w:rsidRPr="5DF29C0F">
        <w:rPr>
          <w:rFonts w:ascii="Aptos" w:hAnsi="Aptos"/>
        </w:rPr>
        <w:t xml:space="preserve"> </w:t>
      </w:r>
      <w:r w:rsidR="567F633D" w:rsidRPr="3A162947">
        <w:rPr>
          <w:rFonts w:ascii="Aptos" w:hAnsi="Aptos"/>
        </w:rPr>
        <w:t xml:space="preserve">v </w:t>
      </w:r>
      <w:r w:rsidR="567F633D" w:rsidRPr="32D8384C">
        <w:rPr>
          <w:rFonts w:ascii="Aptos" w:hAnsi="Aptos"/>
        </w:rPr>
        <w:t xml:space="preserve">začetni </w:t>
      </w:r>
      <w:r w:rsidR="567F633D" w:rsidRPr="31993974">
        <w:rPr>
          <w:rFonts w:ascii="Aptos" w:hAnsi="Aptos"/>
        </w:rPr>
        <w:t>fazi</w:t>
      </w:r>
      <w:r w:rsidR="567F633D" w:rsidRPr="3A162947">
        <w:rPr>
          <w:rFonts w:ascii="Aptos" w:hAnsi="Aptos"/>
        </w:rPr>
        <w:t xml:space="preserve"> popisa potreb</w:t>
      </w:r>
      <w:r w:rsidR="5D36189A" w:rsidRPr="3A162947">
        <w:rPr>
          <w:rFonts w:ascii="Aptos" w:hAnsi="Aptos"/>
        </w:rPr>
        <w:t>.</w:t>
      </w:r>
      <w:r w:rsidR="5D36189A" w:rsidRPr="32949A39">
        <w:rPr>
          <w:rFonts w:ascii="Aptos" w:hAnsi="Aptos"/>
        </w:rPr>
        <w:t xml:space="preserve"> Razpoložljiv prostor bo razdeljen vsaj na naslednje dele: </w:t>
      </w:r>
    </w:p>
    <w:p w14:paraId="6BF28895" w14:textId="2CE360E6" w:rsidR="00AB2895" w:rsidRPr="004E387B" w:rsidRDefault="5D36189A" w:rsidP="006D5827">
      <w:pPr>
        <w:pStyle w:val="ListParagraph"/>
        <w:numPr>
          <w:ilvl w:val="0"/>
          <w:numId w:val="7"/>
        </w:numPr>
        <w:spacing w:line="280" w:lineRule="exact"/>
        <w:rPr>
          <w:rFonts w:ascii="Aptos" w:hAnsi="Aptos"/>
        </w:rPr>
      </w:pPr>
      <w:r w:rsidRPr="32949A39">
        <w:rPr>
          <w:rFonts w:ascii="Aptos" w:hAnsi="Aptos"/>
        </w:rPr>
        <w:t>del namenjen potrebam licenčnega strežnika,</w:t>
      </w:r>
    </w:p>
    <w:p w14:paraId="03BB4006" w14:textId="0FD70206" w:rsidR="00AB2895" w:rsidRPr="004E387B" w:rsidRDefault="5D36189A" w:rsidP="006D5827">
      <w:pPr>
        <w:pStyle w:val="ListParagraph"/>
        <w:numPr>
          <w:ilvl w:val="0"/>
          <w:numId w:val="7"/>
        </w:numPr>
        <w:spacing w:line="280" w:lineRule="exact"/>
        <w:rPr>
          <w:rFonts w:ascii="Aptos" w:hAnsi="Aptos"/>
        </w:rPr>
      </w:pPr>
      <w:r w:rsidRPr="32949A39">
        <w:rPr>
          <w:rFonts w:ascii="Aptos" w:hAnsi="Aptos"/>
        </w:rPr>
        <w:t xml:space="preserve">del namenjen odjemalski aplikaciji naročnika ter </w:t>
      </w:r>
    </w:p>
    <w:p w14:paraId="41ED3652" w14:textId="27AC6D14" w:rsidR="32949A39" w:rsidRPr="00F50A76" w:rsidRDefault="5D36189A" w:rsidP="32949A39">
      <w:pPr>
        <w:pStyle w:val="ListParagraph"/>
        <w:numPr>
          <w:ilvl w:val="0"/>
          <w:numId w:val="7"/>
        </w:numPr>
        <w:spacing w:line="280" w:lineRule="exact"/>
        <w:rPr>
          <w:rFonts w:ascii="Aptos" w:hAnsi="Aptos"/>
        </w:rPr>
      </w:pPr>
      <w:r w:rsidRPr="32949A39">
        <w:rPr>
          <w:rFonts w:ascii="Aptos" w:hAnsi="Aptos"/>
        </w:rPr>
        <w:t xml:space="preserve">del namenjen </w:t>
      </w:r>
      <w:r w:rsidR="05C01D7F" w:rsidRPr="19842B85">
        <w:rPr>
          <w:rFonts w:ascii="Aptos" w:hAnsi="Aptos"/>
        </w:rPr>
        <w:t xml:space="preserve">za odlaganje </w:t>
      </w:r>
      <w:r w:rsidR="05C01D7F" w:rsidRPr="467E312B">
        <w:rPr>
          <w:rFonts w:ascii="Aptos" w:hAnsi="Aptos"/>
        </w:rPr>
        <w:t>datotek</w:t>
      </w:r>
      <w:r w:rsidR="05C01D7F" w:rsidRPr="088DE70E">
        <w:rPr>
          <w:rFonts w:ascii="Aptos" w:hAnsi="Aptos"/>
        </w:rPr>
        <w:t xml:space="preserve"> s strani </w:t>
      </w:r>
      <w:r w:rsidRPr="467E312B">
        <w:rPr>
          <w:rFonts w:ascii="Aptos" w:hAnsi="Aptos"/>
        </w:rPr>
        <w:t>sistemo</w:t>
      </w:r>
      <w:r w:rsidR="3E2DB1AF" w:rsidRPr="467E312B">
        <w:rPr>
          <w:rFonts w:ascii="Aptos" w:hAnsi="Aptos"/>
        </w:rPr>
        <w:t>v</w:t>
      </w:r>
      <w:r w:rsidRPr="32949A39">
        <w:rPr>
          <w:rFonts w:ascii="Aptos" w:hAnsi="Aptos"/>
        </w:rPr>
        <w:t xml:space="preserve"> </w:t>
      </w:r>
      <w:r w:rsidR="3A30FA0F" w:rsidRPr="32949A39">
        <w:rPr>
          <w:rFonts w:ascii="Aptos" w:hAnsi="Aptos"/>
        </w:rPr>
        <w:t xml:space="preserve">naročnika </w:t>
      </w:r>
      <w:r w:rsidRPr="32949A39">
        <w:rPr>
          <w:rFonts w:ascii="Aptos" w:hAnsi="Aptos"/>
        </w:rPr>
        <w:t xml:space="preserve">za avtomatizacijo. </w:t>
      </w:r>
    </w:p>
    <w:p w14:paraId="2622F770" w14:textId="22973713" w:rsidR="00AB2895" w:rsidRDefault="5D36189A">
      <w:pPr>
        <w:spacing w:line="280" w:lineRule="exact"/>
      </w:pPr>
      <w:r w:rsidRPr="32949A39">
        <w:rPr>
          <w:rFonts w:ascii="Aptos" w:hAnsi="Aptos"/>
        </w:rPr>
        <w:t xml:space="preserve">Strežnik programske opreme </w:t>
      </w:r>
      <w:r w:rsidR="3164E7C1" w:rsidRPr="32949A39">
        <w:rPr>
          <w:rFonts w:ascii="Aptos" w:hAnsi="Aptos"/>
        </w:rPr>
        <w:t xml:space="preserve">ima </w:t>
      </w:r>
      <w:r w:rsidRPr="32949A39">
        <w:rPr>
          <w:rFonts w:ascii="Aptos" w:hAnsi="Aptos"/>
        </w:rPr>
        <w:t xml:space="preserve">pri odloženem načinu delovanja </w:t>
      </w:r>
      <w:r w:rsidR="65152A4D" w:rsidRPr="32949A39">
        <w:rPr>
          <w:rFonts w:ascii="Aptos" w:hAnsi="Aptos"/>
        </w:rPr>
        <w:t xml:space="preserve">takoj dostop do celotne vsebine datoteke, kar pomeni, da so podatki lahko hitreje </w:t>
      </w:r>
      <w:r w:rsidR="684B1ED7" w:rsidRPr="32949A39">
        <w:rPr>
          <w:rFonts w:ascii="Aptos" w:hAnsi="Aptos"/>
        </w:rPr>
        <w:t xml:space="preserve">obdelani kot pri realnem času. Zato je pri tem načinu pomemben faktor </w:t>
      </w:r>
      <w:r w:rsidR="22D716A8" w:rsidRPr="1A33CA6C">
        <w:rPr>
          <w:rFonts w:ascii="Aptos" w:hAnsi="Aptos"/>
        </w:rPr>
        <w:t>realneg</w:t>
      </w:r>
      <w:r w:rsidR="2BA314D2" w:rsidRPr="1A33CA6C">
        <w:rPr>
          <w:rFonts w:ascii="Aptos" w:hAnsi="Aptos"/>
        </w:rPr>
        <w:t>a</w:t>
      </w:r>
      <w:r w:rsidR="684B1ED7" w:rsidRPr="32949A39">
        <w:rPr>
          <w:rFonts w:ascii="Aptos" w:hAnsi="Aptos"/>
        </w:rPr>
        <w:t xml:space="preserve"> časa </w:t>
      </w:r>
      <w:r w:rsidR="49175A79" w:rsidRPr="4908D65C">
        <w:rPr>
          <w:rFonts w:ascii="Aptos" w:hAnsi="Aptos"/>
        </w:rPr>
        <w:t xml:space="preserve">(angleško real time </w:t>
      </w:r>
      <w:proofErr w:type="spellStart"/>
      <w:r w:rsidR="49175A79" w:rsidRPr="4908D65C">
        <w:rPr>
          <w:rFonts w:ascii="Aptos" w:hAnsi="Aptos"/>
        </w:rPr>
        <w:t>factor</w:t>
      </w:r>
      <w:proofErr w:type="spellEnd"/>
      <w:r w:rsidR="49175A79" w:rsidRPr="4908D65C">
        <w:rPr>
          <w:rFonts w:ascii="Aptos" w:hAnsi="Aptos"/>
        </w:rPr>
        <w:t xml:space="preserve"> – </w:t>
      </w:r>
      <w:r w:rsidR="466170D7" w:rsidRPr="458F06A3">
        <w:rPr>
          <w:rFonts w:ascii="Aptos" w:hAnsi="Aptos"/>
        </w:rPr>
        <w:t>RTF</w:t>
      </w:r>
      <w:r w:rsidR="49175A79" w:rsidRPr="4908D65C">
        <w:rPr>
          <w:rFonts w:ascii="Aptos" w:hAnsi="Aptos"/>
        </w:rPr>
        <w:t>)</w:t>
      </w:r>
      <w:r w:rsidR="466170D7" w:rsidRPr="458F06A3">
        <w:rPr>
          <w:rFonts w:ascii="Aptos" w:hAnsi="Aptos"/>
        </w:rPr>
        <w:t xml:space="preserve"> </w:t>
      </w:r>
      <w:r w:rsidR="22D716A8" w:rsidRPr="244F9A5D">
        <w:rPr>
          <w:rFonts w:ascii="Aptos" w:hAnsi="Aptos"/>
        </w:rPr>
        <w:t xml:space="preserve"> </w:t>
      </w:r>
      <w:r w:rsidR="684B1ED7" w:rsidRPr="32949A39">
        <w:rPr>
          <w:rFonts w:ascii="Aptos" w:hAnsi="Aptos"/>
        </w:rPr>
        <w:t>in ne procesna kasnitev</w:t>
      </w:r>
      <w:r w:rsidR="0E323D93" w:rsidRPr="276D15D5">
        <w:rPr>
          <w:rFonts w:ascii="Aptos" w:hAnsi="Aptos"/>
        </w:rPr>
        <w:t>.</w:t>
      </w:r>
      <w:r w:rsidR="684B1ED7" w:rsidRPr="32949A39">
        <w:rPr>
          <w:rFonts w:ascii="Aptos" w:hAnsi="Aptos"/>
        </w:rPr>
        <w:t xml:space="preserve"> </w:t>
      </w:r>
      <w:r w:rsidRPr="32949A39">
        <w:rPr>
          <w:rFonts w:ascii="Aptos" w:hAnsi="Aptos"/>
        </w:rPr>
        <w:t xml:space="preserve"> </w:t>
      </w:r>
      <w:r w:rsidR="5E8B7983" w:rsidRPr="5A78E507">
        <w:rPr>
          <w:rFonts w:ascii="Aptos" w:hAnsi="Aptos"/>
        </w:rPr>
        <w:t xml:space="preserve">Naročnik </w:t>
      </w:r>
      <w:r w:rsidR="5E8B7983" w:rsidRPr="3F2CD63E">
        <w:rPr>
          <w:rFonts w:ascii="Aptos" w:hAnsi="Aptos"/>
        </w:rPr>
        <w:t>zahteva</w:t>
      </w:r>
      <w:r w:rsidRPr="32949A39">
        <w:rPr>
          <w:rFonts w:ascii="Aptos" w:hAnsi="Aptos"/>
        </w:rPr>
        <w:t xml:space="preserve"> naslednje prepustnosti</w:t>
      </w:r>
      <w:r w:rsidR="51817705" w:rsidRPr="3F2CD63E">
        <w:rPr>
          <w:rFonts w:ascii="Aptos" w:hAnsi="Aptos"/>
        </w:rPr>
        <w:t>:</w:t>
      </w:r>
      <w:r w:rsidRPr="32949A39">
        <w:rPr>
          <w:rFonts w:ascii="Aptos" w:hAnsi="Aptos"/>
        </w:rPr>
        <w:t xml:space="preserve"> </w:t>
      </w:r>
    </w:p>
    <w:p w14:paraId="41C779EB" w14:textId="680B7496" w:rsidR="1CB3A3D3" w:rsidRDefault="1CB3A3D3" w:rsidP="1CB3A3D3">
      <w:pPr>
        <w:spacing w:line="280" w:lineRule="exact"/>
        <w:rPr>
          <w:rFonts w:ascii="Aptos" w:hAnsi="Aptos"/>
          <w:b/>
          <w:bCs/>
        </w:rPr>
      </w:pPr>
    </w:p>
    <w:p w14:paraId="7AE8A8ED" w14:textId="221DBEC0" w:rsidR="00AB2895" w:rsidRPr="00FE5694" w:rsidRDefault="5D36189A" w:rsidP="006D5827">
      <w:pPr>
        <w:pStyle w:val="ListParagraph"/>
        <w:numPr>
          <w:ilvl w:val="0"/>
          <w:numId w:val="80"/>
        </w:numPr>
        <w:spacing w:line="280" w:lineRule="exact"/>
        <w:rPr>
          <w:rFonts w:ascii="Aptos" w:hAnsi="Aptos"/>
          <w:b/>
        </w:rPr>
      </w:pPr>
      <w:r w:rsidRPr="00FE5694">
        <w:rPr>
          <w:rFonts w:ascii="Aptos" w:hAnsi="Aptos"/>
          <w:b/>
        </w:rPr>
        <w:t xml:space="preserve">Sinhroni način:  </w:t>
      </w:r>
    </w:p>
    <w:p w14:paraId="68B0F887" w14:textId="242060E3" w:rsidR="0023087F" w:rsidRDefault="0023087F" w:rsidP="00FE5694">
      <w:pPr>
        <w:spacing w:line="280" w:lineRule="exact"/>
        <w:ind w:left="708"/>
        <w:rPr>
          <w:rFonts w:ascii="Aptos" w:hAnsi="Aptos"/>
          <w:b/>
        </w:rPr>
      </w:pPr>
    </w:p>
    <w:p w14:paraId="393B8116" w14:textId="34A1EBAD" w:rsidR="00AB2895" w:rsidRDefault="5D36189A" w:rsidP="00FE5694">
      <w:pPr>
        <w:spacing w:line="280" w:lineRule="exact"/>
        <w:ind w:left="708"/>
        <w:rPr>
          <w:rFonts w:ascii="Aptos" w:hAnsi="Aptos"/>
        </w:rPr>
      </w:pPr>
      <w:r w:rsidRPr="22E14E5D">
        <w:rPr>
          <w:rFonts w:ascii="Aptos" w:hAnsi="Aptos"/>
        </w:rPr>
        <w:t>Sinhroni način razpoznave pomeni</w:t>
      </w:r>
      <w:r w:rsidR="538D8830" w:rsidRPr="701F9521">
        <w:rPr>
          <w:rFonts w:ascii="Aptos" w:hAnsi="Aptos"/>
        </w:rPr>
        <w:t xml:space="preserve"> </w:t>
      </w:r>
      <w:r w:rsidR="538D8830" w:rsidRPr="786D78A5">
        <w:rPr>
          <w:rFonts w:ascii="Aptos" w:hAnsi="Aptos"/>
        </w:rPr>
        <w:t xml:space="preserve">blokiranje </w:t>
      </w:r>
      <w:r w:rsidR="538D8830" w:rsidRPr="15F504E5">
        <w:rPr>
          <w:rFonts w:ascii="Aptos" w:hAnsi="Aptos"/>
        </w:rPr>
        <w:t xml:space="preserve">nadaljnje </w:t>
      </w:r>
      <w:r w:rsidRPr="15F504E5">
        <w:rPr>
          <w:rFonts w:ascii="Aptos" w:hAnsi="Aptos"/>
        </w:rPr>
        <w:t>strežb</w:t>
      </w:r>
      <w:r w:rsidR="4FA90471" w:rsidRPr="15F504E5">
        <w:rPr>
          <w:rFonts w:ascii="Aptos" w:hAnsi="Aptos"/>
        </w:rPr>
        <w:t>e</w:t>
      </w:r>
      <w:r w:rsidRPr="15F504E5">
        <w:rPr>
          <w:rFonts w:ascii="Aptos" w:hAnsi="Aptos"/>
        </w:rPr>
        <w:t xml:space="preserve"> </w:t>
      </w:r>
      <w:r w:rsidR="620B157A" w:rsidRPr="15F504E5">
        <w:rPr>
          <w:rFonts w:ascii="Aptos" w:hAnsi="Aptos"/>
        </w:rPr>
        <w:t>dokler</w:t>
      </w:r>
      <w:r w:rsidRPr="22E14E5D">
        <w:rPr>
          <w:rFonts w:ascii="Aptos" w:hAnsi="Aptos"/>
        </w:rPr>
        <w:t xml:space="preserve"> se celoten zvočni posnetek </w:t>
      </w:r>
      <w:r w:rsidR="0A16EE4D" w:rsidRPr="61A0A944">
        <w:rPr>
          <w:rFonts w:ascii="Aptos" w:hAnsi="Aptos"/>
        </w:rPr>
        <w:t xml:space="preserve">ne </w:t>
      </w:r>
      <w:r w:rsidRPr="22E14E5D">
        <w:rPr>
          <w:rFonts w:ascii="Aptos" w:hAnsi="Aptos"/>
        </w:rPr>
        <w:t>obdela</w:t>
      </w:r>
      <w:r w:rsidR="6DB39D73" w:rsidRPr="61A0A944">
        <w:rPr>
          <w:rFonts w:ascii="Aptos" w:hAnsi="Aptos"/>
        </w:rPr>
        <w:t xml:space="preserve"> in</w:t>
      </w:r>
      <w:r w:rsidRPr="22E14E5D">
        <w:rPr>
          <w:rFonts w:ascii="Aptos" w:hAnsi="Aptos"/>
        </w:rPr>
        <w:t xml:space="preserve"> </w:t>
      </w:r>
      <w:r w:rsidR="0490BC21" w:rsidRPr="30B37D7F">
        <w:rPr>
          <w:rFonts w:ascii="Aptos" w:hAnsi="Aptos"/>
        </w:rPr>
        <w:t xml:space="preserve">se </w:t>
      </w:r>
      <w:r w:rsidRPr="30B37D7F">
        <w:rPr>
          <w:rFonts w:ascii="Aptos" w:hAnsi="Aptos"/>
        </w:rPr>
        <w:t>vrne transkript.</w:t>
      </w:r>
      <w:r w:rsidRPr="22E14E5D">
        <w:rPr>
          <w:rFonts w:ascii="Aptos" w:hAnsi="Aptos"/>
        </w:rPr>
        <w:t xml:space="preserve"> Varna seja med strežnikom in klientom ostane odprta ves čas trajanja procesa razpoznave. Ko se razpoznava zaključi s </w:t>
      </w:r>
      <w:proofErr w:type="spellStart"/>
      <w:r w:rsidRPr="22E14E5D">
        <w:rPr>
          <w:rFonts w:ascii="Aptos" w:hAnsi="Aptos"/>
        </w:rPr>
        <w:t>transkriptom</w:t>
      </w:r>
      <w:proofErr w:type="spellEnd"/>
      <w:r w:rsidRPr="22E14E5D">
        <w:rPr>
          <w:rFonts w:ascii="Aptos" w:hAnsi="Aptos"/>
        </w:rPr>
        <w:t>, se strežba ponovno nadaljuje za nadaljnje datoteke. Naročnik predvideva uporabo tega načina za krajše avdio posnetke, pri katerih je potreba uporabnikov po čim prejšnji razpoznavi odloženih datotek.</w:t>
      </w:r>
    </w:p>
    <w:p w14:paraId="41513097" w14:textId="7E25784C" w:rsidR="007E37DB" w:rsidRDefault="007E37DB" w:rsidP="00FE5694">
      <w:pPr>
        <w:spacing w:line="280" w:lineRule="exact"/>
        <w:ind w:left="708"/>
        <w:rPr>
          <w:rFonts w:ascii="Aptos" w:hAnsi="Aptos"/>
        </w:rPr>
      </w:pPr>
    </w:p>
    <w:p w14:paraId="100BC8CD" w14:textId="46282325" w:rsidR="007E37DB" w:rsidRPr="00926793" w:rsidRDefault="5D36189A" w:rsidP="00926793">
      <w:pPr>
        <w:spacing w:line="280" w:lineRule="exact"/>
        <w:ind w:left="708"/>
      </w:pPr>
      <w:r w:rsidRPr="007E37DB">
        <w:rPr>
          <w:rFonts w:ascii="Aptos" w:hAnsi="Aptos"/>
          <w:b/>
        </w:rPr>
        <w:t xml:space="preserve">Zahtevana prepustnost: </w:t>
      </w:r>
      <w:r w:rsidRPr="22E14E5D">
        <w:rPr>
          <w:rFonts w:ascii="Aptos" w:hAnsi="Aptos"/>
        </w:rPr>
        <w:t>vsaj 10x hitrejša od pretočnega načina v realnem času</w:t>
      </w:r>
      <w:r w:rsidR="007E37DB">
        <w:rPr>
          <w:rFonts w:ascii="Aptos" w:hAnsi="Aptos"/>
        </w:rPr>
        <w:t>.</w:t>
      </w:r>
      <w:r w:rsidRPr="22E14E5D">
        <w:rPr>
          <w:rFonts w:ascii="Aptos" w:hAnsi="Aptos"/>
        </w:rPr>
        <w:t xml:space="preserve"> </w:t>
      </w:r>
    </w:p>
    <w:p w14:paraId="5B8D3171" w14:textId="7CF4F046" w:rsidR="007E37DB" w:rsidRPr="007E37DB" w:rsidRDefault="007E37DB" w:rsidP="007E37DB">
      <w:pPr>
        <w:spacing w:line="280" w:lineRule="exact"/>
        <w:rPr>
          <w:rFonts w:ascii="Aptos" w:hAnsi="Aptos"/>
          <w:b/>
          <w:bCs/>
        </w:rPr>
      </w:pPr>
    </w:p>
    <w:p w14:paraId="4A59F769" w14:textId="23673799" w:rsidR="00AB2895" w:rsidRDefault="5D36189A" w:rsidP="006D5827">
      <w:pPr>
        <w:pStyle w:val="ListParagraph"/>
        <w:numPr>
          <w:ilvl w:val="0"/>
          <w:numId w:val="80"/>
        </w:numPr>
        <w:spacing w:line="280" w:lineRule="exact"/>
        <w:rPr>
          <w:rFonts w:ascii="Aptos" w:hAnsi="Aptos"/>
          <w:b/>
        </w:rPr>
      </w:pPr>
      <w:r w:rsidRPr="007E37DB">
        <w:rPr>
          <w:rFonts w:ascii="Aptos" w:hAnsi="Aptos"/>
          <w:b/>
        </w:rPr>
        <w:t>Asinhron</w:t>
      </w:r>
      <w:r w:rsidR="00C148A1">
        <w:rPr>
          <w:rFonts w:ascii="Aptos" w:hAnsi="Aptos"/>
          <w:b/>
        </w:rPr>
        <w:t>i</w:t>
      </w:r>
      <w:r w:rsidRPr="007E37DB">
        <w:rPr>
          <w:rFonts w:ascii="Aptos" w:hAnsi="Aptos"/>
          <w:b/>
        </w:rPr>
        <w:t xml:space="preserve"> način:  </w:t>
      </w:r>
    </w:p>
    <w:p w14:paraId="6AB07247" w14:textId="77777777" w:rsidR="003B34DF" w:rsidRPr="00FE5694" w:rsidRDefault="003B34DF" w:rsidP="003B34DF">
      <w:pPr>
        <w:pStyle w:val="ListParagraph"/>
        <w:spacing w:line="280" w:lineRule="exact"/>
        <w:rPr>
          <w:rFonts w:ascii="Aptos" w:hAnsi="Aptos"/>
          <w:b/>
        </w:rPr>
      </w:pPr>
    </w:p>
    <w:p w14:paraId="30634F80" w14:textId="1F8ACDC8" w:rsidR="00AB2895" w:rsidRDefault="5D36189A" w:rsidP="00FE5694">
      <w:pPr>
        <w:spacing w:line="280" w:lineRule="exact"/>
        <w:ind w:left="708"/>
        <w:rPr>
          <w:rFonts w:ascii="Aptos" w:hAnsi="Aptos"/>
          <w:b/>
        </w:rPr>
      </w:pPr>
      <w:r w:rsidRPr="22E14E5D">
        <w:rPr>
          <w:rFonts w:ascii="Aptos" w:hAnsi="Aptos"/>
        </w:rPr>
        <w:t xml:space="preserve">Ker pri tem načinu ni blokiranja procesa </w:t>
      </w:r>
      <w:r w:rsidR="0CCD55DD" w:rsidRPr="6708C808">
        <w:rPr>
          <w:rFonts w:ascii="Aptos" w:hAnsi="Aptos"/>
        </w:rPr>
        <w:t>strežbe,</w:t>
      </w:r>
      <w:r w:rsidR="0CCD55DD" w:rsidRPr="7002407E">
        <w:rPr>
          <w:rFonts w:ascii="Aptos" w:hAnsi="Aptos"/>
        </w:rPr>
        <w:t xml:space="preserve"> </w:t>
      </w:r>
      <w:r w:rsidRPr="22E14E5D">
        <w:rPr>
          <w:rFonts w:ascii="Aptos" w:hAnsi="Aptos"/>
        </w:rPr>
        <w:t xml:space="preserve">pomeni, da strežni proces takoj po prejemu ukaza za transkripcijo, oziroma  po nalaganju avdio datoteke </w:t>
      </w:r>
      <w:r w:rsidR="37B774BB" w:rsidRPr="60265F31">
        <w:rPr>
          <w:rFonts w:ascii="Aptos" w:hAnsi="Aptos"/>
        </w:rPr>
        <w:t>lahko</w:t>
      </w:r>
      <w:r w:rsidRPr="60265F31">
        <w:rPr>
          <w:rFonts w:ascii="Aptos" w:hAnsi="Aptos"/>
        </w:rPr>
        <w:t xml:space="preserve"> </w:t>
      </w:r>
      <w:r w:rsidRPr="22E14E5D">
        <w:rPr>
          <w:rFonts w:ascii="Aptos" w:hAnsi="Aptos"/>
        </w:rPr>
        <w:t xml:space="preserve">inicializira proces transkripcije ter vrne podatke o njeni seji. Le ta se uporabi za preverjanje stanja poteka transkripcije odložene datoteke. </w:t>
      </w:r>
      <w:r w:rsidRPr="007E37DB">
        <w:rPr>
          <w:rFonts w:ascii="Aptos" w:hAnsi="Aptos"/>
          <w:b/>
        </w:rPr>
        <w:t xml:space="preserve">Način informiranja uporabnikov glede stanja odloženih avdio datotek v transkribiranje  je naloga odjemalske aplikacije in bo vključena v PZI </w:t>
      </w:r>
      <w:r w:rsidR="4DB9EE5C" w:rsidRPr="007E37DB">
        <w:rPr>
          <w:rFonts w:ascii="Aptos" w:hAnsi="Aptos"/>
          <w:b/>
        </w:rPr>
        <w:t>za izdelavo odjemalske programske opreme</w:t>
      </w:r>
      <w:r w:rsidRPr="007E37DB">
        <w:rPr>
          <w:rFonts w:ascii="Aptos" w:hAnsi="Aptos"/>
          <w:b/>
        </w:rPr>
        <w:t>.</w:t>
      </w:r>
    </w:p>
    <w:p w14:paraId="4791E9C5" w14:textId="29572080" w:rsidR="007E37DB" w:rsidRPr="007E37DB" w:rsidRDefault="007E37DB" w:rsidP="00FE5694">
      <w:pPr>
        <w:spacing w:line="280" w:lineRule="exact"/>
        <w:ind w:left="708"/>
        <w:rPr>
          <w:rFonts w:ascii="Aptos" w:hAnsi="Aptos"/>
          <w:b/>
        </w:rPr>
      </w:pPr>
    </w:p>
    <w:p w14:paraId="7EF3DFEB" w14:textId="53C97ADE" w:rsidR="00AB2895" w:rsidRDefault="5D36189A" w:rsidP="00FE5694">
      <w:pPr>
        <w:spacing w:line="280" w:lineRule="exact"/>
        <w:ind w:left="708"/>
        <w:rPr>
          <w:rFonts w:ascii="Aptos" w:hAnsi="Aptos"/>
        </w:rPr>
      </w:pPr>
      <w:r w:rsidRPr="22E14E5D">
        <w:rPr>
          <w:rFonts w:ascii="Aptos" w:hAnsi="Aptos"/>
        </w:rPr>
        <w:t>Strežnik mora pri odloženem transkribiranju vse sprejete datoteke v čakalnih vrstah obdelovati skladno z nastavljivimi pravili za določanje prioritet ter pri tem zagotavljati naslednje lastnosti</w:t>
      </w:r>
      <w:r w:rsidR="4356A807" w:rsidRPr="4908D65C">
        <w:rPr>
          <w:rFonts w:ascii="Aptos" w:hAnsi="Aptos"/>
        </w:rPr>
        <w:t>.</w:t>
      </w:r>
    </w:p>
    <w:p w14:paraId="20DA835F" w14:textId="5F6FD5C0" w:rsidR="00C148A1" w:rsidRDefault="5D36189A" w:rsidP="00EE32A7">
      <w:pPr>
        <w:spacing w:line="280" w:lineRule="exact"/>
        <w:ind w:left="708"/>
        <w:rPr>
          <w:rFonts w:ascii="Aptos" w:hAnsi="Aptos"/>
        </w:rPr>
      </w:pPr>
      <w:r w:rsidRPr="007E37DB">
        <w:rPr>
          <w:rFonts w:ascii="Aptos" w:hAnsi="Aptos"/>
          <w:b/>
        </w:rPr>
        <w:t xml:space="preserve">Hitrost obdelave napram dolžini </w:t>
      </w:r>
      <w:r w:rsidR="04C29C7C" w:rsidRPr="40E7EC38">
        <w:rPr>
          <w:rFonts w:ascii="Aptos" w:hAnsi="Aptos"/>
          <w:b/>
          <w:bCs/>
        </w:rPr>
        <w:t xml:space="preserve">posnetka </w:t>
      </w:r>
      <w:r w:rsidRPr="007E37DB">
        <w:rPr>
          <w:rFonts w:ascii="Aptos" w:hAnsi="Aptos"/>
          <w:b/>
          <w:bCs/>
        </w:rPr>
        <w:t>v</w:t>
      </w:r>
      <w:r w:rsidRPr="007E37DB">
        <w:rPr>
          <w:rFonts w:ascii="Aptos" w:hAnsi="Aptos"/>
          <w:b/>
        </w:rPr>
        <w:t xml:space="preserve"> realnemu času</w:t>
      </w:r>
      <w:r w:rsidRPr="7DB54AC4">
        <w:rPr>
          <w:rFonts w:ascii="Aptos" w:hAnsi="Aptos"/>
        </w:rPr>
        <w:t>:</w:t>
      </w:r>
      <w:r w:rsidRPr="22E14E5D">
        <w:rPr>
          <w:rFonts w:ascii="Aptos" w:hAnsi="Aptos"/>
        </w:rPr>
        <w:t xml:space="preserve">  večje od </w:t>
      </w:r>
      <w:r w:rsidR="4E8F3C72" w:rsidRPr="669E4D85">
        <w:rPr>
          <w:rFonts w:ascii="Aptos" w:hAnsi="Aptos"/>
        </w:rPr>
        <w:t>5</w:t>
      </w:r>
      <w:r w:rsidRPr="669E4D85">
        <w:rPr>
          <w:rFonts w:ascii="Aptos" w:hAnsi="Aptos"/>
        </w:rPr>
        <w:t>0 (</w:t>
      </w:r>
      <w:r w:rsidR="1187BE6E" w:rsidRPr="4E73F8F8">
        <w:rPr>
          <w:rFonts w:ascii="Aptos" w:hAnsi="Aptos"/>
        </w:rPr>
        <w:t xml:space="preserve">z </w:t>
      </w:r>
      <w:r w:rsidRPr="4E73F8F8">
        <w:rPr>
          <w:rFonts w:ascii="Aptos" w:hAnsi="Aptos"/>
        </w:rPr>
        <w:t>upoštevanj</w:t>
      </w:r>
      <w:r w:rsidR="670F2917" w:rsidRPr="4E73F8F8">
        <w:rPr>
          <w:rFonts w:ascii="Aptos" w:hAnsi="Aptos"/>
        </w:rPr>
        <w:t>em</w:t>
      </w:r>
      <w:r w:rsidRPr="22E14E5D">
        <w:rPr>
          <w:rFonts w:ascii="Aptos" w:hAnsi="Aptos"/>
        </w:rPr>
        <w:t xml:space="preserve"> več sočasno potekajočih procesov</w:t>
      </w:r>
      <w:r w:rsidR="3044F2E9" w:rsidRPr="27F927D8">
        <w:rPr>
          <w:rFonts w:ascii="Aptos" w:hAnsi="Aptos"/>
        </w:rPr>
        <w:t>)</w:t>
      </w:r>
      <w:r w:rsidRPr="27F927D8">
        <w:rPr>
          <w:rFonts w:ascii="Aptos" w:hAnsi="Aptos"/>
        </w:rPr>
        <w:t>.</w:t>
      </w:r>
    </w:p>
    <w:p w14:paraId="2B6C2DA3" w14:textId="146A4FBE" w:rsidR="00D33D8C" w:rsidRDefault="39CE2506" w:rsidP="00D33D8C">
      <w:pPr>
        <w:pStyle w:val="Heading3"/>
        <w:rPr>
          <w:noProof/>
        </w:rPr>
      </w:pPr>
      <w:bookmarkStart w:id="74" w:name="_Hlk209172284"/>
      <w:bookmarkStart w:id="75" w:name="_Toc212187262"/>
      <w:r w:rsidRPr="5A453408">
        <w:rPr>
          <w:noProof/>
        </w:rPr>
        <w:t>Predviden fazni načrt izvedbe</w:t>
      </w:r>
      <w:bookmarkEnd w:id="75"/>
    </w:p>
    <w:p w14:paraId="5E54E5A7" w14:textId="77777777" w:rsidR="006136EE" w:rsidRPr="006136EE" w:rsidRDefault="006136EE" w:rsidP="006136EE"/>
    <w:p w14:paraId="432BA764" w14:textId="77777777" w:rsidR="00D33D8C" w:rsidRPr="00D33D8C" w:rsidRDefault="00D33D8C" w:rsidP="00D33D8C">
      <w:pPr>
        <w:spacing w:line="280" w:lineRule="exact"/>
        <w:rPr>
          <w:rFonts w:ascii="Aptos" w:hAnsi="Aptos"/>
        </w:rPr>
      </w:pPr>
      <w:bookmarkStart w:id="76" w:name="_Hlk209167074"/>
      <w:r w:rsidRPr="00D33D8C">
        <w:rPr>
          <w:rFonts w:ascii="Aptos" w:hAnsi="Aptos"/>
        </w:rPr>
        <w:t xml:space="preserve">Naročnik v okviru pogodbenih obveznosti predvideva izvedbo funkcionalno zaključenih faz, kot so opisane v tem poglavju. Plačila faz bodo delna in na podlagi izdanih zahtevkov ponudnika. Ponudnik mora te faze vključiti in upoštevati pri pripravi projektnega načrta za izvedbo pogodbenih obveznosti. </w:t>
      </w:r>
    </w:p>
    <w:p w14:paraId="7CC16ECE" w14:textId="77777777" w:rsidR="00D33D8C" w:rsidRPr="00D33D8C" w:rsidRDefault="00D33D8C" w:rsidP="00D33D8C">
      <w:pPr>
        <w:spacing w:line="280" w:lineRule="exact"/>
        <w:rPr>
          <w:rFonts w:ascii="Aptos" w:hAnsi="Aptos"/>
        </w:rPr>
      </w:pPr>
    </w:p>
    <w:p w14:paraId="52D15F7F" w14:textId="74C924C5" w:rsidR="00D33D8C" w:rsidRPr="00D33D8C" w:rsidRDefault="00D33D8C" w:rsidP="00D33D8C">
      <w:pPr>
        <w:spacing w:line="280" w:lineRule="exact"/>
        <w:rPr>
          <w:rFonts w:ascii="Aptos" w:hAnsi="Aptos"/>
        </w:rPr>
      </w:pPr>
      <w:r w:rsidRPr="00D33D8C">
        <w:rPr>
          <w:rFonts w:ascii="Aptos" w:hAnsi="Aptos"/>
        </w:rPr>
        <w:t xml:space="preserve">Posamezne faze se lahko izvajajo vzporedno, vendar mora ponudnik zagotoviti, da vsaka faza doseže predvideni mejnik v določenem časovnem obdobju, kot je opredeljeno v opisu posamezne faze. V projektnem načrtu mora ponudnik za vse predvidene mejnike jasno specificirati: </w:t>
      </w:r>
    </w:p>
    <w:p w14:paraId="2E7F5C4B" w14:textId="63948C0E" w:rsidR="00D33D8C" w:rsidRPr="00D33D8C" w:rsidRDefault="00D33D8C" w:rsidP="006D5827">
      <w:pPr>
        <w:pStyle w:val="ListParagraph"/>
        <w:numPr>
          <w:ilvl w:val="0"/>
          <w:numId w:val="64"/>
        </w:numPr>
        <w:spacing w:line="280" w:lineRule="exact"/>
        <w:rPr>
          <w:rFonts w:ascii="Aptos" w:hAnsi="Aptos"/>
        </w:rPr>
      </w:pPr>
      <w:r w:rsidRPr="00D33D8C">
        <w:rPr>
          <w:rFonts w:ascii="Aptos" w:hAnsi="Aptos"/>
        </w:rPr>
        <w:t xml:space="preserve">predviden časovni okvir dosega posameznega mejnika, </w:t>
      </w:r>
    </w:p>
    <w:p w14:paraId="2EC786F9" w14:textId="54CDE3E7" w:rsidR="00D33D8C" w:rsidRPr="00D33D8C" w:rsidRDefault="00D33D8C" w:rsidP="006D5827">
      <w:pPr>
        <w:pStyle w:val="ListParagraph"/>
        <w:numPr>
          <w:ilvl w:val="0"/>
          <w:numId w:val="64"/>
        </w:numPr>
        <w:spacing w:line="280" w:lineRule="exact"/>
        <w:rPr>
          <w:rFonts w:ascii="Aptos" w:hAnsi="Aptos"/>
        </w:rPr>
      </w:pPr>
      <w:r w:rsidRPr="00D33D8C">
        <w:rPr>
          <w:rFonts w:ascii="Aptos" w:hAnsi="Aptos"/>
        </w:rPr>
        <w:t xml:space="preserve">povezavo z ostalimi fazami izvedbe, </w:t>
      </w:r>
    </w:p>
    <w:p w14:paraId="3791CFAE" w14:textId="77777777" w:rsidR="00D33D8C" w:rsidRPr="00D33D8C" w:rsidRDefault="00D33D8C" w:rsidP="006D5827">
      <w:pPr>
        <w:pStyle w:val="ListParagraph"/>
        <w:numPr>
          <w:ilvl w:val="0"/>
          <w:numId w:val="64"/>
        </w:numPr>
        <w:spacing w:line="280" w:lineRule="exact"/>
        <w:rPr>
          <w:rFonts w:ascii="Aptos" w:hAnsi="Aptos"/>
        </w:rPr>
      </w:pPr>
      <w:r w:rsidRPr="00D33D8C">
        <w:rPr>
          <w:rFonts w:ascii="Aptos" w:hAnsi="Aptos"/>
        </w:rPr>
        <w:t xml:space="preserve">ključne aktivnosti, potrebne za dosego mejnika. </w:t>
      </w:r>
    </w:p>
    <w:bookmarkEnd w:id="76"/>
    <w:p w14:paraId="547F9B32" w14:textId="77777777" w:rsidR="00687CBC" w:rsidRPr="00D33D8C" w:rsidRDefault="00687CBC" w:rsidP="00D33D8C">
      <w:pPr>
        <w:spacing w:line="280" w:lineRule="exact"/>
        <w:rPr>
          <w:rFonts w:ascii="Aptos" w:hAnsi="Aptos"/>
        </w:rPr>
      </w:pPr>
    </w:p>
    <w:p w14:paraId="01531A6D" w14:textId="7E8B9F5E" w:rsidR="00687CBC" w:rsidRDefault="00687CBC" w:rsidP="00687CBC">
      <w:pPr>
        <w:pStyle w:val="ListParagraph"/>
        <w:numPr>
          <w:ilvl w:val="0"/>
          <w:numId w:val="94"/>
        </w:numPr>
        <w:rPr>
          <w:rFonts w:ascii="Aptos" w:eastAsia="Aptos" w:hAnsi="Aptos" w:cs="Aptos"/>
          <w:szCs w:val="20"/>
        </w:rPr>
      </w:pPr>
      <w:bookmarkStart w:id="77" w:name="_Hlk209167683"/>
      <w:bookmarkStart w:id="78" w:name="_Hlk210027726"/>
      <w:bookmarkStart w:id="79" w:name="_Hlk209607981"/>
      <w:r w:rsidRPr="006C6C7C">
        <w:rPr>
          <w:rFonts w:ascii="Aptos" w:eastAsia="Aptos" w:hAnsi="Aptos" w:cs="Aptos"/>
          <w:b/>
          <w:bCs/>
          <w:szCs w:val="20"/>
        </w:rPr>
        <w:t>FAZA 1: dobava strežniške programske opreme.</w:t>
      </w:r>
      <w:r>
        <w:rPr>
          <w:rFonts w:ascii="Aptos" w:eastAsia="Aptos" w:hAnsi="Aptos" w:cs="Aptos"/>
          <w:szCs w:val="20"/>
        </w:rPr>
        <w:t xml:space="preserve"> V tej fazi mora ponudnik dobaviti in namestiti strežniško programsko opremo na strojno opremo naročnika </w:t>
      </w:r>
      <w:r w:rsidRPr="000F5E58">
        <w:rPr>
          <w:rFonts w:ascii="Aptos" w:eastAsia="Aptos" w:hAnsi="Aptos" w:cs="Aptos"/>
          <w:szCs w:val="20"/>
        </w:rPr>
        <w:t xml:space="preserve">ter jo redno </w:t>
      </w:r>
      <w:r>
        <w:rPr>
          <w:rFonts w:ascii="Aptos" w:eastAsia="Aptos" w:hAnsi="Aptos" w:cs="Aptos"/>
          <w:szCs w:val="20"/>
        </w:rPr>
        <w:t>posodabljati (podpora)</w:t>
      </w:r>
      <w:r w:rsidRPr="000F5E58">
        <w:rPr>
          <w:rFonts w:ascii="Aptos" w:eastAsia="Aptos" w:hAnsi="Aptos" w:cs="Aptos"/>
          <w:szCs w:val="20"/>
        </w:rPr>
        <w:t xml:space="preserve"> med celotnim pogodbenim obdobjem</w:t>
      </w:r>
      <w:r>
        <w:rPr>
          <w:rFonts w:ascii="Aptos" w:eastAsia="Aptos" w:hAnsi="Aptos" w:cs="Aptos"/>
          <w:szCs w:val="20"/>
        </w:rPr>
        <w:t xml:space="preserve">. Ob tem mora ponudnik prilagoditi </w:t>
      </w:r>
      <w:r w:rsidRPr="000F5E58">
        <w:rPr>
          <w:rFonts w:ascii="Aptos" w:eastAsia="Aptos" w:hAnsi="Aptos" w:cs="Aptos"/>
          <w:szCs w:val="20"/>
        </w:rPr>
        <w:t xml:space="preserve">API programski vmesnik, </w:t>
      </w:r>
      <w:r w:rsidRPr="000F5E58">
        <w:rPr>
          <w:rFonts w:ascii="Aptos" w:eastAsia="Aptos" w:hAnsi="Aptos" w:cs="Aptos"/>
          <w:szCs w:val="20"/>
        </w:rPr>
        <w:lastRenderedPageBreak/>
        <w:t>na osnovi</w:t>
      </w:r>
      <w:r>
        <w:rPr>
          <w:rFonts w:ascii="Aptos" w:eastAsia="Aptos" w:hAnsi="Aptos" w:cs="Aptos"/>
          <w:szCs w:val="20"/>
        </w:rPr>
        <w:t xml:space="preserve"> </w:t>
      </w:r>
      <w:r w:rsidRPr="000F5E58">
        <w:rPr>
          <w:rFonts w:ascii="Aptos" w:eastAsia="Aptos" w:hAnsi="Aptos" w:cs="Aptos"/>
          <w:szCs w:val="20"/>
        </w:rPr>
        <w:t>katere</w:t>
      </w:r>
      <w:r>
        <w:rPr>
          <w:rFonts w:ascii="Aptos" w:eastAsia="Aptos" w:hAnsi="Aptos" w:cs="Aptos"/>
          <w:szCs w:val="20"/>
        </w:rPr>
        <w:t>ga</w:t>
      </w:r>
      <w:r w:rsidRPr="000F5E58">
        <w:rPr>
          <w:rFonts w:ascii="Aptos" w:eastAsia="Aptos" w:hAnsi="Aptos" w:cs="Aptos"/>
          <w:szCs w:val="20"/>
        </w:rPr>
        <w:t xml:space="preserve"> naročnik izvede integracijo svojih tehničnih sklopov za potrebe sprotnega podnaslavljanja</w:t>
      </w:r>
      <w:r>
        <w:rPr>
          <w:rFonts w:ascii="Aptos" w:eastAsia="Aptos" w:hAnsi="Aptos" w:cs="Aptos"/>
          <w:szCs w:val="20"/>
        </w:rPr>
        <w:t xml:space="preserve">. </w:t>
      </w:r>
      <w:r w:rsidRPr="00687CBC">
        <w:rPr>
          <w:rFonts w:ascii="Aptos" w:eastAsia="Aptos" w:hAnsi="Aptos" w:cs="Aptos"/>
          <w:b/>
          <w:bCs/>
          <w:szCs w:val="20"/>
        </w:rPr>
        <w:t>Rok za dokončanje Faze 1 = 15 dni od dneva veljavnosti pogodbe.</w:t>
      </w:r>
    </w:p>
    <w:p w14:paraId="6C297860" w14:textId="77777777" w:rsidR="00687CBC" w:rsidRDefault="00687CBC" w:rsidP="00687CBC">
      <w:pPr>
        <w:pStyle w:val="ListParagraph"/>
        <w:rPr>
          <w:rFonts w:ascii="Aptos" w:eastAsia="Aptos" w:hAnsi="Aptos" w:cs="Aptos"/>
          <w:szCs w:val="20"/>
        </w:rPr>
      </w:pPr>
    </w:p>
    <w:p w14:paraId="0DFBDE3C" w14:textId="77777777" w:rsidR="00687CBC" w:rsidRPr="006C6C7C" w:rsidRDefault="00687CBC" w:rsidP="00687CBC">
      <w:pPr>
        <w:pStyle w:val="ListParagraph"/>
        <w:numPr>
          <w:ilvl w:val="0"/>
          <w:numId w:val="94"/>
        </w:numPr>
        <w:rPr>
          <w:rFonts w:ascii="Aptos" w:eastAsia="Aptos" w:hAnsi="Aptos" w:cs="Aptos"/>
          <w:szCs w:val="20"/>
        </w:rPr>
      </w:pPr>
      <w:r w:rsidRPr="006C6C7C">
        <w:rPr>
          <w:rFonts w:ascii="Aptos" w:eastAsia="Aptos" w:hAnsi="Aptos" w:cs="Aptos"/>
          <w:b/>
          <w:bCs/>
          <w:szCs w:val="20"/>
        </w:rPr>
        <w:t>FAZA 2: priprava projekta za izvedbo (PZI)</w:t>
      </w:r>
      <w:r>
        <w:rPr>
          <w:rFonts w:ascii="Aptos" w:eastAsia="Aptos" w:hAnsi="Aptos" w:cs="Aptos"/>
          <w:b/>
          <w:bCs/>
          <w:szCs w:val="20"/>
        </w:rPr>
        <w:t xml:space="preserve"> in prilagoditev API za integracijo naročnikovih sistemov</w:t>
      </w:r>
      <w:r w:rsidRPr="006C6C7C">
        <w:rPr>
          <w:rFonts w:ascii="Aptos" w:eastAsia="Aptos" w:hAnsi="Aptos" w:cs="Aptos"/>
          <w:b/>
          <w:bCs/>
          <w:szCs w:val="20"/>
        </w:rPr>
        <w:t>.</w:t>
      </w:r>
      <w:r>
        <w:rPr>
          <w:rFonts w:ascii="Aptos" w:eastAsia="Aptos" w:hAnsi="Aptos" w:cs="Aptos"/>
          <w:szCs w:val="20"/>
        </w:rPr>
        <w:t xml:space="preserve"> V tej fazi mora ponudnik </w:t>
      </w:r>
      <w:r w:rsidRPr="006C6C7C">
        <w:rPr>
          <w:rFonts w:ascii="Aptos" w:hAnsi="Aptos"/>
        </w:rPr>
        <w:t>skupaj z naročnikom pripravi</w:t>
      </w:r>
      <w:r>
        <w:rPr>
          <w:rFonts w:ascii="Aptos" w:hAnsi="Aptos"/>
        </w:rPr>
        <w:t>ti</w:t>
      </w:r>
      <w:r w:rsidRPr="006C6C7C">
        <w:rPr>
          <w:rFonts w:ascii="Aptos" w:hAnsi="Aptos"/>
        </w:rPr>
        <w:t xml:space="preserve"> projekt za izvedbo (v nadaljevanju PZI), ki bo osnova za: </w:t>
      </w:r>
    </w:p>
    <w:p w14:paraId="12895D45" w14:textId="77777777" w:rsidR="00687CBC" w:rsidRPr="006C6C7C" w:rsidRDefault="00687CBC" w:rsidP="00687CBC">
      <w:pPr>
        <w:pStyle w:val="ListParagraph"/>
        <w:numPr>
          <w:ilvl w:val="1"/>
          <w:numId w:val="94"/>
        </w:numPr>
        <w:rPr>
          <w:rFonts w:ascii="Aptos" w:eastAsia="Aptos" w:hAnsi="Aptos" w:cs="Aptos"/>
          <w:szCs w:val="20"/>
        </w:rPr>
      </w:pPr>
      <w:r w:rsidRPr="006C6C7C">
        <w:rPr>
          <w:rFonts w:ascii="Aptos" w:hAnsi="Aptos"/>
        </w:rPr>
        <w:t>razvoj odjemalske programske opreme (spletna aplikacija za odloženo transkribiranje in urejanje transkriptov) po meri naročnika</w:t>
      </w:r>
      <w:r>
        <w:rPr>
          <w:rFonts w:ascii="Aptos" w:hAnsi="Aptos"/>
        </w:rPr>
        <w:t>;</w:t>
      </w:r>
    </w:p>
    <w:p w14:paraId="3ACBDFC2" w14:textId="77777777" w:rsidR="00687CBC" w:rsidRPr="00B371B4" w:rsidRDefault="00687CBC" w:rsidP="00687CBC">
      <w:pPr>
        <w:pStyle w:val="ListParagraph"/>
        <w:numPr>
          <w:ilvl w:val="1"/>
          <w:numId w:val="94"/>
        </w:numPr>
        <w:rPr>
          <w:rFonts w:ascii="Aptos" w:eastAsia="Aptos" w:hAnsi="Aptos" w:cs="Aptos"/>
          <w:szCs w:val="20"/>
        </w:rPr>
      </w:pPr>
      <w:r w:rsidRPr="006C6C7C">
        <w:rPr>
          <w:rFonts w:ascii="Aptos" w:hAnsi="Aptos"/>
        </w:rPr>
        <w:t>vzpostavitev nadzornega sistema za spremljanje delovanja razpoznavalnika</w:t>
      </w:r>
      <w:r>
        <w:rPr>
          <w:rFonts w:ascii="Aptos" w:hAnsi="Aptos"/>
        </w:rPr>
        <w:t>.</w:t>
      </w:r>
    </w:p>
    <w:p w14:paraId="4236E25A" w14:textId="117C46F3" w:rsidR="00687CBC" w:rsidRPr="00687CBC" w:rsidRDefault="00687CBC" w:rsidP="00321B16">
      <w:pPr>
        <w:pStyle w:val="ListParagraph"/>
        <w:rPr>
          <w:rFonts w:ascii="Aptos" w:eastAsia="Aptos" w:hAnsi="Aptos" w:cs="Aptos"/>
          <w:szCs w:val="20"/>
        </w:rPr>
      </w:pPr>
      <w:r>
        <w:rPr>
          <w:rFonts w:ascii="Aptos" w:eastAsia="Aptos" w:hAnsi="Aptos" w:cs="Aptos"/>
          <w:szCs w:val="20"/>
        </w:rPr>
        <w:t>V tej fazi mora ponudnik prav tako prilagoditi API za integracijo naročnikovih sistemov, skladno s točko 3.3.2.1 Dokumentacije v zvez</w:t>
      </w:r>
      <w:r w:rsidR="008A3AEE">
        <w:rPr>
          <w:rFonts w:ascii="Aptos" w:eastAsia="Aptos" w:hAnsi="Aptos" w:cs="Aptos"/>
          <w:szCs w:val="20"/>
        </w:rPr>
        <w:t>i</w:t>
      </w:r>
      <w:r>
        <w:rPr>
          <w:rFonts w:ascii="Aptos" w:eastAsia="Aptos" w:hAnsi="Aptos" w:cs="Aptos"/>
          <w:szCs w:val="20"/>
        </w:rPr>
        <w:t xml:space="preserve"> z oddajo javnega naročila. </w:t>
      </w:r>
      <w:r w:rsidRPr="00687CBC">
        <w:rPr>
          <w:rFonts w:ascii="Aptos" w:eastAsia="Aptos" w:hAnsi="Aptos" w:cs="Aptos"/>
          <w:b/>
          <w:bCs/>
          <w:szCs w:val="20"/>
        </w:rPr>
        <w:t xml:space="preserve">Rok za dokončanje Faze </w:t>
      </w:r>
      <w:r>
        <w:rPr>
          <w:rFonts w:ascii="Aptos" w:eastAsia="Aptos" w:hAnsi="Aptos" w:cs="Aptos"/>
          <w:b/>
          <w:bCs/>
          <w:szCs w:val="20"/>
        </w:rPr>
        <w:t>2</w:t>
      </w:r>
      <w:r w:rsidRPr="00687CBC">
        <w:rPr>
          <w:rFonts w:ascii="Aptos" w:eastAsia="Aptos" w:hAnsi="Aptos" w:cs="Aptos"/>
          <w:b/>
          <w:bCs/>
          <w:szCs w:val="20"/>
        </w:rPr>
        <w:t xml:space="preserve"> = </w:t>
      </w:r>
      <w:r>
        <w:rPr>
          <w:rFonts w:ascii="Aptos" w:eastAsia="Aptos" w:hAnsi="Aptos" w:cs="Aptos"/>
          <w:b/>
          <w:bCs/>
          <w:szCs w:val="20"/>
        </w:rPr>
        <w:t>najkasneje do 31. 5. 2026</w:t>
      </w:r>
    </w:p>
    <w:p w14:paraId="3D95B030" w14:textId="77777777" w:rsidR="00687CBC" w:rsidRPr="006C6C7C" w:rsidRDefault="00687CBC" w:rsidP="00687CBC">
      <w:pPr>
        <w:rPr>
          <w:rFonts w:ascii="Aptos" w:eastAsia="Aptos" w:hAnsi="Aptos" w:cs="Aptos"/>
          <w:szCs w:val="20"/>
        </w:rPr>
      </w:pPr>
    </w:p>
    <w:p w14:paraId="3295065E" w14:textId="490469AB" w:rsidR="00687CBC" w:rsidRPr="00687CBC" w:rsidRDefault="00687CBC" w:rsidP="00687CBC">
      <w:pPr>
        <w:pStyle w:val="ListParagraph"/>
        <w:numPr>
          <w:ilvl w:val="0"/>
          <w:numId w:val="94"/>
        </w:numPr>
        <w:rPr>
          <w:rFonts w:ascii="Aptos" w:eastAsia="Aptos" w:hAnsi="Aptos" w:cs="Aptos"/>
          <w:szCs w:val="20"/>
        </w:rPr>
      </w:pPr>
      <w:r w:rsidRPr="006C6C7C">
        <w:rPr>
          <w:rFonts w:ascii="Aptos" w:hAnsi="Aptos"/>
          <w:b/>
          <w:bCs/>
        </w:rPr>
        <w:t xml:space="preserve">FAZA </w:t>
      </w:r>
      <w:r>
        <w:rPr>
          <w:rFonts w:ascii="Aptos" w:hAnsi="Aptos"/>
          <w:b/>
          <w:bCs/>
        </w:rPr>
        <w:t>3</w:t>
      </w:r>
      <w:r w:rsidRPr="006C6C7C">
        <w:rPr>
          <w:rFonts w:ascii="Aptos" w:hAnsi="Aptos"/>
          <w:b/>
          <w:bCs/>
        </w:rPr>
        <w:t xml:space="preserve">: </w:t>
      </w:r>
      <w:r w:rsidRPr="00EB7DF6">
        <w:rPr>
          <w:rFonts w:ascii="Aptos" w:hAnsi="Aptos"/>
          <w:b/>
          <w:bCs/>
        </w:rPr>
        <w:t>razvoj in posodabljanje odjemalske programske opreme</w:t>
      </w:r>
      <w:r>
        <w:rPr>
          <w:rFonts w:ascii="Aptos" w:hAnsi="Aptos"/>
          <w:b/>
          <w:bCs/>
        </w:rPr>
        <w:t xml:space="preserve"> in </w:t>
      </w:r>
      <w:r w:rsidRPr="006C6C7C">
        <w:rPr>
          <w:rFonts w:ascii="Aptos" w:hAnsi="Aptos"/>
          <w:b/>
          <w:bCs/>
        </w:rPr>
        <w:t>specializacija modelov razpoznave</w:t>
      </w:r>
      <w:r>
        <w:rPr>
          <w:rFonts w:ascii="Aptos" w:hAnsi="Aptos"/>
          <w:b/>
          <w:bCs/>
        </w:rPr>
        <w:t>.</w:t>
      </w:r>
      <w:r>
        <w:rPr>
          <w:rFonts w:ascii="Aptos" w:eastAsia="Aptos" w:hAnsi="Aptos" w:cs="Aptos"/>
          <w:szCs w:val="20"/>
        </w:rPr>
        <w:t xml:space="preserve"> V tej fazi mora </w:t>
      </w:r>
      <w:r w:rsidRPr="006C6C7C">
        <w:rPr>
          <w:rFonts w:ascii="Aptos" w:hAnsi="Aptos"/>
        </w:rPr>
        <w:t xml:space="preserve">ponudnik </w:t>
      </w:r>
      <w:r w:rsidRPr="00EB7DF6">
        <w:rPr>
          <w:rFonts w:ascii="Aptos" w:hAnsi="Aptos"/>
        </w:rPr>
        <w:t>skladno s PZI izve</w:t>
      </w:r>
      <w:r>
        <w:rPr>
          <w:rFonts w:ascii="Aptos" w:hAnsi="Aptos"/>
        </w:rPr>
        <w:t>sti</w:t>
      </w:r>
      <w:r w:rsidRPr="00EB7DF6">
        <w:rPr>
          <w:rFonts w:ascii="Aptos" w:hAnsi="Aptos"/>
        </w:rPr>
        <w:t xml:space="preserve"> razvoj odjemalske programske opreme, to je spletne aplikacije za odloženo transkribiranje in urejanje transkriptov v lastnem razvojnem okolju ter razvite različice sproti nalaga</w:t>
      </w:r>
      <w:r>
        <w:rPr>
          <w:rFonts w:ascii="Aptos" w:hAnsi="Aptos"/>
        </w:rPr>
        <w:t>ti</w:t>
      </w:r>
      <w:r w:rsidRPr="00EB7DF6">
        <w:rPr>
          <w:rFonts w:ascii="Aptos" w:hAnsi="Aptos"/>
        </w:rPr>
        <w:t xml:space="preserve"> na strojno opremo naročnika. Razvoj in prilagajanje odjemalske programske opreme poteka do konca pogodbenega obdobja.</w:t>
      </w:r>
      <w:r>
        <w:rPr>
          <w:rFonts w:ascii="Aptos" w:hAnsi="Aptos"/>
        </w:rPr>
        <w:t xml:space="preserve"> </w:t>
      </w:r>
      <w:r>
        <w:rPr>
          <w:rFonts w:ascii="Aptos" w:eastAsia="Aptos" w:hAnsi="Aptos" w:cs="Aptos"/>
          <w:szCs w:val="20"/>
        </w:rPr>
        <w:t xml:space="preserve">V tej fazi mora </w:t>
      </w:r>
      <w:r w:rsidRPr="006C6C7C">
        <w:rPr>
          <w:rFonts w:ascii="Aptos" w:hAnsi="Aptos"/>
        </w:rPr>
        <w:t>ponudnik izve</w:t>
      </w:r>
      <w:r>
        <w:rPr>
          <w:rFonts w:ascii="Aptos" w:hAnsi="Aptos"/>
        </w:rPr>
        <w:t>sti</w:t>
      </w:r>
      <w:r w:rsidRPr="006C6C7C">
        <w:rPr>
          <w:rFonts w:ascii="Aptos" w:hAnsi="Aptos"/>
        </w:rPr>
        <w:t xml:space="preserve"> specializacijo modelov razpoznave (za največ 3 različne domene ali žanre/specializacije) na učne množice podatkov, ki jih </w:t>
      </w:r>
      <w:r>
        <w:rPr>
          <w:rFonts w:ascii="Aptos" w:hAnsi="Aptos"/>
        </w:rPr>
        <w:t>zagotovi</w:t>
      </w:r>
      <w:r w:rsidRPr="006C6C7C">
        <w:rPr>
          <w:rFonts w:ascii="Aptos" w:hAnsi="Aptos"/>
        </w:rPr>
        <w:t xml:space="preserve"> naročnik. Prilagajanje modelov </w:t>
      </w:r>
      <w:r>
        <w:rPr>
          <w:rFonts w:ascii="Aptos" w:hAnsi="Aptos"/>
        </w:rPr>
        <w:t>poteka</w:t>
      </w:r>
      <w:r w:rsidRPr="006C6C7C">
        <w:rPr>
          <w:rFonts w:ascii="Aptos" w:hAnsi="Aptos"/>
        </w:rPr>
        <w:t xml:space="preserve"> v razvojnem okolju ponudnika. </w:t>
      </w:r>
      <w:r w:rsidRPr="00687CBC">
        <w:rPr>
          <w:rFonts w:ascii="Aptos" w:eastAsia="Aptos" w:hAnsi="Aptos" w:cs="Aptos"/>
          <w:b/>
          <w:bCs/>
          <w:szCs w:val="20"/>
        </w:rPr>
        <w:t xml:space="preserve">Rok za dokončanje Faze </w:t>
      </w:r>
      <w:r>
        <w:rPr>
          <w:rFonts w:ascii="Aptos" w:eastAsia="Aptos" w:hAnsi="Aptos" w:cs="Aptos"/>
          <w:b/>
          <w:bCs/>
          <w:szCs w:val="20"/>
        </w:rPr>
        <w:t>3</w:t>
      </w:r>
      <w:r w:rsidRPr="00687CBC">
        <w:rPr>
          <w:rFonts w:ascii="Aptos" w:eastAsia="Aptos" w:hAnsi="Aptos" w:cs="Aptos"/>
          <w:b/>
          <w:bCs/>
          <w:szCs w:val="20"/>
        </w:rPr>
        <w:t xml:space="preserve"> = </w:t>
      </w:r>
      <w:r>
        <w:rPr>
          <w:rFonts w:ascii="Aptos" w:eastAsia="Aptos" w:hAnsi="Aptos" w:cs="Aptos"/>
          <w:b/>
          <w:bCs/>
          <w:szCs w:val="20"/>
        </w:rPr>
        <w:t>najkasneje do 31. 5. 2027</w:t>
      </w:r>
      <w:r w:rsidRPr="00687CBC">
        <w:rPr>
          <w:rFonts w:ascii="Aptos" w:eastAsia="Aptos" w:hAnsi="Aptos" w:cs="Aptos"/>
          <w:b/>
          <w:bCs/>
          <w:szCs w:val="20"/>
        </w:rPr>
        <w:t>.</w:t>
      </w:r>
    </w:p>
    <w:p w14:paraId="0F08FA00" w14:textId="77777777" w:rsidR="00687CBC" w:rsidRPr="00EB7DF6" w:rsidRDefault="00687CBC" w:rsidP="00687CBC">
      <w:pPr>
        <w:rPr>
          <w:rFonts w:ascii="Aptos" w:hAnsi="Aptos"/>
        </w:rPr>
      </w:pPr>
    </w:p>
    <w:p w14:paraId="1A2B9FE8" w14:textId="4E8D59DB" w:rsidR="00687CBC" w:rsidRDefault="00687CBC" w:rsidP="00687CBC">
      <w:pPr>
        <w:pStyle w:val="ListParagraph"/>
        <w:numPr>
          <w:ilvl w:val="0"/>
          <w:numId w:val="94"/>
        </w:numPr>
        <w:rPr>
          <w:rFonts w:ascii="Aptos" w:eastAsia="Aptos" w:hAnsi="Aptos" w:cs="Aptos"/>
          <w:szCs w:val="20"/>
        </w:rPr>
      </w:pPr>
      <w:r w:rsidRPr="006C6C7C">
        <w:rPr>
          <w:rFonts w:ascii="Aptos" w:hAnsi="Aptos"/>
          <w:b/>
          <w:bCs/>
        </w:rPr>
        <w:t xml:space="preserve">FAZA </w:t>
      </w:r>
      <w:r>
        <w:rPr>
          <w:rFonts w:ascii="Aptos" w:hAnsi="Aptos"/>
          <w:b/>
          <w:bCs/>
        </w:rPr>
        <w:t>4</w:t>
      </w:r>
      <w:r w:rsidRPr="006C6C7C">
        <w:rPr>
          <w:rFonts w:ascii="Aptos" w:hAnsi="Aptos"/>
          <w:b/>
          <w:bCs/>
        </w:rPr>
        <w:t>: namestitev odjemalske aplikacije in prilagojenih modelov razpoznave</w:t>
      </w:r>
      <w:r>
        <w:rPr>
          <w:rFonts w:ascii="Aptos" w:hAnsi="Aptos"/>
          <w:b/>
          <w:bCs/>
        </w:rPr>
        <w:t xml:space="preserve"> ter </w:t>
      </w:r>
      <w:r w:rsidRPr="00EB7DF6">
        <w:rPr>
          <w:rFonts w:ascii="Aptos" w:hAnsi="Aptos"/>
          <w:b/>
          <w:bCs/>
        </w:rPr>
        <w:t>vzpostavitev nadzornih modulov</w:t>
      </w:r>
      <w:r>
        <w:rPr>
          <w:rFonts w:ascii="Aptos" w:hAnsi="Aptos"/>
          <w:b/>
          <w:bCs/>
        </w:rPr>
        <w:t>.</w:t>
      </w:r>
      <w:r>
        <w:rPr>
          <w:rFonts w:ascii="Aptos" w:eastAsia="Aptos" w:hAnsi="Aptos" w:cs="Aptos"/>
          <w:szCs w:val="20"/>
        </w:rPr>
        <w:t xml:space="preserve"> V tej fazi mora ponudnik </w:t>
      </w:r>
      <w:r w:rsidRPr="006C6C7C">
        <w:rPr>
          <w:rFonts w:ascii="Aptos" w:hAnsi="Aptos"/>
        </w:rPr>
        <w:t>v produkcijsko okolje naročnika dokonča</w:t>
      </w:r>
      <w:r>
        <w:rPr>
          <w:rFonts w:ascii="Aptos" w:hAnsi="Aptos"/>
        </w:rPr>
        <w:t>ti</w:t>
      </w:r>
      <w:r w:rsidRPr="006C6C7C">
        <w:rPr>
          <w:rFonts w:ascii="Aptos" w:hAnsi="Aptos"/>
        </w:rPr>
        <w:t xml:space="preserve"> finalno razvito odjemalsko programsko opremo ter specializirane modele za razpoznavo slovenskega govora. V </w:t>
      </w:r>
      <w:r>
        <w:rPr>
          <w:rFonts w:ascii="Aptos" w:hAnsi="Aptos"/>
        </w:rPr>
        <w:t>tej</w:t>
      </w:r>
      <w:r w:rsidRPr="006C6C7C">
        <w:rPr>
          <w:rFonts w:ascii="Aptos" w:hAnsi="Aptos"/>
        </w:rPr>
        <w:t xml:space="preserve"> fazi </w:t>
      </w:r>
      <w:r>
        <w:rPr>
          <w:rFonts w:ascii="Aptos" w:hAnsi="Aptos"/>
        </w:rPr>
        <w:t>je</w:t>
      </w:r>
      <w:r w:rsidRPr="006C6C7C">
        <w:rPr>
          <w:rFonts w:ascii="Aptos" w:hAnsi="Aptos"/>
        </w:rPr>
        <w:t xml:space="preserve"> izvedeno tudi produkcijsko testiranje komponent za razpoznavo na zahtevo. </w:t>
      </w:r>
      <w:r>
        <w:rPr>
          <w:rFonts w:ascii="Aptos" w:hAnsi="Aptos"/>
        </w:rPr>
        <w:t>V tej fazi mora ponudnik</w:t>
      </w:r>
      <w:r w:rsidRPr="006C6C7C">
        <w:rPr>
          <w:rFonts w:ascii="Aptos" w:hAnsi="Aptos"/>
          <w:b/>
          <w:bCs/>
        </w:rPr>
        <w:t xml:space="preserve"> </w:t>
      </w:r>
      <w:r w:rsidRPr="006C6C7C">
        <w:rPr>
          <w:rFonts w:ascii="Aptos" w:hAnsi="Aptos"/>
        </w:rPr>
        <w:t>skladno s PZI izve</w:t>
      </w:r>
      <w:r>
        <w:rPr>
          <w:rFonts w:ascii="Aptos" w:hAnsi="Aptos"/>
        </w:rPr>
        <w:t>sti</w:t>
      </w:r>
      <w:r w:rsidRPr="006C6C7C">
        <w:rPr>
          <w:rFonts w:ascii="Aptos" w:hAnsi="Aptos"/>
        </w:rPr>
        <w:t xml:space="preserve"> vse potrebne aktivnosti za vzpostavitev nadzornih modulov za spremljanje delovanja razpoznavalnika.</w:t>
      </w:r>
      <w:r>
        <w:rPr>
          <w:rFonts w:ascii="Aptos" w:hAnsi="Aptos"/>
        </w:rPr>
        <w:t xml:space="preserve"> </w:t>
      </w:r>
      <w:r w:rsidRPr="00687CBC">
        <w:rPr>
          <w:rFonts w:ascii="Aptos" w:eastAsia="Aptos" w:hAnsi="Aptos" w:cs="Aptos"/>
          <w:b/>
          <w:bCs/>
          <w:szCs w:val="20"/>
        </w:rPr>
        <w:t xml:space="preserve">Rok za dokončanje Faze </w:t>
      </w:r>
      <w:r>
        <w:rPr>
          <w:rFonts w:ascii="Aptos" w:eastAsia="Aptos" w:hAnsi="Aptos" w:cs="Aptos"/>
          <w:b/>
          <w:bCs/>
          <w:szCs w:val="20"/>
        </w:rPr>
        <w:t>4</w:t>
      </w:r>
      <w:r w:rsidRPr="00687CBC">
        <w:rPr>
          <w:rFonts w:ascii="Aptos" w:eastAsia="Aptos" w:hAnsi="Aptos" w:cs="Aptos"/>
          <w:b/>
          <w:bCs/>
          <w:szCs w:val="20"/>
        </w:rPr>
        <w:t xml:space="preserve"> = </w:t>
      </w:r>
      <w:r>
        <w:rPr>
          <w:rFonts w:ascii="Aptos" w:eastAsia="Aptos" w:hAnsi="Aptos" w:cs="Aptos"/>
          <w:b/>
          <w:bCs/>
          <w:szCs w:val="20"/>
        </w:rPr>
        <w:t>najkasneje do 30. 6. 2028</w:t>
      </w:r>
      <w:r w:rsidRPr="00687CBC">
        <w:rPr>
          <w:rFonts w:ascii="Aptos" w:eastAsia="Aptos" w:hAnsi="Aptos" w:cs="Aptos"/>
          <w:b/>
          <w:bCs/>
          <w:szCs w:val="20"/>
        </w:rPr>
        <w:t>.</w:t>
      </w:r>
    </w:p>
    <w:bookmarkEnd w:id="77"/>
    <w:bookmarkEnd w:id="78"/>
    <w:p w14:paraId="48A812D3" w14:textId="77777777" w:rsidR="00D33D8C" w:rsidRDefault="00D33D8C" w:rsidP="00D33D8C">
      <w:pPr>
        <w:spacing w:line="280" w:lineRule="exact"/>
        <w:rPr>
          <w:rFonts w:ascii="Aptos" w:hAnsi="Aptos"/>
        </w:rPr>
      </w:pPr>
    </w:p>
    <w:p w14:paraId="0694CCDD" w14:textId="127C6129" w:rsidR="00D33D8C" w:rsidRPr="00D33D8C" w:rsidRDefault="00D33D8C" w:rsidP="00D33D8C">
      <w:pPr>
        <w:spacing w:line="280" w:lineRule="exact"/>
        <w:rPr>
          <w:rFonts w:ascii="Aptos" w:hAnsi="Aptos"/>
        </w:rPr>
      </w:pPr>
      <w:r w:rsidRPr="00D33D8C">
        <w:rPr>
          <w:rFonts w:ascii="Aptos" w:hAnsi="Aptos"/>
        </w:rPr>
        <w:t xml:space="preserve">Naročnik predvideva naslednje izvedbe po letih: </w:t>
      </w:r>
    </w:p>
    <w:p w14:paraId="1583FB2D" w14:textId="77777777" w:rsidR="00D33D8C" w:rsidRPr="00D33D8C" w:rsidRDefault="00D33D8C" w:rsidP="00D33D8C">
      <w:pPr>
        <w:spacing w:line="280" w:lineRule="exact"/>
        <w:rPr>
          <w:rFonts w:ascii="Aptos" w:hAnsi="Aptos"/>
        </w:rPr>
      </w:pPr>
    </w:p>
    <w:p w14:paraId="6B978714" w14:textId="1E2E6C47" w:rsidR="00D33D8C" w:rsidRPr="00926793" w:rsidRDefault="00D33D8C" w:rsidP="00926793">
      <w:pPr>
        <w:spacing w:line="280" w:lineRule="exact"/>
        <w:rPr>
          <w:rFonts w:ascii="Aptos" w:hAnsi="Aptos"/>
        </w:rPr>
      </w:pPr>
      <w:r w:rsidRPr="00926793">
        <w:rPr>
          <w:rFonts w:ascii="Aptos" w:hAnsi="Aptos"/>
          <w:b/>
          <w:bCs/>
        </w:rPr>
        <w:t>2025:</w:t>
      </w:r>
      <w:r w:rsidR="00926793" w:rsidRPr="00926793">
        <w:rPr>
          <w:rFonts w:ascii="Aptos" w:hAnsi="Aptos"/>
          <w:b/>
          <w:bCs/>
        </w:rPr>
        <w:t xml:space="preserve"> </w:t>
      </w:r>
      <w:r w:rsidRPr="00926793">
        <w:rPr>
          <w:rFonts w:ascii="Aptos" w:hAnsi="Aptos"/>
        </w:rPr>
        <w:t xml:space="preserve">Nakup licenčne strežniške programske opreme ter začetek njegovega prilagajanja </w:t>
      </w:r>
      <w:r w:rsidR="00926793" w:rsidRPr="00926793">
        <w:rPr>
          <w:rFonts w:ascii="Aptos" w:hAnsi="Aptos"/>
        </w:rPr>
        <w:t>in z</w:t>
      </w:r>
      <w:r w:rsidRPr="00926793">
        <w:rPr>
          <w:rFonts w:ascii="Aptos" w:hAnsi="Aptos"/>
        </w:rPr>
        <w:t xml:space="preserve">ačetek izdelave PZI </w:t>
      </w:r>
    </w:p>
    <w:p w14:paraId="2F26085F" w14:textId="77777777" w:rsidR="00D33D8C" w:rsidRPr="00926793" w:rsidRDefault="00D33D8C" w:rsidP="00D33D8C">
      <w:pPr>
        <w:spacing w:line="280" w:lineRule="exact"/>
        <w:rPr>
          <w:rFonts w:ascii="Aptos" w:hAnsi="Aptos"/>
          <w:b/>
          <w:bCs/>
        </w:rPr>
      </w:pPr>
    </w:p>
    <w:p w14:paraId="2EA7F30F" w14:textId="40133B5F" w:rsidR="00D33D8C" w:rsidRPr="00926793" w:rsidRDefault="00D33D8C" w:rsidP="00926793">
      <w:pPr>
        <w:spacing w:line="280" w:lineRule="exact"/>
        <w:rPr>
          <w:rFonts w:ascii="Aptos" w:hAnsi="Aptos"/>
        </w:rPr>
      </w:pPr>
      <w:r w:rsidRPr="00926793">
        <w:rPr>
          <w:rFonts w:ascii="Aptos" w:hAnsi="Aptos"/>
          <w:b/>
          <w:bCs/>
        </w:rPr>
        <w:t>2026:</w:t>
      </w:r>
      <w:r w:rsidR="00926793" w:rsidRPr="00926793">
        <w:rPr>
          <w:rFonts w:ascii="Aptos" w:hAnsi="Aptos"/>
          <w:b/>
          <w:bCs/>
        </w:rPr>
        <w:t xml:space="preserve"> </w:t>
      </w:r>
      <w:r w:rsidRPr="00926793">
        <w:rPr>
          <w:rFonts w:ascii="Aptos" w:hAnsi="Aptos"/>
        </w:rPr>
        <w:t xml:space="preserve">Prilagajanje in posodabljanje strežniške programske opreme </w:t>
      </w:r>
      <w:r w:rsidR="00926793" w:rsidRPr="00926793">
        <w:rPr>
          <w:rFonts w:ascii="Aptos" w:hAnsi="Aptos"/>
        </w:rPr>
        <w:t>, r</w:t>
      </w:r>
      <w:r w:rsidRPr="00926793">
        <w:rPr>
          <w:rFonts w:ascii="Aptos" w:hAnsi="Aptos"/>
        </w:rPr>
        <w:t>azvoj odjemalske programske opreme</w:t>
      </w:r>
      <w:r w:rsidR="00926793" w:rsidRPr="00926793">
        <w:rPr>
          <w:rFonts w:ascii="Aptos" w:hAnsi="Aptos"/>
        </w:rPr>
        <w:t xml:space="preserve"> in s</w:t>
      </w:r>
      <w:r w:rsidRPr="00926793">
        <w:rPr>
          <w:rFonts w:ascii="Aptos" w:hAnsi="Aptos"/>
        </w:rPr>
        <w:t xml:space="preserve">pecializacija modelov </w:t>
      </w:r>
    </w:p>
    <w:p w14:paraId="7C24609F" w14:textId="77777777" w:rsidR="00D33D8C" w:rsidRPr="00926793" w:rsidRDefault="00D33D8C" w:rsidP="00D33D8C">
      <w:pPr>
        <w:spacing w:line="280" w:lineRule="exact"/>
        <w:rPr>
          <w:rFonts w:ascii="Aptos" w:hAnsi="Aptos"/>
          <w:b/>
          <w:bCs/>
        </w:rPr>
      </w:pPr>
    </w:p>
    <w:p w14:paraId="4824ED49" w14:textId="44B51975" w:rsidR="00D33D8C" w:rsidRPr="00926793" w:rsidRDefault="00D33D8C" w:rsidP="00926793">
      <w:pPr>
        <w:spacing w:line="280" w:lineRule="exact"/>
        <w:rPr>
          <w:rFonts w:ascii="Aptos" w:hAnsi="Aptos"/>
        </w:rPr>
      </w:pPr>
      <w:r w:rsidRPr="00926793">
        <w:rPr>
          <w:rFonts w:ascii="Aptos" w:hAnsi="Aptos"/>
          <w:b/>
          <w:bCs/>
        </w:rPr>
        <w:t>2027:</w:t>
      </w:r>
      <w:r w:rsidR="00926793" w:rsidRPr="00926793">
        <w:rPr>
          <w:rFonts w:ascii="Aptos" w:hAnsi="Aptos"/>
          <w:b/>
          <w:bCs/>
        </w:rPr>
        <w:t xml:space="preserve"> </w:t>
      </w:r>
      <w:r w:rsidR="00926793" w:rsidRPr="00926793">
        <w:rPr>
          <w:rFonts w:ascii="Aptos" w:hAnsi="Aptos"/>
        </w:rPr>
        <w:t>Prilagajanje in posodabljanje strežniške programske opreme , razvoj odjemalske programske opreme in specializacija modelov</w:t>
      </w:r>
    </w:p>
    <w:p w14:paraId="428C3134" w14:textId="77777777" w:rsidR="00926793" w:rsidRPr="00926793" w:rsidRDefault="00926793" w:rsidP="00926793">
      <w:pPr>
        <w:spacing w:line="280" w:lineRule="exact"/>
        <w:rPr>
          <w:rFonts w:ascii="Aptos" w:hAnsi="Aptos"/>
          <w:b/>
          <w:bCs/>
        </w:rPr>
      </w:pPr>
    </w:p>
    <w:p w14:paraId="7CB847E7" w14:textId="456513D9" w:rsidR="00AB2895" w:rsidRPr="00926793" w:rsidRDefault="00D33D8C" w:rsidP="00926793">
      <w:pPr>
        <w:spacing w:line="280" w:lineRule="exact"/>
        <w:rPr>
          <w:rFonts w:ascii="Aptos" w:hAnsi="Aptos"/>
        </w:rPr>
      </w:pPr>
      <w:r w:rsidRPr="00926793">
        <w:rPr>
          <w:rFonts w:ascii="Aptos" w:hAnsi="Aptos"/>
          <w:b/>
          <w:bCs/>
        </w:rPr>
        <w:t>2028:</w:t>
      </w:r>
      <w:r w:rsidR="00926793" w:rsidRPr="00926793">
        <w:rPr>
          <w:rFonts w:ascii="Aptos" w:hAnsi="Aptos"/>
          <w:b/>
          <w:bCs/>
        </w:rPr>
        <w:t xml:space="preserve"> </w:t>
      </w:r>
      <w:r w:rsidRPr="00926793">
        <w:rPr>
          <w:rFonts w:ascii="Aptos" w:hAnsi="Aptos"/>
        </w:rPr>
        <w:t>Prilagajanje strežniške programske oprem</w:t>
      </w:r>
      <w:r w:rsidR="00926793" w:rsidRPr="00926793">
        <w:rPr>
          <w:rFonts w:ascii="Aptos" w:hAnsi="Aptos"/>
        </w:rPr>
        <w:t>e, s</w:t>
      </w:r>
      <w:r w:rsidRPr="00926793">
        <w:rPr>
          <w:rFonts w:ascii="Aptos" w:hAnsi="Aptos"/>
        </w:rPr>
        <w:t>pecializacija modelov</w:t>
      </w:r>
      <w:r w:rsidR="00926793" w:rsidRPr="00926793">
        <w:rPr>
          <w:rFonts w:ascii="Aptos" w:hAnsi="Aptos"/>
        </w:rPr>
        <w:t>, d</w:t>
      </w:r>
      <w:r w:rsidRPr="00926793">
        <w:rPr>
          <w:rFonts w:ascii="Aptos" w:hAnsi="Aptos"/>
        </w:rPr>
        <w:t>okončanje vseh razvojnih faz</w:t>
      </w:r>
      <w:r w:rsidR="00926793" w:rsidRPr="00926793">
        <w:rPr>
          <w:rFonts w:ascii="Aptos" w:hAnsi="Aptos"/>
        </w:rPr>
        <w:t>, d</w:t>
      </w:r>
      <w:r w:rsidRPr="00926793">
        <w:rPr>
          <w:rFonts w:ascii="Aptos" w:hAnsi="Aptos"/>
        </w:rPr>
        <w:t>okončanje vseh namestitev</w:t>
      </w:r>
      <w:r w:rsidR="00926793" w:rsidRPr="00926793">
        <w:rPr>
          <w:rFonts w:ascii="Aptos" w:hAnsi="Aptos"/>
        </w:rPr>
        <w:t xml:space="preserve"> in p</w:t>
      </w:r>
      <w:r w:rsidRPr="00926793">
        <w:rPr>
          <w:rFonts w:ascii="Aptos" w:hAnsi="Aptos"/>
        </w:rPr>
        <w:t>riprava zaključitve projekta ter predaje v popolni obrat</w:t>
      </w:r>
    </w:p>
    <w:p w14:paraId="31E562E8" w14:textId="3379E9A7" w:rsidR="3469D50A" w:rsidRDefault="444C4931" w:rsidP="68353EE0">
      <w:pPr>
        <w:pStyle w:val="Heading3"/>
        <w:rPr>
          <w:noProof/>
        </w:rPr>
      </w:pPr>
      <w:bookmarkStart w:id="80" w:name="_Toc212187263"/>
      <w:bookmarkEnd w:id="74"/>
      <w:bookmarkEnd w:id="79"/>
      <w:r w:rsidRPr="48E0B8BB">
        <w:rPr>
          <w:noProof/>
        </w:rPr>
        <w:t>Projektni</w:t>
      </w:r>
      <w:r w:rsidRPr="68353EE0">
        <w:rPr>
          <w:noProof/>
        </w:rPr>
        <w:t xml:space="preserve"> pristop in organizacija izvedbe</w:t>
      </w:r>
      <w:bookmarkEnd w:id="80"/>
    </w:p>
    <w:p w14:paraId="31121A4E" w14:textId="77777777" w:rsidR="009E6B0D" w:rsidRDefault="009E6B0D" w:rsidP="009E6B0D"/>
    <w:p w14:paraId="0456199B" w14:textId="1FBD074B" w:rsidR="00AB2895" w:rsidRDefault="009E6B0D" w:rsidP="00687CBC">
      <w:pPr>
        <w:rPr>
          <w:rFonts w:ascii="Aptos" w:hAnsi="Aptos"/>
        </w:rPr>
      </w:pPr>
      <w:r w:rsidRPr="68353EE0">
        <w:rPr>
          <w:rFonts w:ascii="Aptos" w:hAnsi="Aptos"/>
        </w:rPr>
        <w:t xml:space="preserve">Zaradi visoke kompleksnosti </w:t>
      </w:r>
      <w:r w:rsidRPr="68353EE0" w:rsidDel="009E6B0D">
        <w:rPr>
          <w:rFonts w:ascii="Aptos" w:hAnsi="Aptos"/>
        </w:rPr>
        <w:t>programske</w:t>
      </w:r>
      <w:r w:rsidRPr="68353EE0">
        <w:rPr>
          <w:rFonts w:ascii="Aptos" w:hAnsi="Aptos"/>
        </w:rPr>
        <w:t xml:space="preserve"> rešitve, dolgoročnosti pogodbenega obdobja ter faznega načina razvoja, ponudnik mora ponuditi projektni način izvedbe, ki obravnava oziroma vključuje vsaj naslednje sklope</w:t>
      </w:r>
      <w:r w:rsidR="00D33D8C" w:rsidRPr="68353EE0">
        <w:rPr>
          <w:rFonts w:ascii="Aptos" w:hAnsi="Aptos"/>
        </w:rPr>
        <w:t xml:space="preserve">, zapisane v okviru </w:t>
      </w:r>
      <w:r w:rsidR="007E0B88">
        <w:rPr>
          <w:rFonts w:ascii="Aptos" w:hAnsi="Aptos"/>
        </w:rPr>
        <w:t xml:space="preserve">tega </w:t>
      </w:r>
      <w:r w:rsidR="00D33D8C" w:rsidRPr="68353EE0">
        <w:rPr>
          <w:rFonts w:ascii="Aptos" w:hAnsi="Aptos"/>
        </w:rPr>
        <w:t>poglavja Dokumentacije v zvezi z oddajo javnega naročila.</w:t>
      </w:r>
    </w:p>
    <w:p w14:paraId="579D220C" w14:textId="265783CC" w:rsidR="3469D50A" w:rsidRPr="00E35381" w:rsidRDefault="5EEBDE4C" w:rsidP="68353EE0">
      <w:pPr>
        <w:pStyle w:val="Heading4"/>
      </w:pPr>
      <w:bookmarkStart w:id="81" w:name="_Toc212187264"/>
      <w:r w:rsidRPr="00E35381">
        <w:t>Zahteve v fazi oddaje ponudbe (okvirni projektni pristop)</w:t>
      </w:r>
      <w:bookmarkEnd w:id="81"/>
    </w:p>
    <w:p w14:paraId="268F7082" w14:textId="77777777" w:rsidR="009E6B0D" w:rsidRPr="00E35381" w:rsidRDefault="009E6B0D" w:rsidP="009E6B0D">
      <w:pPr>
        <w:spacing w:line="280" w:lineRule="exact"/>
        <w:rPr>
          <w:rFonts w:ascii="Aptos" w:hAnsi="Aptos"/>
        </w:rPr>
      </w:pPr>
    </w:p>
    <w:p w14:paraId="485BA137" w14:textId="070D9981" w:rsidR="0A4C7285" w:rsidRPr="00E35381" w:rsidRDefault="0A4C7285" w:rsidP="68353EE0">
      <w:pPr>
        <w:spacing w:line="280" w:lineRule="exact"/>
        <w:rPr>
          <w:rFonts w:ascii="Aptos" w:hAnsi="Aptos"/>
        </w:rPr>
      </w:pPr>
      <w:bookmarkStart w:id="82" w:name="_Hlk209172314"/>
      <w:r w:rsidRPr="00E35381">
        <w:rPr>
          <w:rFonts w:ascii="Aptos" w:hAnsi="Aptos"/>
        </w:rPr>
        <w:t>Ponudnik mora v ponudbi priložiti okvirni projektni pristop, ki vključuje:</w:t>
      </w:r>
    </w:p>
    <w:p w14:paraId="6327387C" w14:textId="344DEC23" w:rsidR="0A4C7285" w:rsidRPr="00E35381" w:rsidRDefault="0A4C7285" w:rsidP="006D5827">
      <w:pPr>
        <w:pStyle w:val="ListParagraph"/>
        <w:numPr>
          <w:ilvl w:val="0"/>
          <w:numId w:val="6"/>
        </w:numPr>
        <w:spacing w:line="280" w:lineRule="exact"/>
        <w:rPr>
          <w:rFonts w:ascii="Aptos" w:hAnsi="Aptos"/>
        </w:rPr>
      </w:pPr>
      <w:r w:rsidRPr="00E35381">
        <w:rPr>
          <w:rFonts w:ascii="Aptos" w:hAnsi="Aptos"/>
          <w:b/>
        </w:rPr>
        <w:t>Metodologijo vodenja</w:t>
      </w:r>
      <w:r w:rsidRPr="00E35381">
        <w:rPr>
          <w:rFonts w:ascii="Aptos" w:hAnsi="Aptos"/>
        </w:rPr>
        <w:t xml:space="preserve"> (naročnik pričakuje agilen pristop ali enakovredno) in kratek opis delovnega toka.</w:t>
      </w:r>
    </w:p>
    <w:p w14:paraId="0AE4B9D8" w14:textId="41C13815" w:rsidR="0A4C7285" w:rsidRPr="00E35381" w:rsidRDefault="0A4C7285" w:rsidP="006D5827">
      <w:pPr>
        <w:pStyle w:val="ListParagraph"/>
        <w:numPr>
          <w:ilvl w:val="0"/>
          <w:numId w:val="6"/>
        </w:numPr>
        <w:spacing w:line="280" w:lineRule="exact"/>
        <w:rPr>
          <w:rFonts w:ascii="Aptos" w:hAnsi="Aptos"/>
        </w:rPr>
      </w:pPr>
      <w:r w:rsidRPr="00E35381">
        <w:rPr>
          <w:rFonts w:ascii="Aptos" w:hAnsi="Aptos"/>
          <w:b/>
        </w:rPr>
        <w:lastRenderedPageBreak/>
        <w:t xml:space="preserve">Okvirne faze in </w:t>
      </w:r>
      <w:r w:rsidR="545C6779" w:rsidRPr="00E35381">
        <w:rPr>
          <w:rFonts w:ascii="Aptos" w:hAnsi="Aptos"/>
          <w:b/>
        </w:rPr>
        <w:t xml:space="preserve">njihovo </w:t>
      </w:r>
      <w:r w:rsidRPr="00E35381">
        <w:rPr>
          <w:rFonts w:ascii="Aptos" w:hAnsi="Aptos"/>
          <w:b/>
        </w:rPr>
        <w:t>zaporedje</w:t>
      </w:r>
      <w:r w:rsidRPr="00E35381">
        <w:rPr>
          <w:rFonts w:ascii="Aptos" w:hAnsi="Aptos"/>
        </w:rPr>
        <w:t xml:space="preserve"> (analiza, zasnova, namestitev/konfiguracija in integracije, testiranje – UAT, usposabljanje, prehod v produkcijo, podpora</w:t>
      </w:r>
      <w:r w:rsidR="00FE6ABC">
        <w:rPr>
          <w:rFonts w:ascii="Aptos" w:hAnsi="Aptos"/>
        </w:rPr>
        <w:t>, storitve inženiringa in razvoja</w:t>
      </w:r>
      <w:r w:rsidRPr="00E35381">
        <w:rPr>
          <w:rFonts w:ascii="Aptos" w:hAnsi="Aptos"/>
        </w:rPr>
        <w:t>).</w:t>
      </w:r>
    </w:p>
    <w:p w14:paraId="4DC27856" w14:textId="7A32FC74" w:rsidR="0A4C7285" w:rsidRPr="00E35381" w:rsidRDefault="0A4C7285" w:rsidP="006D5827">
      <w:pPr>
        <w:pStyle w:val="ListParagraph"/>
        <w:numPr>
          <w:ilvl w:val="0"/>
          <w:numId w:val="6"/>
        </w:numPr>
        <w:spacing w:line="280" w:lineRule="exact"/>
        <w:rPr>
          <w:rFonts w:ascii="Aptos" w:hAnsi="Aptos"/>
        </w:rPr>
      </w:pPr>
      <w:r w:rsidRPr="00E35381">
        <w:rPr>
          <w:rFonts w:ascii="Aptos" w:hAnsi="Aptos"/>
          <w:b/>
        </w:rPr>
        <w:t>Predlagano projektno organizacijo</w:t>
      </w:r>
      <w:r w:rsidRPr="00E35381">
        <w:rPr>
          <w:rFonts w:ascii="Aptos" w:hAnsi="Aptos"/>
        </w:rPr>
        <w:t xml:space="preserve"> in imenovanje </w:t>
      </w:r>
      <w:r w:rsidRPr="00E35381">
        <w:rPr>
          <w:rFonts w:ascii="Aptos" w:hAnsi="Aptos"/>
          <w:b/>
        </w:rPr>
        <w:t>projektnega vodje</w:t>
      </w:r>
      <w:r w:rsidRPr="00E35381">
        <w:rPr>
          <w:rFonts w:ascii="Aptos" w:hAnsi="Aptos"/>
        </w:rPr>
        <w:t xml:space="preserve"> (kontaktna oseba za celotno pogodbeno obdobje).</w:t>
      </w:r>
    </w:p>
    <w:p w14:paraId="4223535F" w14:textId="18B4B37A" w:rsidR="0A4C7285" w:rsidRPr="00E35381" w:rsidRDefault="0A4C7285" w:rsidP="006D5827">
      <w:pPr>
        <w:pStyle w:val="ListParagraph"/>
        <w:numPr>
          <w:ilvl w:val="0"/>
          <w:numId w:val="6"/>
        </w:numPr>
        <w:spacing w:line="280" w:lineRule="exact"/>
        <w:rPr>
          <w:rFonts w:ascii="Aptos" w:hAnsi="Aptos"/>
        </w:rPr>
      </w:pPr>
      <w:r w:rsidRPr="00E35381">
        <w:rPr>
          <w:rFonts w:ascii="Aptos" w:hAnsi="Aptos"/>
          <w:b/>
        </w:rPr>
        <w:t xml:space="preserve">Ključne predpostavke/odvisnosti </w:t>
      </w:r>
      <w:r w:rsidRPr="00E35381">
        <w:rPr>
          <w:rFonts w:ascii="Aptos" w:hAnsi="Aptos"/>
        </w:rPr>
        <w:t>(dostopi, okolja, podatki, integracije).</w:t>
      </w:r>
    </w:p>
    <w:bookmarkEnd w:id="82"/>
    <w:p w14:paraId="60763D03" w14:textId="7B25B395" w:rsidR="68353EE0" w:rsidRPr="00E35381" w:rsidRDefault="68353EE0" w:rsidP="68353EE0">
      <w:pPr>
        <w:spacing w:line="280" w:lineRule="exact"/>
        <w:rPr>
          <w:rFonts w:ascii="Aptos" w:hAnsi="Aptos"/>
        </w:rPr>
      </w:pPr>
    </w:p>
    <w:p w14:paraId="756953CA" w14:textId="17D371A4" w:rsidR="2A1344E8" w:rsidRPr="00E35381" w:rsidRDefault="2A1344E8" w:rsidP="68353EE0">
      <w:pPr>
        <w:pStyle w:val="Heading4"/>
      </w:pPr>
      <w:bookmarkStart w:id="83" w:name="_Toc212187265"/>
      <w:r w:rsidRPr="00E35381">
        <w:t>Projektni načrt (PN) po podpisu pogodbe</w:t>
      </w:r>
      <w:bookmarkEnd w:id="83"/>
    </w:p>
    <w:p w14:paraId="08344A92" w14:textId="7445AB6A" w:rsidR="68353EE0" w:rsidRPr="00E35381" w:rsidRDefault="68353EE0" w:rsidP="68353EE0">
      <w:pPr>
        <w:spacing w:line="280" w:lineRule="exact"/>
        <w:rPr>
          <w:rFonts w:ascii="Aptos" w:hAnsi="Aptos"/>
        </w:rPr>
      </w:pPr>
    </w:p>
    <w:p w14:paraId="799CAE70" w14:textId="73069660" w:rsidR="71E1B349" w:rsidRPr="00E35381" w:rsidRDefault="71E1B349" w:rsidP="68353EE0">
      <w:pPr>
        <w:spacing w:line="280" w:lineRule="exact"/>
        <w:rPr>
          <w:rFonts w:ascii="Aptos" w:hAnsi="Aptos"/>
        </w:rPr>
      </w:pPr>
      <w:r w:rsidRPr="00E35381">
        <w:rPr>
          <w:rFonts w:ascii="Aptos" w:hAnsi="Aptos"/>
        </w:rPr>
        <w:t xml:space="preserve">Najugodnejši </w:t>
      </w:r>
      <w:r w:rsidR="2A1344E8" w:rsidRPr="00E35381">
        <w:rPr>
          <w:rFonts w:ascii="Aptos" w:hAnsi="Aptos"/>
        </w:rPr>
        <w:t>ponudnik mora v 15 dneh po podpisu pogodbe predložiti celovit Projektni načrt (PN), ki je usklajen s 3.2.7 Predviden fazni načrt izvedbe. PN je zavezujoč in mora najmanj vsebovati:</w:t>
      </w:r>
    </w:p>
    <w:p w14:paraId="0B1DAED5" w14:textId="609216CF" w:rsidR="2A1344E8" w:rsidRPr="00E35381" w:rsidRDefault="2A1344E8" w:rsidP="006D5827">
      <w:pPr>
        <w:pStyle w:val="ListParagraph"/>
        <w:numPr>
          <w:ilvl w:val="0"/>
          <w:numId w:val="5"/>
        </w:numPr>
        <w:spacing w:line="280" w:lineRule="exact"/>
        <w:jc w:val="left"/>
        <w:rPr>
          <w:rFonts w:ascii="Aptos" w:hAnsi="Aptos"/>
        </w:rPr>
      </w:pPr>
      <w:bookmarkStart w:id="84" w:name="_Hlk209167998"/>
      <w:r w:rsidRPr="00E35381">
        <w:rPr>
          <w:rFonts w:ascii="Aptos" w:hAnsi="Aptos"/>
        </w:rPr>
        <w:t xml:space="preserve">Fazni opis </w:t>
      </w:r>
      <w:r w:rsidR="3A3960E8" w:rsidRPr="00E35381">
        <w:rPr>
          <w:rFonts w:ascii="Aptos" w:hAnsi="Aptos"/>
        </w:rPr>
        <w:t xml:space="preserve">in </w:t>
      </w:r>
      <w:r w:rsidRPr="00E35381">
        <w:rPr>
          <w:rFonts w:ascii="Aptos" w:hAnsi="Aptos"/>
        </w:rPr>
        <w:t xml:space="preserve"> </w:t>
      </w:r>
      <w:r w:rsidR="4D591186" w:rsidRPr="00E35381">
        <w:rPr>
          <w:rFonts w:ascii="Aptos" w:hAnsi="Aptos"/>
        </w:rPr>
        <w:t xml:space="preserve">definicije </w:t>
      </w:r>
      <w:r w:rsidRPr="00E35381">
        <w:rPr>
          <w:rFonts w:ascii="Aptos" w:hAnsi="Aptos"/>
        </w:rPr>
        <w:t xml:space="preserve"> </w:t>
      </w:r>
      <w:r w:rsidR="34DBF36F" w:rsidRPr="00E35381">
        <w:rPr>
          <w:rFonts w:ascii="Aptos" w:hAnsi="Aptos"/>
        </w:rPr>
        <w:t xml:space="preserve">pripravljenosti/dokončnosti </w:t>
      </w:r>
      <w:r w:rsidRPr="00E35381">
        <w:rPr>
          <w:rFonts w:ascii="Aptos" w:hAnsi="Aptos"/>
        </w:rPr>
        <w:t>(cilji, vhodni/izhodni pogoji, kriteriji prevzema).</w:t>
      </w:r>
    </w:p>
    <w:p w14:paraId="0E84790C" w14:textId="41353E70" w:rsidR="2A1344E8" w:rsidRPr="00E35381" w:rsidRDefault="2A1344E8" w:rsidP="006D5827">
      <w:pPr>
        <w:pStyle w:val="ListParagraph"/>
        <w:numPr>
          <w:ilvl w:val="0"/>
          <w:numId w:val="5"/>
        </w:numPr>
        <w:spacing w:line="280" w:lineRule="exact"/>
        <w:rPr>
          <w:rFonts w:ascii="Aptos" w:hAnsi="Aptos"/>
        </w:rPr>
      </w:pPr>
      <w:r w:rsidRPr="00E35381">
        <w:rPr>
          <w:rFonts w:ascii="Aptos" w:hAnsi="Aptos"/>
        </w:rPr>
        <w:t xml:space="preserve">Časovni </w:t>
      </w:r>
      <w:r w:rsidR="64DE183F" w:rsidRPr="00E35381">
        <w:rPr>
          <w:rFonts w:ascii="Aptos" w:hAnsi="Aptos"/>
        </w:rPr>
        <w:t xml:space="preserve">načrt </w:t>
      </w:r>
      <w:r w:rsidRPr="00E35381">
        <w:rPr>
          <w:rFonts w:ascii="Aptos" w:hAnsi="Aptos"/>
        </w:rPr>
        <w:t>(</w:t>
      </w:r>
      <w:proofErr w:type="spellStart"/>
      <w:r w:rsidRPr="00E35381">
        <w:rPr>
          <w:rFonts w:ascii="Aptos" w:hAnsi="Aptos"/>
        </w:rPr>
        <w:t>Gantt</w:t>
      </w:r>
      <w:proofErr w:type="spellEnd"/>
      <w:r w:rsidRPr="00E35381">
        <w:rPr>
          <w:rFonts w:ascii="Aptos" w:hAnsi="Aptos"/>
        </w:rPr>
        <w:t>) z mejniki Mx, kritično potjo in odvisnostmi.</w:t>
      </w:r>
    </w:p>
    <w:p w14:paraId="37BD7490" w14:textId="37673DEE" w:rsidR="2A1344E8" w:rsidRPr="00E35381" w:rsidRDefault="2A1344E8" w:rsidP="006D5827">
      <w:pPr>
        <w:pStyle w:val="ListParagraph"/>
        <w:numPr>
          <w:ilvl w:val="0"/>
          <w:numId w:val="5"/>
        </w:numPr>
        <w:spacing w:line="280" w:lineRule="exact"/>
        <w:rPr>
          <w:rFonts w:ascii="Aptos" w:hAnsi="Aptos"/>
        </w:rPr>
      </w:pPr>
      <w:r w:rsidRPr="00E35381">
        <w:rPr>
          <w:rFonts w:ascii="Aptos" w:hAnsi="Aptos"/>
        </w:rPr>
        <w:t>RACI matriko</w:t>
      </w:r>
      <w:r w:rsidR="6D2619B4" w:rsidRPr="00E35381">
        <w:rPr>
          <w:rFonts w:ascii="Aptos" w:hAnsi="Aptos"/>
        </w:rPr>
        <w:t xml:space="preserve"> z jasnimi</w:t>
      </w:r>
      <w:r w:rsidRPr="00E35381">
        <w:rPr>
          <w:rFonts w:ascii="Aptos" w:hAnsi="Aptos"/>
        </w:rPr>
        <w:t xml:space="preserve"> </w:t>
      </w:r>
      <w:r w:rsidR="4943F4CF" w:rsidRPr="00E35381">
        <w:rPr>
          <w:rFonts w:ascii="Aptos" w:hAnsi="Aptos"/>
        </w:rPr>
        <w:t>razmejitv</w:t>
      </w:r>
      <w:r w:rsidR="0D71DA56" w:rsidRPr="00E35381">
        <w:rPr>
          <w:rFonts w:ascii="Aptos" w:hAnsi="Aptos"/>
        </w:rPr>
        <w:t>ami</w:t>
      </w:r>
      <w:r w:rsidR="4943F4CF" w:rsidRPr="00E35381">
        <w:rPr>
          <w:rFonts w:ascii="Aptos" w:hAnsi="Aptos"/>
        </w:rPr>
        <w:t xml:space="preserve"> odgovornosti </w:t>
      </w:r>
      <w:r w:rsidRPr="00E35381">
        <w:rPr>
          <w:rFonts w:ascii="Aptos" w:hAnsi="Aptos"/>
        </w:rPr>
        <w:t>(ponudnik/podizvajalci/naročnik) po fazah.</w:t>
      </w:r>
    </w:p>
    <w:p w14:paraId="10483241" w14:textId="3CB3B57B" w:rsidR="2A1344E8" w:rsidRPr="00E35381" w:rsidRDefault="69BED105" w:rsidP="006D5827">
      <w:pPr>
        <w:pStyle w:val="ListParagraph"/>
        <w:numPr>
          <w:ilvl w:val="0"/>
          <w:numId w:val="5"/>
        </w:numPr>
        <w:spacing w:line="280" w:lineRule="exact"/>
        <w:rPr>
          <w:rFonts w:ascii="Aptos" w:hAnsi="Aptos"/>
        </w:rPr>
      </w:pPr>
      <w:r w:rsidRPr="00E35381">
        <w:rPr>
          <w:rFonts w:ascii="Aptos" w:hAnsi="Aptos"/>
        </w:rPr>
        <w:t>Razč</w:t>
      </w:r>
      <w:r w:rsidR="7F8118A1" w:rsidRPr="00E35381">
        <w:rPr>
          <w:rFonts w:ascii="Aptos" w:hAnsi="Aptos"/>
        </w:rPr>
        <w:t>lenjene</w:t>
      </w:r>
      <w:r w:rsidR="2A1344E8" w:rsidRPr="00E35381">
        <w:rPr>
          <w:rFonts w:ascii="Aptos" w:hAnsi="Aptos"/>
        </w:rPr>
        <w:t xml:space="preserve"> delovne sklope z merljivimi rezultati (</w:t>
      </w:r>
      <w:r w:rsidR="351DC999" w:rsidRPr="00E35381">
        <w:rPr>
          <w:rFonts w:ascii="Aptos" w:hAnsi="Aptos"/>
        </w:rPr>
        <w:t>angleško</w:t>
      </w:r>
      <w:r w:rsidR="02B1460B" w:rsidRPr="00E35381">
        <w:rPr>
          <w:rFonts w:ascii="Aptos" w:hAnsi="Aptos"/>
        </w:rPr>
        <w:t xml:space="preserve"> </w:t>
      </w:r>
      <w:r w:rsidR="2A1344E8" w:rsidRPr="00E35381">
        <w:rPr>
          <w:rFonts w:ascii="Aptos" w:hAnsi="Aptos"/>
        </w:rPr>
        <w:t>deliverables).</w:t>
      </w:r>
    </w:p>
    <w:p w14:paraId="34099196" w14:textId="70417F35" w:rsidR="2A1344E8" w:rsidRPr="00E35381" w:rsidRDefault="2A1344E8" w:rsidP="006D5827">
      <w:pPr>
        <w:pStyle w:val="ListParagraph"/>
        <w:numPr>
          <w:ilvl w:val="0"/>
          <w:numId w:val="5"/>
        </w:numPr>
        <w:spacing w:line="280" w:lineRule="exact"/>
        <w:rPr>
          <w:rFonts w:ascii="Aptos" w:hAnsi="Aptos"/>
        </w:rPr>
      </w:pPr>
      <w:r w:rsidRPr="00E35381">
        <w:rPr>
          <w:rFonts w:ascii="Aptos" w:hAnsi="Aptos"/>
        </w:rPr>
        <w:t>Načrt kakovosti in testiranja (SIT, UAT, sledljivost zahtev, evidence).</w:t>
      </w:r>
    </w:p>
    <w:p w14:paraId="18E39410" w14:textId="7783A2C5" w:rsidR="2A1344E8" w:rsidRPr="00E35381" w:rsidRDefault="2A1344E8" w:rsidP="006D5827">
      <w:pPr>
        <w:pStyle w:val="ListParagraph"/>
        <w:numPr>
          <w:ilvl w:val="0"/>
          <w:numId w:val="5"/>
        </w:numPr>
        <w:spacing w:line="280" w:lineRule="exact"/>
        <w:rPr>
          <w:rFonts w:ascii="Aptos" w:hAnsi="Aptos"/>
        </w:rPr>
      </w:pPr>
      <w:r w:rsidRPr="00E35381">
        <w:rPr>
          <w:rFonts w:ascii="Aptos" w:hAnsi="Aptos"/>
        </w:rPr>
        <w:t>Načrt tveganj in upravljanja sprememb (postopek odobritev, vplivi na obseg/rok/strošek).</w:t>
      </w:r>
    </w:p>
    <w:p w14:paraId="6AA674DB" w14:textId="30042310" w:rsidR="2A1344E8" w:rsidRPr="00E35381" w:rsidRDefault="2A1344E8" w:rsidP="006D5827">
      <w:pPr>
        <w:pStyle w:val="ListParagraph"/>
        <w:numPr>
          <w:ilvl w:val="0"/>
          <w:numId w:val="5"/>
        </w:numPr>
        <w:spacing w:line="280" w:lineRule="exact"/>
        <w:rPr>
          <w:rFonts w:ascii="Aptos" w:hAnsi="Aptos"/>
        </w:rPr>
      </w:pPr>
      <w:r w:rsidRPr="00E35381">
        <w:rPr>
          <w:rFonts w:ascii="Aptos" w:hAnsi="Aptos"/>
        </w:rPr>
        <w:t>Načrt komunikacije in poročanja (mesečna poročila: status mejnikov, tveganja, odstopanja, odprte točke, poraba ur).</w:t>
      </w:r>
    </w:p>
    <w:p w14:paraId="0CA7911C" w14:textId="367606CA" w:rsidR="2A1344E8" w:rsidRPr="00E35381" w:rsidRDefault="2A1344E8" w:rsidP="006D5827">
      <w:pPr>
        <w:pStyle w:val="ListParagraph"/>
        <w:numPr>
          <w:ilvl w:val="0"/>
          <w:numId w:val="5"/>
        </w:numPr>
        <w:spacing w:line="280" w:lineRule="exact"/>
        <w:rPr>
          <w:rFonts w:ascii="Aptos" w:hAnsi="Aptos"/>
        </w:rPr>
      </w:pPr>
      <w:r w:rsidRPr="00E35381">
        <w:rPr>
          <w:rFonts w:ascii="Aptos" w:hAnsi="Aptos"/>
        </w:rPr>
        <w:t>Načrt usposabljanja in prenosa znanja (ciljne skupine, obseg, termini, gradiva).</w:t>
      </w:r>
    </w:p>
    <w:bookmarkEnd w:id="84"/>
    <w:p w14:paraId="7C7F9BA8" w14:textId="6B144B7D" w:rsidR="68353EE0" w:rsidRDefault="68353EE0" w:rsidP="68353EE0">
      <w:pPr>
        <w:spacing w:line="280" w:lineRule="exact"/>
        <w:rPr>
          <w:rFonts w:ascii="Aptos" w:hAnsi="Aptos"/>
        </w:rPr>
      </w:pPr>
    </w:p>
    <w:p w14:paraId="3C709A21" w14:textId="1A0D2765" w:rsidR="2A1344E8" w:rsidRDefault="2A1344E8" w:rsidP="68353EE0">
      <w:pPr>
        <w:spacing w:line="280" w:lineRule="exact"/>
        <w:rPr>
          <w:rFonts w:ascii="Aptos" w:hAnsi="Aptos"/>
        </w:rPr>
      </w:pPr>
      <w:r w:rsidRPr="68353EE0">
        <w:rPr>
          <w:rFonts w:ascii="Aptos" w:hAnsi="Aptos"/>
        </w:rPr>
        <w:t xml:space="preserve">PN se potrdi </w:t>
      </w:r>
      <w:r w:rsidR="781CE9D6" w:rsidRPr="7002A815">
        <w:rPr>
          <w:rFonts w:ascii="Aptos" w:hAnsi="Aptos"/>
        </w:rPr>
        <w:t>znotraj</w:t>
      </w:r>
      <w:r w:rsidRPr="68353EE0">
        <w:rPr>
          <w:rFonts w:ascii="Aptos" w:hAnsi="Aptos"/>
        </w:rPr>
        <w:t xml:space="preserve"> </w:t>
      </w:r>
      <w:r w:rsidRPr="3C1F23EE">
        <w:rPr>
          <w:rFonts w:ascii="Aptos" w:hAnsi="Aptos"/>
        </w:rPr>
        <w:t>projektn</w:t>
      </w:r>
      <w:r w:rsidR="12C94310" w:rsidRPr="3C1F23EE">
        <w:rPr>
          <w:rFonts w:ascii="Aptos" w:hAnsi="Aptos"/>
        </w:rPr>
        <w:t>e</w:t>
      </w:r>
      <w:r w:rsidRPr="68353EE0">
        <w:rPr>
          <w:rFonts w:ascii="Aptos" w:hAnsi="Aptos"/>
        </w:rPr>
        <w:t xml:space="preserve"> </w:t>
      </w:r>
      <w:r w:rsidRPr="1BEA06E7">
        <w:rPr>
          <w:rFonts w:ascii="Aptos" w:hAnsi="Aptos"/>
        </w:rPr>
        <w:t>skupin</w:t>
      </w:r>
      <w:r w:rsidR="5B7D816A" w:rsidRPr="1BEA06E7">
        <w:rPr>
          <w:rFonts w:ascii="Aptos" w:hAnsi="Aptos"/>
        </w:rPr>
        <w:t>e</w:t>
      </w:r>
      <w:r w:rsidRPr="68353EE0">
        <w:rPr>
          <w:rFonts w:ascii="Aptos" w:hAnsi="Aptos"/>
        </w:rPr>
        <w:t xml:space="preserve">; spremembe PN se izvajajo izključno po postopku upravljanja </w:t>
      </w:r>
      <w:r w:rsidR="2612FADD" w:rsidRPr="2AB037B8">
        <w:rPr>
          <w:rFonts w:ascii="Aptos" w:hAnsi="Aptos"/>
        </w:rPr>
        <w:t>sprememb</w:t>
      </w:r>
      <w:r w:rsidR="2612FADD" w:rsidRPr="09A167B4">
        <w:rPr>
          <w:rFonts w:ascii="Aptos" w:hAnsi="Aptos"/>
        </w:rPr>
        <w:t>.</w:t>
      </w:r>
    </w:p>
    <w:p w14:paraId="75817552" w14:textId="33876DE4" w:rsidR="68353EE0" w:rsidRDefault="68353EE0" w:rsidP="68353EE0">
      <w:pPr>
        <w:spacing w:line="280" w:lineRule="exact"/>
        <w:rPr>
          <w:rFonts w:ascii="Aptos" w:hAnsi="Aptos"/>
        </w:rPr>
      </w:pPr>
    </w:p>
    <w:p w14:paraId="38C76887" w14:textId="4045AD6C" w:rsidR="009E6B0D" w:rsidRDefault="3469D50A" w:rsidP="009E6B0D">
      <w:pPr>
        <w:pStyle w:val="Heading4"/>
      </w:pPr>
      <w:bookmarkStart w:id="85" w:name="_Toc212187266"/>
      <w:r>
        <w:t>Analiza in zasnova</w:t>
      </w:r>
      <w:bookmarkEnd w:id="85"/>
    </w:p>
    <w:p w14:paraId="67DBE3F2" w14:textId="77777777" w:rsidR="009E6B0D" w:rsidRPr="009E6B0D" w:rsidRDefault="009E6B0D" w:rsidP="009E6B0D">
      <w:pPr>
        <w:spacing w:line="280" w:lineRule="exact"/>
        <w:rPr>
          <w:rFonts w:ascii="Aptos" w:hAnsi="Aptos"/>
        </w:rPr>
      </w:pPr>
      <w:r w:rsidRPr="009E6B0D">
        <w:rPr>
          <w:rFonts w:ascii="Aptos" w:hAnsi="Aptos"/>
        </w:rPr>
        <w:t xml:space="preserve"> </w:t>
      </w:r>
    </w:p>
    <w:p w14:paraId="41ED4F5A" w14:textId="0EDC5325" w:rsidR="009E6B0D" w:rsidRPr="009E6B0D" w:rsidRDefault="009E6B0D" w:rsidP="006D5827">
      <w:pPr>
        <w:pStyle w:val="ListParagraph"/>
        <w:numPr>
          <w:ilvl w:val="0"/>
          <w:numId w:val="58"/>
        </w:numPr>
        <w:spacing w:line="280" w:lineRule="exact"/>
        <w:rPr>
          <w:rFonts w:ascii="Aptos" w:hAnsi="Aptos"/>
        </w:rPr>
      </w:pPr>
      <w:bookmarkStart w:id="86" w:name="_Hlk209168435"/>
      <w:r w:rsidRPr="009E6B0D">
        <w:rPr>
          <w:rFonts w:ascii="Aptos" w:hAnsi="Aptos"/>
          <w:b/>
          <w:bCs/>
        </w:rPr>
        <w:t>Analiza stanja in potreb:</w:t>
      </w:r>
      <w:r w:rsidRPr="009E6B0D">
        <w:rPr>
          <w:rFonts w:ascii="Aptos" w:hAnsi="Aptos"/>
        </w:rPr>
        <w:t xml:space="preserve"> </w:t>
      </w:r>
      <w:r w:rsidR="007E0B88">
        <w:rPr>
          <w:rFonts w:ascii="Aptos" w:hAnsi="Aptos"/>
        </w:rPr>
        <w:t>p</w:t>
      </w:r>
      <w:r w:rsidRPr="009E6B0D">
        <w:rPr>
          <w:rFonts w:ascii="Aptos" w:hAnsi="Aptos"/>
        </w:rPr>
        <w:t>onudnik mora pred začetkom implementacije opraviti analizo obstoječega</w:t>
      </w:r>
      <w:r w:rsidR="78B4CD28" w:rsidRPr="12FCC0B9">
        <w:rPr>
          <w:rFonts w:ascii="Aptos" w:hAnsi="Aptos"/>
        </w:rPr>
        <w:t xml:space="preserve"> </w:t>
      </w:r>
      <w:r w:rsidR="78B4CD28" w:rsidRPr="3E6F657D">
        <w:rPr>
          <w:rFonts w:ascii="Aptos" w:hAnsi="Aptos"/>
        </w:rPr>
        <w:t xml:space="preserve">IT </w:t>
      </w:r>
      <w:r w:rsidRPr="009E6B0D">
        <w:rPr>
          <w:rFonts w:ascii="Aptos" w:hAnsi="Aptos"/>
        </w:rPr>
        <w:t xml:space="preserve">okolja in popisati stanje ter potrebe naročnika. </w:t>
      </w:r>
    </w:p>
    <w:p w14:paraId="703ED566" w14:textId="51A26212" w:rsidR="009E6B0D" w:rsidRPr="009E6B0D" w:rsidRDefault="009E6B0D" w:rsidP="006D5827">
      <w:pPr>
        <w:pStyle w:val="ListParagraph"/>
        <w:numPr>
          <w:ilvl w:val="0"/>
          <w:numId w:val="58"/>
        </w:numPr>
        <w:spacing w:line="280" w:lineRule="exact"/>
      </w:pPr>
      <w:r w:rsidRPr="009E6B0D">
        <w:rPr>
          <w:rFonts w:ascii="Aptos" w:hAnsi="Aptos"/>
          <w:b/>
          <w:bCs/>
        </w:rPr>
        <w:t>Upoštevanje obstoječe tehnične rešitve:</w:t>
      </w:r>
      <w:r w:rsidRPr="009E6B0D">
        <w:rPr>
          <w:rFonts w:ascii="Aptos" w:hAnsi="Aptos"/>
        </w:rPr>
        <w:t xml:space="preserve"> </w:t>
      </w:r>
      <w:r w:rsidR="007E0B88">
        <w:rPr>
          <w:rFonts w:ascii="Aptos" w:hAnsi="Aptos"/>
        </w:rPr>
        <w:t>p</w:t>
      </w:r>
      <w:r w:rsidRPr="009E6B0D">
        <w:rPr>
          <w:rFonts w:ascii="Aptos" w:hAnsi="Aptos"/>
        </w:rPr>
        <w:t xml:space="preserve">onudnik mora pri popisu in kasneje pri snovanju skupne rešitve upoštevati obstoječe produkcijske sisteme naročnika za pripravo podnapisov, avtomatizacijo, predvajanje, arhiviranje ter vseh ostalih, ki bodo neposredno priključeni na strežnik preko API vmesnika ter v sodelovanju z naročnikom izdelati predloge rešitev za integracijo z licenčnim strežnikom programske opreme. </w:t>
      </w:r>
    </w:p>
    <w:bookmarkEnd w:id="86"/>
    <w:p w14:paraId="139D6C4C" w14:textId="77777777" w:rsidR="009E6B0D" w:rsidRPr="009E6B0D" w:rsidRDefault="009E6B0D" w:rsidP="009E6B0D">
      <w:pPr>
        <w:spacing w:line="280" w:lineRule="exact"/>
        <w:rPr>
          <w:rFonts w:ascii="Aptos" w:hAnsi="Aptos"/>
        </w:rPr>
      </w:pPr>
    </w:p>
    <w:p w14:paraId="75432D92" w14:textId="568420FC" w:rsidR="009E6B0D" w:rsidRDefault="4AE6815F" w:rsidP="009E6B0D">
      <w:pPr>
        <w:pStyle w:val="Heading4"/>
      </w:pPr>
      <w:bookmarkStart w:id="87" w:name="_Toc212187267"/>
      <w:r>
        <w:t xml:space="preserve">Namestitev </w:t>
      </w:r>
      <w:r w:rsidR="3469D50A">
        <w:t>in konfiguracija</w:t>
      </w:r>
      <w:bookmarkEnd w:id="87"/>
    </w:p>
    <w:p w14:paraId="19506A64" w14:textId="2D381EAB" w:rsidR="009E6B0D" w:rsidRPr="009E6B0D" w:rsidRDefault="009E6B0D" w:rsidP="009E6B0D">
      <w:pPr>
        <w:spacing w:line="280" w:lineRule="exact"/>
        <w:rPr>
          <w:rFonts w:ascii="Aptos" w:hAnsi="Aptos"/>
        </w:rPr>
      </w:pPr>
    </w:p>
    <w:p w14:paraId="3FEFEEEB" w14:textId="50846A5B" w:rsidR="00FD5CCD" w:rsidRDefault="009E6B0D" w:rsidP="006D5827">
      <w:pPr>
        <w:pStyle w:val="ListParagraph"/>
        <w:numPr>
          <w:ilvl w:val="0"/>
          <w:numId w:val="60"/>
        </w:numPr>
        <w:spacing w:line="280" w:lineRule="exact"/>
        <w:rPr>
          <w:rFonts w:ascii="Aptos" w:hAnsi="Aptos"/>
        </w:rPr>
      </w:pPr>
      <w:r w:rsidRPr="68353EE0">
        <w:rPr>
          <w:rFonts w:ascii="Aptos" w:hAnsi="Aptos"/>
          <w:b/>
          <w:bCs/>
        </w:rPr>
        <w:t xml:space="preserve">Namestitev </w:t>
      </w:r>
      <w:r w:rsidR="312D41C8" w:rsidRPr="6763B5AD">
        <w:rPr>
          <w:rFonts w:ascii="Aptos" w:hAnsi="Aptos"/>
          <w:b/>
          <w:bCs/>
        </w:rPr>
        <w:t xml:space="preserve">strežnika </w:t>
      </w:r>
      <w:r w:rsidR="312D41C8" w:rsidRPr="62F493CC">
        <w:rPr>
          <w:rFonts w:ascii="Aptos" w:hAnsi="Aptos"/>
          <w:b/>
          <w:bCs/>
        </w:rPr>
        <w:t xml:space="preserve">programske opreme </w:t>
      </w:r>
      <w:r w:rsidRPr="62F493CC">
        <w:rPr>
          <w:rFonts w:ascii="Aptos" w:hAnsi="Aptos"/>
          <w:b/>
          <w:bCs/>
        </w:rPr>
        <w:t>na</w:t>
      </w:r>
      <w:r w:rsidRPr="68353EE0">
        <w:rPr>
          <w:rFonts w:ascii="Aptos" w:hAnsi="Aptos"/>
          <w:b/>
          <w:bCs/>
        </w:rPr>
        <w:t xml:space="preserve"> naročnikovo infrastrukturo</w:t>
      </w:r>
      <w:r w:rsidR="5029AEC2" w:rsidRPr="68353EE0">
        <w:rPr>
          <w:rFonts w:ascii="Aptos" w:hAnsi="Aptos"/>
          <w:b/>
          <w:bCs/>
        </w:rPr>
        <w:t xml:space="preserve"> (on-premise)</w:t>
      </w:r>
      <w:r w:rsidRPr="68353EE0">
        <w:rPr>
          <w:rFonts w:ascii="Aptos" w:hAnsi="Aptos"/>
          <w:b/>
          <w:bCs/>
        </w:rPr>
        <w:t>:</w:t>
      </w:r>
      <w:r w:rsidRPr="68353EE0">
        <w:rPr>
          <w:rFonts w:ascii="Aptos" w:hAnsi="Aptos"/>
        </w:rPr>
        <w:t xml:space="preserve"> </w:t>
      </w:r>
      <w:bookmarkStart w:id="88" w:name="_Hlk209169812"/>
      <w:r w:rsidRPr="68353EE0">
        <w:rPr>
          <w:rFonts w:ascii="Aptos" w:hAnsi="Aptos"/>
        </w:rPr>
        <w:t xml:space="preserve">Ponudnik mora vse programske komponente namestiti  na strojno opremo naročnika (angleško on-premise), navedeno v </w:t>
      </w:r>
      <w:r w:rsidR="3E5065EF" w:rsidRPr="7BEBEA0F">
        <w:rPr>
          <w:rFonts w:ascii="Aptos" w:hAnsi="Aptos"/>
        </w:rPr>
        <w:t xml:space="preserve">tem </w:t>
      </w:r>
      <w:r w:rsidRPr="68353EE0">
        <w:rPr>
          <w:rFonts w:ascii="Aptos" w:hAnsi="Aptos"/>
        </w:rPr>
        <w:t>poglavju</w:t>
      </w:r>
      <w:r w:rsidR="000B4C74">
        <w:rPr>
          <w:rFonts w:ascii="Aptos" w:hAnsi="Aptos"/>
        </w:rPr>
        <w:t>.</w:t>
      </w:r>
      <w:r w:rsidRPr="68353EE0">
        <w:rPr>
          <w:rFonts w:ascii="Aptos" w:hAnsi="Aptos"/>
        </w:rPr>
        <w:t xml:space="preserve"> Na razpoložljivi strojni opremi mora vzpostaviti testno (pred-produkcijsko) in produkcijsko okolje. Namestitve se lahko izvedejo fizično in deloma preko varnega</w:t>
      </w:r>
      <w:r w:rsidR="00C148A1">
        <w:rPr>
          <w:rFonts w:ascii="Aptos" w:hAnsi="Aptos"/>
        </w:rPr>
        <w:t xml:space="preserve"> </w:t>
      </w:r>
      <w:r w:rsidRPr="68353EE0">
        <w:rPr>
          <w:rFonts w:ascii="Aptos" w:hAnsi="Aptos"/>
        </w:rPr>
        <w:t>oddaljenega dostopa (VPN, MFA, ..) s posredovanjem strokovnjaka naročnika, ki omogoči vzpostavitev varne povezave.</w:t>
      </w:r>
      <w:bookmarkEnd w:id="88"/>
    </w:p>
    <w:p w14:paraId="762432EF" w14:textId="77777777" w:rsidR="00FD5CCD" w:rsidRDefault="00FD5CCD" w:rsidP="00FD5CCD">
      <w:pPr>
        <w:pStyle w:val="ListParagraph"/>
        <w:spacing w:line="280" w:lineRule="exact"/>
        <w:rPr>
          <w:rFonts w:ascii="Aptos" w:hAnsi="Aptos"/>
          <w:b/>
          <w:bCs/>
        </w:rPr>
      </w:pPr>
    </w:p>
    <w:p w14:paraId="00C6CB05" w14:textId="35EC6571" w:rsidR="00FD5CCD" w:rsidRDefault="00FD5CCD" w:rsidP="00FD5CCD">
      <w:pPr>
        <w:pStyle w:val="ListParagraph"/>
        <w:spacing w:line="280" w:lineRule="exact"/>
        <w:rPr>
          <w:rFonts w:ascii="Aptos" w:hAnsi="Aptos"/>
          <w:b/>
          <w:bCs/>
        </w:rPr>
      </w:pPr>
      <w:r>
        <w:rPr>
          <w:rFonts w:ascii="Aptos" w:hAnsi="Aptos"/>
          <w:b/>
          <w:bCs/>
        </w:rPr>
        <w:t>PODATKI O STREŽNIKU:</w:t>
      </w:r>
    </w:p>
    <w:p w14:paraId="194FEC54" w14:textId="77777777" w:rsidR="00FD5CCD" w:rsidRDefault="00FD5CCD" w:rsidP="00FD5CCD">
      <w:pPr>
        <w:pStyle w:val="ListParagraph"/>
        <w:spacing w:line="280" w:lineRule="exact"/>
        <w:rPr>
          <w:rFonts w:ascii="Aptos" w:hAnsi="Aptos"/>
          <w:b/>
          <w:bCs/>
        </w:rPr>
      </w:pPr>
    </w:p>
    <w:p w14:paraId="2DEB87F3" w14:textId="77777777" w:rsidR="00FD5CCD" w:rsidRDefault="00FD5CCD" w:rsidP="00FD5CCD">
      <w:pPr>
        <w:pStyle w:val="ListParagraph"/>
        <w:spacing w:line="280" w:lineRule="exact"/>
        <w:rPr>
          <w:rFonts w:ascii="Aptos" w:hAnsi="Aptos"/>
          <w:b/>
          <w:bCs/>
          <w:noProof/>
        </w:rPr>
      </w:pPr>
      <w:r w:rsidRPr="00FD5CCD">
        <w:rPr>
          <w:rFonts w:ascii="Aptos" w:hAnsi="Aptos"/>
          <w:b/>
          <w:bCs/>
          <w:noProof/>
        </w:rPr>
        <w:t>DELL POWEREDGE R760XA SERVER</w:t>
      </w:r>
    </w:p>
    <w:p w14:paraId="21A2DF7B" w14:textId="3FCB30FF" w:rsidR="00FD5CCD" w:rsidRDefault="00FD5CCD" w:rsidP="00FD5CCD">
      <w:pPr>
        <w:pStyle w:val="ListParagraph"/>
        <w:spacing w:line="280" w:lineRule="exact"/>
        <w:rPr>
          <w:rFonts w:ascii="Aptos" w:hAnsi="Aptos"/>
          <w:noProof/>
        </w:rPr>
      </w:pPr>
      <w:r w:rsidRPr="00FD5CCD">
        <w:rPr>
          <w:rFonts w:ascii="Aptos" w:hAnsi="Aptos"/>
          <w:noProof/>
        </w:rPr>
        <w:t>Base PowerEdge R760XA Server 210-8GRR 1x</w:t>
      </w:r>
    </w:p>
    <w:p w14:paraId="4B55CEE4" w14:textId="77777777" w:rsidR="00FD5CCD" w:rsidRPr="00FD5CCD" w:rsidRDefault="00FD5CCD" w:rsidP="00FD5CCD">
      <w:pPr>
        <w:pStyle w:val="ListParagraph"/>
        <w:spacing w:line="280" w:lineRule="exact"/>
        <w:rPr>
          <w:rFonts w:ascii="Aptos" w:hAnsi="Aptos"/>
          <w:b/>
          <w:bCs/>
          <w:noProof/>
        </w:rPr>
      </w:pPr>
    </w:p>
    <w:p w14:paraId="00643772" w14:textId="77777777" w:rsidR="00FD5CCD" w:rsidRDefault="00FD5CCD" w:rsidP="00FD5CCD">
      <w:pPr>
        <w:pStyle w:val="ListParagraph"/>
        <w:spacing w:line="280" w:lineRule="exact"/>
        <w:rPr>
          <w:rFonts w:ascii="Aptos" w:hAnsi="Aptos"/>
          <w:b/>
          <w:bCs/>
          <w:noProof/>
        </w:rPr>
      </w:pPr>
      <w:r w:rsidRPr="00FD5CCD">
        <w:rPr>
          <w:rFonts w:ascii="Aptos" w:hAnsi="Aptos"/>
          <w:b/>
          <w:bCs/>
          <w:noProof/>
        </w:rPr>
        <w:t>Chassis Configuration</w:t>
      </w:r>
    </w:p>
    <w:p w14:paraId="4E8509A5" w14:textId="77777777" w:rsidR="003B34DF" w:rsidRPr="00FD5CCD" w:rsidRDefault="003B34DF" w:rsidP="00FD5CCD">
      <w:pPr>
        <w:pStyle w:val="ListParagraph"/>
        <w:spacing w:line="280" w:lineRule="exact"/>
        <w:rPr>
          <w:rFonts w:ascii="Aptos" w:hAnsi="Aptos"/>
          <w:noProof/>
        </w:rPr>
      </w:pPr>
    </w:p>
    <w:p w14:paraId="1FAFC803" w14:textId="77777777" w:rsidR="00FD5CCD" w:rsidRPr="00FD5CCD" w:rsidRDefault="00FD5CCD" w:rsidP="006D5827">
      <w:pPr>
        <w:pStyle w:val="ListParagraph"/>
        <w:numPr>
          <w:ilvl w:val="0"/>
          <w:numId w:val="81"/>
        </w:numPr>
        <w:spacing w:line="280" w:lineRule="exact"/>
        <w:rPr>
          <w:rFonts w:ascii="Aptos" w:hAnsi="Aptos"/>
          <w:noProof/>
        </w:rPr>
      </w:pPr>
      <w:r w:rsidRPr="00FD5CCD">
        <w:rPr>
          <w:rFonts w:ascii="Aptos" w:hAnsi="Aptos"/>
          <w:noProof/>
        </w:rPr>
        <w:t>2.5" Chassis with up to 8 NVMe HW RAID Drives, Front PERC 12 321-BJKG 1x</w:t>
      </w:r>
    </w:p>
    <w:p w14:paraId="3598EC64" w14:textId="77777777" w:rsidR="00FD5CCD" w:rsidRPr="00FD5CCD" w:rsidRDefault="00FD5CCD" w:rsidP="006D5827">
      <w:pPr>
        <w:pStyle w:val="ListParagraph"/>
        <w:numPr>
          <w:ilvl w:val="0"/>
          <w:numId w:val="81"/>
        </w:numPr>
        <w:spacing w:line="280" w:lineRule="exact"/>
        <w:rPr>
          <w:rFonts w:ascii="Aptos" w:hAnsi="Aptos"/>
          <w:noProof/>
        </w:rPr>
      </w:pPr>
      <w:r w:rsidRPr="00FD5CCD">
        <w:rPr>
          <w:rFonts w:ascii="Aptos" w:hAnsi="Aptos"/>
          <w:noProof/>
        </w:rPr>
        <w:lastRenderedPageBreak/>
        <w:t>Processor: Intel Xeon Platinum 8562Y+ 2.8G, 32C/64T, 205W, 60M Cache, Turbo, HT (300W) DDR5-5600 338-CPBT 1x</w:t>
      </w:r>
    </w:p>
    <w:p w14:paraId="46B17D43" w14:textId="77777777" w:rsidR="00FD5CCD" w:rsidRPr="00FD5CCD" w:rsidRDefault="00FD5CCD" w:rsidP="006D5827">
      <w:pPr>
        <w:pStyle w:val="ListParagraph"/>
        <w:numPr>
          <w:ilvl w:val="0"/>
          <w:numId w:val="81"/>
        </w:numPr>
        <w:spacing w:line="280" w:lineRule="exact"/>
        <w:rPr>
          <w:rFonts w:ascii="Aptos" w:hAnsi="Aptos"/>
          <w:noProof/>
        </w:rPr>
      </w:pPr>
      <w:r w:rsidRPr="00FD5CCD">
        <w:rPr>
          <w:rFonts w:ascii="Aptos" w:hAnsi="Aptos"/>
          <w:noProof/>
        </w:rPr>
        <w:t>Additional Processor: Intel Xeon Platinum 8562Y+ 2.8G, 32C/64T, 205W, 60M Cache, Turbo, HT (300W) DDR5-5600 338-CPBT 1x</w:t>
      </w:r>
    </w:p>
    <w:p w14:paraId="221F5161" w14:textId="77777777" w:rsidR="00FD5CCD" w:rsidRPr="00FD5CCD" w:rsidRDefault="00FD5CCD" w:rsidP="006D5827">
      <w:pPr>
        <w:pStyle w:val="ListParagraph"/>
        <w:numPr>
          <w:ilvl w:val="0"/>
          <w:numId w:val="81"/>
        </w:numPr>
        <w:spacing w:line="280" w:lineRule="exact"/>
        <w:rPr>
          <w:rFonts w:ascii="Aptos" w:hAnsi="Aptos"/>
          <w:noProof/>
        </w:rPr>
      </w:pPr>
      <w:r w:rsidRPr="00FD5CCD">
        <w:rPr>
          <w:rFonts w:ascii="Aptos" w:hAnsi="Aptos"/>
          <w:noProof/>
        </w:rPr>
        <w:t>Memory DIMM Type and Speed: 5600MT/s RDIMMs 370-BBRX 1x</w:t>
      </w:r>
    </w:p>
    <w:p w14:paraId="2681A824" w14:textId="77777777" w:rsidR="00FD5CCD" w:rsidRDefault="00FD5CCD" w:rsidP="006D5827">
      <w:pPr>
        <w:pStyle w:val="ListParagraph"/>
        <w:numPr>
          <w:ilvl w:val="0"/>
          <w:numId w:val="81"/>
        </w:numPr>
        <w:spacing w:line="280" w:lineRule="exact"/>
        <w:rPr>
          <w:rFonts w:ascii="Aptos" w:hAnsi="Aptos"/>
          <w:noProof/>
        </w:rPr>
      </w:pPr>
      <w:r w:rsidRPr="00FD5CCD">
        <w:rPr>
          <w:rFonts w:ascii="Aptos" w:hAnsi="Aptos"/>
          <w:noProof/>
        </w:rPr>
        <w:t>Memory Capacity: 16x 64GB RDIMM, 5600MT/s, Dual Rank 370-BBRN 16x</w:t>
      </w:r>
    </w:p>
    <w:p w14:paraId="1FF02B83" w14:textId="77777777" w:rsidR="003B34DF" w:rsidRPr="003B34DF" w:rsidRDefault="003B34DF" w:rsidP="003B34DF">
      <w:pPr>
        <w:spacing w:line="280" w:lineRule="exact"/>
        <w:rPr>
          <w:rFonts w:ascii="Aptos" w:hAnsi="Aptos"/>
          <w:noProof/>
        </w:rPr>
      </w:pPr>
    </w:p>
    <w:p w14:paraId="571C45DE" w14:textId="77777777" w:rsidR="00FD5CCD" w:rsidRDefault="00FD5CCD" w:rsidP="00FD5CCD">
      <w:pPr>
        <w:pStyle w:val="ListParagraph"/>
        <w:spacing w:line="280" w:lineRule="exact"/>
        <w:rPr>
          <w:rFonts w:ascii="Aptos" w:hAnsi="Aptos"/>
          <w:b/>
          <w:bCs/>
          <w:noProof/>
        </w:rPr>
      </w:pPr>
      <w:r w:rsidRPr="00FD5CCD">
        <w:rPr>
          <w:rFonts w:ascii="Aptos" w:hAnsi="Aptos"/>
          <w:b/>
          <w:bCs/>
          <w:noProof/>
        </w:rPr>
        <w:t>RAID/Internal Storage Controllers</w:t>
      </w:r>
    </w:p>
    <w:p w14:paraId="67230DBE" w14:textId="77777777" w:rsidR="003B34DF" w:rsidRPr="00FD5CCD" w:rsidRDefault="003B34DF" w:rsidP="00FD5CCD">
      <w:pPr>
        <w:pStyle w:val="ListParagraph"/>
        <w:spacing w:line="280" w:lineRule="exact"/>
        <w:rPr>
          <w:rFonts w:ascii="Aptos" w:hAnsi="Aptos"/>
          <w:noProof/>
        </w:rPr>
      </w:pPr>
    </w:p>
    <w:p w14:paraId="72B138DA" w14:textId="77777777" w:rsidR="00FD5CCD" w:rsidRPr="00FD5CCD" w:rsidRDefault="00FD5CCD" w:rsidP="006D5827">
      <w:pPr>
        <w:pStyle w:val="ListParagraph"/>
        <w:numPr>
          <w:ilvl w:val="0"/>
          <w:numId w:val="82"/>
        </w:numPr>
        <w:spacing w:line="280" w:lineRule="exact"/>
        <w:rPr>
          <w:rFonts w:ascii="Aptos" w:hAnsi="Aptos"/>
          <w:noProof/>
        </w:rPr>
      </w:pPr>
      <w:r w:rsidRPr="00FD5CCD">
        <w:rPr>
          <w:rFonts w:ascii="Aptos" w:hAnsi="Aptos"/>
          <w:noProof/>
        </w:rPr>
        <w:t>PERC H965i Controller, Front 405-ABDN 1x</w:t>
      </w:r>
    </w:p>
    <w:p w14:paraId="2BDC538B" w14:textId="77777777" w:rsidR="003B34DF" w:rsidRDefault="003B34DF" w:rsidP="00FD5CCD">
      <w:pPr>
        <w:pStyle w:val="ListParagraph"/>
        <w:spacing w:line="280" w:lineRule="exact"/>
        <w:rPr>
          <w:rFonts w:ascii="Aptos" w:hAnsi="Aptos"/>
          <w:b/>
          <w:bCs/>
          <w:noProof/>
        </w:rPr>
      </w:pPr>
    </w:p>
    <w:p w14:paraId="13DEEFEB" w14:textId="46D31BBF" w:rsidR="00FD5CCD" w:rsidRDefault="00FD5CCD" w:rsidP="00FD5CCD">
      <w:pPr>
        <w:pStyle w:val="ListParagraph"/>
        <w:spacing w:line="280" w:lineRule="exact"/>
        <w:rPr>
          <w:rFonts w:ascii="Aptos" w:hAnsi="Aptos"/>
          <w:b/>
          <w:bCs/>
          <w:noProof/>
        </w:rPr>
      </w:pPr>
      <w:r w:rsidRPr="00FD5CCD">
        <w:rPr>
          <w:rFonts w:ascii="Aptos" w:hAnsi="Aptos"/>
          <w:b/>
          <w:bCs/>
          <w:noProof/>
        </w:rPr>
        <w:t>Hard Drives (NVMe)</w:t>
      </w:r>
    </w:p>
    <w:p w14:paraId="77EA89E6" w14:textId="77777777" w:rsidR="003B34DF" w:rsidRPr="00FD5CCD" w:rsidRDefault="003B34DF" w:rsidP="00FD5CCD">
      <w:pPr>
        <w:pStyle w:val="ListParagraph"/>
        <w:spacing w:line="280" w:lineRule="exact"/>
        <w:rPr>
          <w:rFonts w:ascii="Aptos" w:hAnsi="Aptos"/>
          <w:noProof/>
        </w:rPr>
      </w:pPr>
    </w:p>
    <w:p w14:paraId="6AA6D36D" w14:textId="77777777" w:rsidR="00FD5CCD" w:rsidRPr="00FD5CCD" w:rsidRDefault="00FD5CCD" w:rsidP="006D5827">
      <w:pPr>
        <w:pStyle w:val="ListParagraph"/>
        <w:numPr>
          <w:ilvl w:val="0"/>
          <w:numId w:val="83"/>
        </w:numPr>
        <w:spacing w:line="280" w:lineRule="exact"/>
        <w:rPr>
          <w:rFonts w:ascii="Aptos" w:hAnsi="Aptos"/>
          <w:noProof/>
        </w:rPr>
      </w:pPr>
      <w:r w:rsidRPr="00FD5CCD">
        <w:rPr>
          <w:rFonts w:ascii="Aptos" w:hAnsi="Aptos"/>
          <w:noProof/>
        </w:rPr>
        <w:t>2x 800GB Data Center NVMe Mixed Use AG Drive (U.2 Gen4) 400-BRPY 2x</w:t>
      </w:r>
    </w:p>
    <w:p w14:paraId="1D09DA43" w14:textId="77777777" w:rsidR="00FD5CCD" w:rsidRPr="00FD5CCD" w:rsidRDefault="00FD5CCD" w:rsidP="006D5827">
      <w:pPr>
        <w:pStyle w:val="ListParagraph"/>
        <w:numPr>
          <w:ilvl w:val="0"/>
          <w:numId w:val="83"/>
        </w:numPr>
        <w:spacing w:line="280" w:lineRule="exact"/>
        <w:rPr>
          <w:rFonts w:ascii="Aptos" w:hAnsi="Aptos"/>
          <w:noProof/>
        </w:rPr>
      </w:pPr>
      <w:r w:rsidRPr="00FD5CCD">
        <w:rPr>
          <w:rFonts w:ascii="Aptos" w:hAnsi="Aptos"/>
          <w:noProof/>
        </w:rPr>
        <w:t>6x 4TB Enterprise NVMe Mixed Use AG Drive (U.2 Gen4) 400-BKGI 6x</w:t>
      </w:r>
    </w:p>
    <w:p w14:paraId="7DE7B73F" w14:textId="77777777" w:rsidR="008B2B40" w:rsidRPr="00926793" w:rsidRDefault="008B2B40" w:rsidP="00926793">
      <w:pPr>
        <w:spacing w:line="280" w:lineRule="exact"/>
        <w:rPr>
          <w:rFonts w:ascii="Aptos" w:hAnsi="Aptos"/>
          <w:b/>
          <w:bCs/>
          <w:noProof/>
        </w:rPr>
      </w:pPr>
    </w:p>
    <w:p w14:paraId="1E06F1C4" w14:textId="7BB94359" w:rsidR="00FD5CCD" w:rsidRPr="00FD5CCD" w:rsidRDefault="00FD5CCD" w:rsidP="00FD5CCD">
      <w:pPr>
        <w:pStyle w:val="ListParagraph"/>
        <w:spacing w:line="280" w:lineRule="exact"/>
        <w:rPr>
          <w:rFonts w:ascii="Aptos" w:hAnsi="Aptos"/>
          <w:noProof/>
        </w:rPr>
      </w:pPr>
      <w:r w:rsidRPr="00FD5CCD">
        <w:rPr>
          <w:rFonts w:ascii="Aptos" w:hAnsi="Aptos"/>
          <w:b/>
          <w:bCs/>
          <w:noProof/>
        </w:rPr>
        <w:t>Power Supply</w:t>
      </w:r>
    </w:p>
    <w:p w14:paraId="34ADD6FF" w14:textId="77777777" w:rsidR="003B34DF" w:rsidRDefault="003B34DF" w:rsidP="003B34DF">
      <w:pPr>
        <w:pStyle w:val="ListParagraph"/>
        <w:spacing w:line="280" w:lineRule="exact"/>
        <w:ind w:left="1068"/>
        <w:rPr>
          <w:rFonts w:ascii="Aptos" w:hAnsi="Aptos"/>
          <w:noProof/>
        </w:rPr>
      </w:pPr>
    </w:p>
    <w:p w14:paraId="0B75B33D" w14:textId="4315C185" w:rsidR="00FD5CCD" w:rsidRPr="00FD5CCD" w:rsidRDefault="00FD5CCD" w:rsidP="006D5827">
      <w:pPr>
        <w:pStyle w:val="ListParagraph"/>
        <w:numPr>
          <w:ilvl w:val="0"/>
          <w:numId w:val="84"/>
        </w:numPr>
        <w:spacing w:line="280" w:lineRule="exact"/>
        <w:rPr>
          <w:rFonts w:ascii="Aptos" w:hAnsi="Aptos"/>
          <w:noProof/>
        </w:rPr>
      </w:pPr>
      <w:r w:rsidRPr="00FD5CCD">
        <w:rPr>
          <w:rFonts w:ascii="Aptos" w:hAnsi="Aptos"/>
          <w:noProof/>
        </w:rPr>
        <w:t>Dual, Redundant (1+1), Hot-Plug PSU, 2800W, Mixed Mode, 400V HLAC (Only for 200-240V AC), Titanium, C22 Connector 450-AMER 1x</w:t>
      </w:r>
    </w:p>
    <w:p w14:paraId="3D69E621" w14:textId="77777777" w:rsidR="00FD5CCD" w:rsidRPr="00FD5CCD" w:rsidRDefault="00FD5CCD" w:rsidP="006D5827">
      <w:pPr>
        <w:pStyle w:val="ListParagraph"/>
        <w:numPr>
          <w:ilvl w:val="0"/>
          <w:numId w:val="84"/>
        </w:numPr>
        <w:spacing w:line="280" w:lineRule="exact"/>
        <w:rPr>
          <w:rFonts w:ascii="Aptos" w:hAnsi="Aptos"/>
          <w:noProof/>
        </w:rPr>
      </w:pPr>
      <w:r w:rsidRPr="00FD5CCD">
        <w:rPr>
          <w:rFonts w:ascii="Aptos" w:hAnsi="Aptos"/>
          <w:noProof/>
        </w:rPr>
        <w:t>Power Cords: Jumper Cord C13/C20, 2.5m, 250V, 16A (Multi-National) 450-AHTB 2x</w:t>
      </w:r>
    </w:p>
    <w:p w14:paraId="6B67D3F1" w14:textId="77777777" w:rsidR="003B34DF" w:rsidRDefault="003B34DF" w:rsidP="00FD5CCD">
      <w:pPr>
        <w:pStyle w:val="ListParagraph"/>
        <w:spacing w:line="280" w:lineRule="exact"/>
        <w:rPr>
          <w:rFonts w:ascii="Aptos" w:hAnsi="Aptos"/>
          <w:b/>
          <w:bCs/>
          <w:noProof/>
        </w:rPr>
      </w:pPr>
    </w:p>
    <w:p w14:paraId="22AE57F5" w14:textId="0C1DB9A6" w:rsidR="00FD5CCD" w:rsidRPr="00FD5CCD" w:rsidRDefault="00FD5CCD" w:rsidP="00FD5CCD">
      <w:pPr>
        <w:pStyle w:val="ListParagraph"/>
        <w:spacing w:line="280" w:lineRule="exact"/>
        <w:rPr>
          <w:rFonts w:ascii="Aptos" w:hAnsi="Aptos"/>
          <w:noProof/>
        </w:rPr>
      </w:pPr>
      <w:r w:rsidRPr="00FD5CCD">
        <w:rPr>
          <w:rFonts w:ascii="Aptos" w:hAnsi="Aptos"/>
          <w:b/>
          <w:bCs/>
          <w:noProof/>
        </w:rPr>
        <w:t>PCIe Riser</w:t>
      </w:r>
    </w:p>
    <w:p w14:paraId="2DC07BB1" w14:textId="77777777" w:rsidR="003B34DF" w:rsidRDefault="003B34DF" w:rsidP="003B34DF">
      <w:pPr>
        <w:pStyle w:val="ListParagraph"/>
        <w:spacing w:line="280" w:lineRule="exact"/>
        <w:ind w:left="1068"/>
        <w:rPr>
          <w:rFonts w:ascii="Aptos" w:hAnsi="Aptos"/>
          <w:noProof/>
        </w:rPr>
      </w:pPr>
    </w:p>
    <w:p w14:paraId="15710EEC" w14:textId="093ABF10" w:rsidR="00FD5CCD" w:rsidRPr="00FD5CCD" w:rsidRDefault="00FD5CCD" w:rsidP="006D5827">
      <w:pPr>
        <w:pStyle w:val="ListParagraph"/>
        <w:numPr>
          <w:ilvl w:val="0"/>
          <w:numId w:val="85"/>
        </w:numPr>
        <w:spacing w:line="280" w:lineRule="exact"/>
        <w:rPr>
          <w:rFonts w:ascii="Aptos" w:hAnsi="Aptos"/>
          <w:noProof/>
        </w:rPr>
      </w:pPr>
      <w:r w:rsidRPr="00FD5CCD">
        <w:rPr>
          <w:rFonts w:ascii="Aptos" w:hAnsi="Aptos"/>
          <w:noProof/>
        </w:rPr>
        <w:t>Riser with Bridge Board 350-BCFX 1x</w:t>
      </w:r>
    </w:p>
    <w:p w14:paraId="18BB75DA" w14:textId="77777777" w:rsidR="003B34DF" w:rsidRDefault="003B34DF" w:rsidP="00FD5CCD">
      <w:pPr>
        <w:pStyle w:val="ListParagraph"/>
        <w:spacing w:line="280" w:lineRule="exact"/>
        <w:rPr>
          <w:rFonts w:ascii="Aptos" w:hAnsi="Aptos"/>
          <w:b/>
          <w:bCs/>
          <w:noProof/>
        </w:rPr>
      </w:pPr>
    </w:p>
    <w:p w14:paraId="2D564110" w14:textId="4C55F597" w:rsidR="00FD5CCD" w:rsidRPr="00FD5CCD" w:rsidRDefault="00FD5CCD" w:rsidP="00FD5CCD">
      <w:pPr>
        <w:pStyle w:val="ListParagraph"/>
        <w:spacing w:line="280" w:lineRule="exact"/>
        <w:rPr>
          <w:rFonts w:ascii="Aptos" w:hAnsi="Aptos"/>
          <w:noProof/>
        </w:rPr>
      </w:pPr>
      <w:r w:rsidRPr="00FD5CCD">
        <w:rPr>
          <w:rFonts w:ascii="Aptos" w:hAnsi="Aptos"/>
          <w:b/>
          <w:bCs/>
          <w:noProof/>
        </w:rPr>
        <w:t>OCP 3.0 Network Adapters</w:t>
      </w:r>
    </w:p>
    <w:p w14:paraId="55B4D229" w14:textId="77777777" w:rsidR="003B34DF" w:rsidRDefault="003B34DF" w:rsidP="003B34DF">
      <w:pPr>
        <w:pStyle w:val="ListParagraph"/>
        <w:spacing w:line="280" w:lineRule="exact"/>
        <w:ind w:left="1068"/>
        <w:rPr>
          <w:rFonts w:ascii="Aptos" w:hAnsi="Aptos"/>
          <w:noProof/>
        </w:rPr>
      </w:pPr>
    </w:p>
    <w:p w14:paraId="610AC7AB" w14:textId="6AA4F76C" w:rsidR="00FD5CCD" w:rsidRPr="00FD5CCD" w:rsidRDefault="00FD5CCD" w:rsidP="006D5827">
      <w:pPr>
        <w:pStyle w:val="ListParagraph"/>
        <w:numPr>
          <w:ilvl w:val="0"/>
          <w:numId w:val="86"/>
        </w:numPr>
        <w:spacing w:line="280" w:lineRule="exact"/>
        <w:rPr>
          <w:rFonts w:ascii="Aptos" w:hAnsi="Aptos"/>
          <w:noProof/>
        </w:rPr>
      </w:pPr>
      <w:r w:rsidRPr="00FD5CCD">
        <w:rPr>
          <w:rFonts w:ascii="Aptos" w:hAnsi="Aptos"/>
          <w:noProof/>
        </w:rPr>
        <w:t>Broadcom 57414 Dual Port 25GbE SFP28, OCP NIC 3.0 540-BCOC 1x</w:t>
      </w:r>
    </w:p>
    <w:p w14:paraId="3A674A3D" w14:textId="77777777" w:rsidR="003B34DF" w:rsidRDefault="003B34DF" w:rsidP="00FD5CCD">
      <w:pPr>
        <w:pStyle w:val="ListParagraph"/>
        <w:spacing w:line="280" w:lineRule="exact"/>
        <w:rPr>
          <w:rFonts w:ascii="Aptos" w:hAnsi="Aptos"/>
          <w:b/>
          <w:bCs/>
          <w:noProof/>
        </w:rPr>
      </w:pPr>
    </w:p>
    <w:p w14:paraId="759AE88C" w14:textId="14EF4644" w:rsidR="00FD5CCD" w:rsidRPr="00FD5CCD" w:rsidRDefault="00FD5CCD" w:rsidP="00FD5CCD">
      <w:pPr>
        <w:pStyle w:val="ListParagraph"/>
        <w:spacing w:line="280" w:lineRule="exact"/>
        <w:rPr>
          <w:rFonts w:ascii="Aptos" w:hAnsi="Aptos"/>
          <w:noProof/>
        </w:rPr>
      </w:pPr>
      <w:r w:rsidRPr="00FD5CCD">
        <w:rPr>
          <w:rFonts w:ascii="Aptos" w:hAnsi="Aptos"/>
          <w:b/>
          <w:bCs/>
          <w:noProof/>
        </w:rPr>
        <w:t>Additional Network Cards</w:t>
      </w:r>
    </w:p>
    <w:p w14:paraId="05CA3096" w14:textId="77777777" w:rsidR="003B34DF" w:rsidRDefault="003B34DF" w:rsidP="003B34DF">
      <w:pPr>
        <w:pStyle w:val="ListParagraph"/>
        <w:spacing w:line="280" w:lineRule="exact"/>
        <w:ind w:left="1068"/>
        <w:rPr>
          <w:rFonts w:ascii="Aptos" w:hAnsi="Aptos"/>
          <w:noProof/>
        </w:rPr>
      </w:pPr>
    </w:p>
    <w:p w14:paraId="52D8459C" w14:textId="2797CE18" w:rsidR="00FD5CCD" w:rsidRPr="00FD5CCD" w:rsidRDefault="00FD5CCD" w:rsidP="006D5827">
      <w:pPr>
        <w:pStyle w:val="ListParagraph"/>
        <w:numPr>
          <w:ilvl w:val="0"/>
          <w:numId w:val="87"/>
        </w:numPr>
        <w:spacing w:line="280" w:lineRule="exact"/>
        <w:rPr>
          <w:rFonts w:ascii="Aptos" w:hAnsi="Aptos"/>
          <w:noProof/>
        </w:rPr>
      </w:pPr>
      <w:r w:rsidRPr="00FD5CCD">
        <w:rPr>
          <w:rFonts w:ascii="Aptos" w:hAnsi="Aptos"/>
          <w:noProof/>
        </w:rPr>
        <w:t>Broadcom 5720 Dual Port 1GbE LOM 540-BDCK 1x</w:t>
      </w:r>
    </w:p>
    <w:p w14:paraId="4DF34A29" w14:textId="77777777" w:rsidR="00FD5CCD" w:rsidRPr="00FD5CCD" w:rsidRDefault="00FD5CCD" w:rsidP="006D5827">
      <w:pPr>
        <w:pStyle w:val="ListParagraph"/>
        <w:numPr>
          <w:ilvl w:val="0"/>
          <w:numId w:val="87"/>
        </w:numPr>
        <w:spacing w:line="280" w:lineRule="exact"/>
        <w:rPr>
          <w:rFonts w:ascii="Aptos" w:hAnsi="Aptos"/>
          <w:noProof/>
        </w:rPr>
      </w:pPr>
      <w:r w:rsidRPr="00FD5CCD">
        <w:rPr>
          <w:rFonts w:ascii="Aptos" w:hAnsi="Aptos"/>
          <w:noProof/>
        </w:rPr>
        <w:t>NVIDIA ConnectX-6 Dx Dual Port 100GbE OSFP, OCP NIC 3.0, Full Height 640-BCXQ 1x</w:t>
      </w:r>
    </w:p>
    <w:p w14:paraId="4EE5BB23" w14:textId="77777777" w:rsidR="003B34DF" w:rsidRDefault="003B34DF" w:rsidP="00FD5CCD">
      <w:pPr>
        <w:pStyle w:val="ListParagraph"/>
        <w:spacing w:line="280" w:lineRule="exact"/>
        <w:rPr>
          <w:rFonts w:ascii="Aptos" w:hAnsi="Aptos"/>
          <w:b/>
          <w:bCs/>
          <w:noProof/>
        </w:rPr>
      </w:pPr>
    </w:p>
    <w:p w14:paraId="0970F498" w14:textId="38B69102" w:rsidR="00FD5CCD" w:rsidRPr="00FD5CCD" w:rsidRDefault="00FD5CCD" w:rsidP="00FD5CCD">
      <w:pPr>
        <w:pStyle w:val="ListParagraph"/>
        <w:spacing w:line="280" w:lineRule="exact"/>
        <w:rPr>
          <w:rFonts w:ascii="Aptos" w:hAnsi="Aptos"/>
          <w:noProof/>
        </w:rPr>
      </w:pPr>
      <w:r w:rsidRPr="00FD5CCD">
        <w:rPr>
          <w:rFonts w:ascii="Aptos" w:hAnsi="Aptos"/>
          <w:b/>
          <w:bCs/>
          <w:noProof/>
        </w:rPr>
        <w:t>NVMe and PCIe Storage Adapters</w:t>
      </w:r>
    </w:p>
    <w:p w14:paraId="35FDDE5E" w14:textId="77777777" w:rsidR="003B34DF" w:rsidRDefault="003B34DF" w:rsidP="003B34DF">
      <w:pPr>
        <w:pStyle w:val="ListParagraph"/>
        <w:spacing w:line="280" w:lineRule="exact"/>
        <w:ind w:left="1068"/>
        <w:rPr>
          <w:rFonts w:ascii="Aptos" w:hAnsi="Aptos"/>
          <w:noProof/>
        </w:rPr>
      </w:pPr>
    </w:p>
    <w:p w14:paraId="4D641BB2" w14:textId="5E491D82" w:rsidR="00FD5CCD" w:rsidRPr="00FD5CCD" w:rsidRDefault="00FD5CCD" w:rsidP="006D5827">
      <w:pPr>
        <w:pStyle w:val="ListParagraph"/>
        <w:numPr>
          <w:ilvl w:val="0"/>
          <w:numId w:val="88"/>
        </w:numPr>
        <w:spacing w:line="280" w:lineRule="exact"/>
        <w:rPr>
          <w:rFonts w:ascii="Aptos" w:hAnsi="Aptos"/>
          <w:noProof/>
        </w:rPr>
      </w:pPr>
      <w:r w:rsidRPr="00FD5CCD">
        <w:rPr>
          <w:rFonts w:ascii="Aptos" w:hAnsi="Aptos"/>
          <w:noProof/>
        </w:rPr>
        <w:t>PERC H9650, Adapter, Full Height/Low Profile, 8i 405-BBBV 1x</w:t>
      </w:r>
    </w:p>
    <w:p w14:paraId="63E31CC8" w14:textId="77777777" w:rsidR="003B34DF" w:rsidRDefault="003B34DF" w:rsidP="00FD5CCD">
      <w:pPr>
        <w:pStyle w:val="ListParagraph"/>
        <w:spacing w:line="280" w:lineRule="exact"/>
        <w:rPr>
          <w:rFonts w:ascii="Aptos" w:hAnsi="Aptos"/>
          <w:b/>
          <w:bCs/>
          <w:noProof/>
        </w:rPr>
      </w:pPr>
    </w:p>
    <w:p w14:paraId="14876983" w14:textId="67488354" w:rsidR="00FD5CCD" w:rsidRPr="00FD5CCD" w:rsidRDefault="00FD5CCD" w:rsidP="00FD5CCD">
      <w:pPr>
        <w:pStyle w:val="ListParagraph"/>
        <w:spacing w:line="280" w:lineRule="exact"/>
        <w:rPr>
          <w:rFonts w:ascii="Aptos" w:hAnsi="Aptos"/>
          <w:noProof/>
        </w:rPr>
      </w:pPr>
      <w:r w:rsidRPr="00FD5CCD">
        <w:rPr>
          <w:rFonts w:ascii="Aptos" w:hAnsi="Aptos"/>
          <w:b/>
          <w:bCs/>
          <w:noProof/>
        </w:rPr>
        <w:t>GPU/FPGA/Acceleration Cards</w:t>
      </w:r>
    </w:p>
    <w:p w14:paraId="5612CF0D" w14:textId="77777777" w:rsidR="003B34DF" w:rsidRDefault="003B34DF" w:rsidP="003B34DF">
      <w:pPr>
        <w:pStyle w:val="ListParagraph"/>
        <w:spacing w:line="280" w:lineRule="exact"/>
        <w:ind w:left="1068"/>
        <w:rPr>
          <w:rFonts w:ascii="Aptos" w:hAnsi="Aptos"/>
          <w:noProof/>
        </w:rPr>
      </w:pPr>
    </w:p>
    <w:p w14:paraId="29E78502" w14:textId="1AD41ABF" w:rsidR="00FD5CCD" w:rsidRPr="00FD5CCD" w:rsidRDefault="00FD5CCD" w:rsidP="006D5827">
      <w:pPr>
        <w:pStyle w:val="ListParagraph"/>
        <w:numPr>
          <w:ilvl w:val="0"/>
          <w:numId w:val="89"/>
        </w:numPr>
        <w:spacing w:line="280" w:lineRule="exact"/>
        <w:rPr>
          <w:rFonts w:ascii="Aptos" w:hAnsi="Aptos"/>
          <w:noProof/>
        </w:rPr>
      </w:pPr>
      <w:r w:rsidRPr="00FD5CCD">
        <w:rPr>
          <w:rFonts w:ascii="Aptos" w:hAnsi="Aptos"/>
          <w:noProof/>
        </w:rPr>
        <w:t>2x NVIDIA H100 NVL, PCIe, 350-400W, 94GB Passive, Double Wide, Full Height GPU 490-BKLJ 2x</w:t>
      </w:r>
    </w:p>
    <w:p w14:paraId="31E65CF8" w14:textId="77777777" w:rsidR="00FD5CCD" w:rsidRPr="00FD5CCD" w:rsidRDefault="00FD5CCD" w:rsidP="006D5827">
      <w:pPr>
        <w:pStyle w:val="ListParagraph"/>
        <w:numPr>
          <w:ilvl w:val="0"/>
          <w:numId w:val="89"/>
        </w:numPr>
        <w:spacing w:line="280" w:lineRule="exact"/>
        <w:rPr>
          <w:rFonts w:ascii="Aptos" w:hAnsi="Aptos"/>
          <w:noProof/>
        </w:rPr>
      </w:pPr>
      <w:r w:rsidRPr="00FD5CCD">
        <w:rPr>
          <w:rFonts w:ascii="Aptos" w:hAnsi="Aptos"/>
          <w:noProof/>
        </w:rPr>
        <w:t>GPU Interconnect/Acceleration Cables NVLINK Bridge 490-BJVI 1x</w:t>
      </w:r>
    </w:p>
    <w:p w14:paraId="0D338887" w14:textId="77777777" w:rsidR="003B34DF" w:rsidRDefault="003B34DF" w:rsidP="00FD5CCD">
      <w:pPr>
        <w:pStyle w:val="ListParagraph"/>
        <w:spacing w:line="280" w:lineRule="exact"/>
        <w:rPr>
          <w:rFonts w:ascii="Aptos" w:hAnsi="Aptos"/>
          <w:b/>
          <w:bCs/>
          <w:noProof/>
        </w:rPr>
      </w:pPr>
    </w:p>
    <w:p w14:paraId="6D895541" w14:textId="2A9E125F" w:rsidR="00FD5CCD" w:rsidRPr="00FD5CCD" w:rsidRDefault="00FD5CCD" w:rsidP="00FD5CCD">
      <w:pPr>
        <w:pStyle w:val="ListParagraph"/>
        <w:spacing w:line="280" w:lineRule="exact"/>
        <w:rPr>
          <w:rFonts w:ascii="Aptos" w:hAnsi="Aptos"/>
          <w:noProof/>
        </w:rPr>
      </w:pPr>
      <w:r w:rsidRPr="00FD5CCD">
        <w:rPr>
          <w:rFonts w:ascii="Aptos" w:hAnsi="Aptos"/>
          <w:b/>
          <w:bCs/>
          <w:noProof/>
        </w:rPr>
        <w:t>Optics &amp; Cables for Network Cards</w:t>
      </w:r>
    </w:p>
    <w:p w14:paraId="3A6E5C4F" w14:textId="77777777" w:rsidR="003B34DF" w:rsidRDefault="003B34DF" w:rsidP="003B34DF">
      <w:pPr>
        <w:pStyle w:val="ListParagraph"/>
        <w:spacing w:line="280" w:lineRule="exact"/>
        <w:ind w:left="1068"/>
        <w:rPr>
          <w:rFonts w:ascii="Aptos" w:hAnsi="Aptos"/>
          <w:noProof/>
        </w:rPr>
      </w:pPr>
    </w:p>
    <w:p w14:paraId="4898A389" w14:textId="0D09577F" w:rsidR="00FD5CCD" w:rsidRPr="00FD5CCD" w:rsidRDefault="00FD5CCD" w:rsidP="006D5827">
      <w:pPr>
        <w:pStyle w:val="ListParagraph"/>
        <w:numPr>
          <w:ilvl w:val="0"/>
          <w:numId w:val="90"/>
        </w:numPr>
        <w:spacing w:line="280" w:lineRule="exact"/>
        <w:rPr>
          <w:rFonts w:ascii="Aptos" w:hAnsi="Aptos"/>
          <w:noProof/>
        </w:rPr>
      </w:pPr>
      <w:r w:rsidRPr="00FD5CCD">
        <w:rPr>
          <w:rFonts w:ascii="Aptos" w:hAnsi="Aptos"/>
          <w:noProof/>
        </w:rPr>
        <w:t>2x Dell EMC PowerEdge OSFP28 SR4 100GbE 850C Optic 407-BCEQ 2x</w:t>
      </w:r>
    </w:p>
    <w:p w14:paraId="22C6A19A" w14:textId="77777777" w:rsidR="00FD5CCD" w:rsidRPr="00FD5CCD" w:rsidRDefault="00FD5CCD" w:rsidP="006D5827">
      <w:pPr>
        <w:pStyle w:val="ListParagraph"/>
        <w:numPr>
          <w:ilvl w:val="0"/>
          <w:numId w:val="90"/>
        </w:numPr>
        <w:spacing w:line="280" w:lineRule="exact"/>
        <w:rPr>
          <w:rFonts w:ascii="Aptos" w:hAnsi="Aptos"/>
          <w:noProof/>
        </w:rPr>
      </w:pPr>
      <w:r w:rsidRPr="00FD5CCD">
        <w:rPr>
          <w:rFonts w:ascii="Aptos" w:hAnsi="Aptos"/>
          <w:noProof/>
        </w:rPr>
        <w:t>2x SFP28 SR Optic, 25GbE, 850C 407-BOG4 2x</w:t>
      </w:r>
    </w:p>
    <w:p w14:paraId="1972E6D6" w14:textId="77777777" w:rsidR="003B34DF" w:rsidRDefault="003B34DF" w:rsidP="00FD5CCD">
      <w:pPr>
        <w:pStyle w:val="ListParagraph"/>
        <w:spacing w:line="280" w:lineRule="exact"/>
        <w:rPr>
          <w:rFonts w:ascii="Aptos" w:hAnsi="Aptos"/>
          <w:b/>
          <w:bCs/>
          <w:noProof/>
        </w:rPr>
      </w:pPr>
    </w:p>
    <w:p w14:paraId="39325AD3" w14:textId="36D80CE1" w:rsidR="00FD5CCD" w:rsidRDefault="00FD5CCD" w:rsidP="00FD5CCD">
      <w:pPr>
        <w:pStyle w:val="ListParagraph"/>
        <w:spacing w:line="280" w:lineRule="exact"/>
        <w:rPr>
          <w:rFonts w:ascii="Aptos" w:hAnsi="Aptos"/>
          <w:b/>
          <w:bCs/>
          <w:noProof/>
        </w:rPr>
      </w:pPr>
      <w:r w:rsidRPr="00FD5CCD">
        <w:rPr>
          <w:rFonts w:ascii="Aptos" w:hAnsi="Aptos"/>
          <w:b/>
          <w:bCs/>
          <w:noProof/>
        </w:rPr>
        <w:lastRenderedPageBreak/>
        <w:t>Embedded Systems Management</w:t>
      </w:r>
    </w:p>
    <w:p w14:paraId="0B221FEC" w14:textId="77777777" w:rsidR="003B34DF" w:rsidRPr="00FD5CCD" w:rsidRDefault="003B34DF" w:rsidP="00FD5CCD">
      <w:pPr>
        <w:pStyle w:val="ListParagraph"/>
        <w:spacing w:line="280" w:lineRule="exact"/>
        <w:rPr>
          <w:rFonts w:ascii="Aptos" w:hAnsi="Aptos"/>
          <w:noProof/>
        </w:rPr>
      </w:pPr>
    </w:p>
    <w:p w14:paraId="5BD32E3D" w14:textId="77777777" w:rsidR="00FD5CCD" w:rsidRDefault="00FD5CCD" w:rsidP="006D5827">
      <w:pPr>
        <w:pStyle w:val="ListParagraph"/>
        <w:numPr>
          <w:ilvl w:val="0"/>
          <w:numId w:val="91"/>
        </w:numPr>
        <w:spacing w:line="280" w:lineRule="exact"/>
        <w:rPr>
          <w:rFonts w:ascii="Aptos" w:hAnsi="Aptos"/>
          <w:noProof/>
        </w:rPr>
      </w:pPr>
      <w:r w:rsidRPr="00FD5CCD">
        <w:rPr>
          <w:rFonts w:ascii="Aptos" w:hAnsi="Aptos"/>
          <w:noProof/>
        </w:rPr>
        <w:t>iDRAC9, Enterprise 16G 528-CT1C 1x</w:t>
      </w:r>
    </w:p>
    <w:p w14:paraId="2CB31951" w14:textId="77777777" w:rsidR="003B34DF" w:rsidRPr="00FD5CCD" w:rsidRDefault="003B34DF" w:rsidP="003B34DF">
      <w:pPr>
        <w:pStyle w:val="ListParagraph"/>
        <w:spacing w:line="280" w:lineRule="exact"/>
        <w:ind w:left="1068"/>
        <w:rPr>
          <w:rFonts w:ascii="Aptos" w:hAnsi="Aptos"/>
          <w:noProof/>
        </w:rPr>
      </w:pPr>
    </w:p>
    <w:p w14:paraId="4FA1AEFA" w14:textId="77777777" w:rsidR="00FD5CCD" w:rsidRDefault="00FD5CCD" w:rsidP="00FD5CCD">
      <w:pPr>
        <w:pStyle w:val="ListParagraph"/>
        <w:spacing w:line="280" w:lineRule="exact"/>
        <w:rPr>
          <w:rFonts w:ascii="Aptos" w:hAnsi="Aptos"/>
          <w:b/>
          <w:bCs/>
          <w:noProof/>
        </w:rPr>
      </w:pPr>
      <w:r w:rsidRPr="00FD5CCD">
        <w:rPr>
          <w:rFonts w:ascii="Aptos" w:hAnsi="Aptos"/>
          <w:b/>
          <w:bCs/>
          <w:noProof/>
        </w:rPr>
        <w:t>Rack Rails &amp; Accessories</w:t>
      </w:r>
    </w:p>
    <w:p w14:paraId="21ACEDCD" w14:textId="77777777" w:rsidR="003B34DF" w:rsidRPr="003B34DF" w:rsidRDefault="003B34DF" w:rsidP="003B34DF">
      <w:pPr>
        <w:spacing w:line="280" w:lineRule="exact"/>
        <w:rPr>
          <w:rFonts w:ascii="Aptos" w:hAnsi="Aptos"/>
          <w:noProof/>
        </w:rPr>
      </w:pPr>
    </w:p>
    <w:p w14:paraId="08C29E57" w14:textId="77777777" w:rsidR="00FD5CCD" w:rsidRPr="00FD5CCD" w:rsidRDefault="00FD5CCD" w:rsidP="006D5827">
      <w:pPr>
        <w:pStyle w:val="ListParagraph"/>
        <w:numPr>
          <w:ilvl w:val="0"/>
          <w:numId w:val="92"/>
        </w:numPr>
        <w:spacing w:line="280" w:lineRule="exact"/>
        <w:rPr>
          <w:rFonts w:ascii="Aptos" w:hAnsi="Aptos"/>
          <w:noProof/>
        </w:rPr>
      </w:pPr>
      <w:r w:rsidRPr="00FD5CCD">
        <w:rPr>
          <w:rFonts w:ascii="Aptos" w:hAnsi="Aptos"/>
          <w:noProof/>
        </w:rPr>
        <w:t>Rack Rails ReadyRails Sliding Rails (BZS) 770-BFCF 1x</w:t>
      </w:r>
    </w:p>
    <w:p w14:paraId="2D412A33" w14:textId="77777777" w:rsidR="00FD5CCD" w:rsidRDefault="00FD5CCD" w:rsidP="006D5827">
      <w:pPr>
        <w:pStyle w:val="ListParagraph"/>
        <w:numPr>
          <w:ilvl w:val="0"/>
          <w:numId w:val="92"/>
        </w:numPr>
        <w:spacing w:line="280" w:lineRule="exact"/>
        <w:rPr>
          <w:rFonts w:ascii="Aptos" w:hAnsi="Aptos"/>
          <w:noProof/>
        </w:rPr>
      </w:pPr>
      <w:r w:rsidRPr="00FD5CCD">
        <w:rPr>
          <w:rFonts w:ascii="Aptos" w:hAnsi="Aptos"/>
          <w:noProof/>
        </w:rPr>
        <w:t>Rack Rails Strain Relief Bar, 2U 770-BFCG 1x</w:t>
      </w:r>
    </w:p>
    <w:p w14:paraId="4336F940" w14:textId="77777777" w:rsidR="003B34DF" w:rsidRPr="00FD5CCD" w:rsidRDefault="003B34DF" w:rsidP="003B34DF">
      <w:pPr>
        <w:pStyle w:val="ListParagraph"/>
        <w:spacing w:line="280" w:lineRule="exact"/>
        <w:ind w:left="1068"/>
        <w:rPr>
          <w:rFonts w:ascii="Aptos" w:hAnsi="Aptos"/>
          <w:noProof/>
        </w:rPr>
      </w:pPr>
    </w:p>
    <w:p w14:paraId="37FCC204" w14:textId="77777777" w:rsidR="00FD5CCD" w:rsidRDefault="00FD5CCD" w:rsidP="00FD5CCD">
      <w:pPr>
        <w:pStyle w:val="ListParagraph"/>
        <w:spacing w:line="280" w:lineRule="exact"/>
        <w:rPr>
          <w:rFonts w:ascii="Aptos" w:hAnsi="Aptos"/>
          <w:b/>
          <w:bCs/>
          <w:noProof/>
        </w:rPr>
      </w:pPr>
      <w:r w:rsidRPr="00FD5CCD">
        <w:rPr>
          <w:rFonts w:ascii="Aptos" w:hAnsi="Aptos"/>
          <w:b/>
          <w:bCs/>
          <w:noProof/>
        </w:rPr>
        <w:t>Dell Services</w:t>
      </w:r>
    </w:p>
    <w:p w14:paraId="6AD08874" w14:textId="77777777" w:rsidR="003B34DF" w:rsidRPr="003B34DF" w:rsidRDefault="003B34DF" w:rsidP="003B34DF">
      <w:pPr>
        <w:spacing w:line="280" w:lineRule="exact"/>
        <w:rPr>
          <w:rFonts w:ascii="Aptos" w:hAnsi="Aptos"/>
          <w:noProof/>
        </w:rPr>
      </w:pPr>
    </w:p>
    <w:p w14:paraId="76ABE4F9" w14:textId="77777777" w:rsidR="00FD5CCD" w:rsidRPr="00FD5CCD" w:rsidRDefault="00FD5CCD" w:rsidP="006D5827">
      <w:pPr>
        <w:pStyle w:val="ListParagraph"/>
        <w:numPr>
          <w:ilvl w:val="0"/>
          <w:numId w:val="93"/>
        </w:numPr>
        <w:spacing w:line="280" w:lineRule="exact"/>
        <w:rPr>
          <w:rFonts w:ascii="Aptos" w:hAnsi="Aptos"/>
          <w:noProof/>
        </w:rPr>
      </w:pPr>
      <w:r w:rsidRPr="00FD5CCD">
        <w:rPr>
          <w:rFonts w:ascii="Aptos" w:hAnsi="Aptos"/>
          <w:noProof/>
        </w:rPr>
        <w:t>ProSupport and Next Business Day Onsite Service 60 Month(s) 865-BBLL 1x</w:t>
      </w:r>
    </w:p>
    <w:p w14:paraId="3E8D42A8" w14:textId="77777777" w:rsidR="00FD5CCD" w:rsidRPr="00FD5CCD" w:rsidRDefault="00FD5CCD" w:rsidP="00FD5CCD">
      <w:pPr>
        <w:spacing w:line="280" w:lineRule="exact"/>
        <w:rPr>
          <w:rFonts w:ascii="Aptos" w:hAnsi="Aptos"/>
        </w:rPr>
      </w:pPr>
    </w:p>
    <w:p w14:paraId="452AC063" w14:textId="788BD404" w:rsidR="009E6B0D" w:rsidRPr="009E6B0D" w:rsidRDefault="009E6B0D" w:rsidP="006D5827">
      <w:pPr>
        <w:pStyle w:val="ListParagraph"/>
        <w:numPr>
          <w:ilvl w:val="0"/>
          <w:numId w:val="59"/>
        </w:numPr>
        <w:spacing w:line="280" w:lineRule="exact"/>
        <w:rPr>
          <w:rFonts w:ascii="Aptos" w:hAnsi="Aptos"/>
        </w:rPr>
      </w:pPr>
      <w:r w:rsidRPr="009E6B0D">
        <w:rPr>
          <w:rFonts w:ascii="Aptos" w:hAnsi="Aptos"/>
          <w:b/>
          <w:bCs/>
        </w:rPr>
        <w:t>Standardi pri izvedbi namestitve:</w:t>
      </w:r>
      <w:r w:rsidRPr="009E6B0D">
        <w:rPr>
          <w:rFonts w:ascii="Aptos" w:hAnsi="Aptos"/>
        </w:rPr>
        <w:t xml:space="preserve"> </w:t>
      </w:r>
      <w:bookmarkStart w:id="89" w:name="_Hlk209169898"/>
      <w:r w:rsidRPr="009E6B0D">
        <w:rPr>
          <w:rFonts w:ascii="Aptos" w:hAnsi="Aptos"/>
        </w:rPr>
        <w:t xml:space="preserve">ponudnik pri vsaki namestitvi upošteva tako varnostne principe (na primer ISO/IEC 27001/27002 ali podobne) kot tudi dobre prakse pri upravljanju namestitev informacijskih tehnologij. Pri tem </w:t>
      </w:r>
      <w:r w:rsidR="45AC419E" w:rsidRPr="3F894830">
        <w:rPr>
          <w:rFonts w:ascii="Aptos" w:hAnsi="Aptos"/>
        </w:rPr>
        <w:t xml:space="preserve">ponudnik </w:t>
      </w:r>
      <w:r w:rsidRPr="3F894830">
        <w:rPr>
          <w:rFonts w:ascii="Aptos" w:hAnsi="Aptos"/>
        </w:rPr>
        <w:t>za</w:t>
      </w:r>
      <w:r w:rsidRPr="009E6B0D">
        <w:rPr>
          <w:rFonts w:ascii="Aptos" w:hAnsi="Aptos"/>
        </w:rPr>
        <w:t xml:space="preserve"> vsako namestitev zagotavlja: </w:t>
      </w:r>
    </w:p>
    <w:p w14:paraId="023B4A46" w14:textId="703FAD20" w:rsidR="009E6B0D" w:rsidRPr="009E6B0D" w:rsidRDefault="009E6B0D" w:rsidP="006D5827">
      <w:pPr>
        <w:pStyle w:val="ListParagraph"/>
        <w:numPr>
          <w:ilvl w:val="1"/>
          <w:numId w:val="59"/>
        </w:numPr>
        <w:spacing w:line="280" w:lineRule="exact"/>
        <w:rPr>
          <w:rFonts w:ascii="Aptos" w:hAnsi="Aptos"/>
        </w:rPr>
      </w:pPr>
      <w:r w:rsidRPr="009E6B0D">
        <w:rPr>
          <w:rFonts w:ascii="Aptos" w:hAnsi="Aptos"/>
        </w:rPr>
        <w:t xml:space="preserve">namestitev </w:t>
      </w:r>
      <w:r w:rsidR="07848591" w:rsidRPr="5912A15C">
        <w:rPr>
          <w:rFonts w:ascii="Aptos" w:hAnsi="Aptos"/>
        </w:rPr>
        <w:t xml:space="preserve"> </w:t>
      </w:r>
      <w:r w:rsidR="07848591" w:rsidRPr="55A43B1E">
        <w:rPr>
          <w:rFonts w:ascii="Aptos" w:hAnsi="Aptos"/>
        </w:rPr>
        <w:t>večjih nadgradenj</w:t>
      </w:r>
      <w:r w:rsidR="07848591" w:rsidRPr="142921BC">
        <w:rPr>
          <w:rFonts w:ascii="Aptos" w:hAnsi="Aptos"/>
        </w:rPr>
        <w:t xml:space="preserve"> </w:t>
      </w:r>
      <w:r w:rsidRPr="142921BC">
        <w:rPr>
          <w:rFonts w:ascii="Aptos" w:hAnsi="Aptos"/>
        </w:rPr>
        <w:t>le</w:t>
      </w:r>
      <w:r w:rsidRPr="009E6B0D">
        <w:rPr>
          <w:rFonts w:ascii="Aptos" w:hAnsi="Aptos"/>
        </w:rPr>
        <w:t xml:space="preserve"> po predhodni odobritvi s strani naročnika, </w:t>
      </w:r>
    </w:p>
    <w:p w14:paraId="21582F89" w14:textId="2314CEE3" w:rsidR="009E6B0D" w:rsidRPr="009E6B0D" w:rsidRDefault="009E6B0D" w:rsidP="006D5827">
      <w:pPr>
        <w:pStyle w:val="ListParagraph"/>
        <w:numPr>
          <w:ilvl w:val="1"/>
          <w:numId w:val="59"/>
        </w:numPr>
        <w:spacing w:line="280" w:lineRule="exact"/>
        <w:rPr>
          <w:rFonts w:ascii="Aptos" w:hAnsi="Aptos"/>
        </w:rPr>
      </w:pPr>
      <w:r w:rsidRPr="009E6B0D">
        <w:rPr>
          <w:rFonts w:ascii="Aptos" w:hAnsi="Aptos"/>
        </w:rPr>
        <w:t xml:space="preserve">kontroliran in </w:t>
      </w:r>
      <w:r w:rsidRPr="69A6E759">
        <w:rPr>
          <w:rFonts w:ascii="Aptos" w:hAnsi="Aptos"/>
        </w:rPr>
        <w:t>avtorizira</w:t>
      </w:r>
      <w:r w:rsidR="1E5E3AD2" w:rsidRPr="69A6E759">
        <w:rPr>
          <w:rFonts w:ascii="Aptos" w:hAnsi="Aptos"/>
        </w:rPr>
        <w:t>n</w:t>
      </w:r>
      <w:r w:rsidRPr="009E6B0D">
        <w:rPr>
          <w:rFonts w:ascii="Aptos" w:hAnsi="Aptos"/>
        </w:rPr>
        <w:t xml:space="preserve"> postopek namestitve, </w:t>
      </w:r>
    </w:p>
    <w:p w14:paraId="3E8A1C2E" w14:textId="1D96A30E" w:rsidR="009E6B0D" w:rsidRPr="009E6B0D" w:rsidRDefault="009E6B0D" w:rsidP="006D5827">
      <w:pPr>
        <w:pStyle w:val="ListParagraph"/>
        <w:numPr>
          <w:ilvl w:val="1"/>
          <w:numId w:val="59"/>
        </w:numPr>
        <w:spacing w:line="280" w:lineRule="exact"/>
        <w:rPr>
          <w:rFonts w:ascii="Aptos" w:hAnsi="Aptos"/>
        </w:rPr>
      </w:pPr>
      <w:r w:rsidRPr="0313462F">
        <w:rPr>
          <w:rFonts w:ascii="Aptos" w:hAnsi="Aptos"/>
        </w:rPr>
        <w:t>namešča</w:t>
      </w:r>
      <w:r w:rsidR="24D08C26" w:rsidRPr="0313462F">
        <w:rPr>
          <w:rFonts w:ascii="Aptos" w:hAnsi="Aptos"/>
        </w:rPr>
        <w:t>nje</w:t>
      </w:r>
      <w:r w:rsidRPr="009E6B0D">
        <w:rPr>
          <w:rFonts w:ascii="Aptos" w:hAnsi="Aptos"/>
        </w:rPr>
        <w:t xml:space="preserve"> </w:t>
      </w:r>
      <w:r w:rsidRPr="7EAE6190">
        <w:rPr>
          <w:rFonts w:ascii="Aptos" w:hAnsi="Aptos"/>
        </w:rPr>
        <w:t>knjižnic</w:t>
      </w:r>
      <w:r w:rsidR="0FAD4DB6" w:rsidRPr="6CF6F8C9">
        <w:rPr>
          <w:rFonts w:ascii="Aptos" w:hAnsi="Aptos"/>
        </w:rPr>
        <w:t xml:space="preserve"> samo </w:t>
      </w:r>
      <w:r w:rsidRPr="009E6B0D">
        <w:rPr>
          <w:rFonts w:ascii="Aptos" w:hAnsi="Aptos"/>
        </w:rPr>
        <w:t xml:space="preserve">iz zanesljivih virov programske opreme, </w:t>
      </w:r>
    </w:p>
    <w:p w14:paraId="54983527" w14:textId="41DD47CC" w:rsidR="009E6B0D" w:rsidRPr="009E6B0D" w:rsidRDefault="009E6B0D" w:rsidP="006D5827">
      <w:pPr>
        <w:pStyle w:val="ListParagraph"/>
        <w:numPr>
          <w:ilvl w:val="1"/>
          <w:numId w:val="59"/>
        </w:numPr>
        <w:spacing w:line="280" w:lineRule="exact"/>
        <w:rPr>
          <w:rFonts w:ascii="Aptos" w:hAnsi="Aptos"/>
        </w:rPr>
      </w:pPr>
      <w:r w:rsidRPr="009E6B0D">
        <w:rPr>
          <w:rFonts w:ascii="Aptos" w:hAnsi="Aptos"/>
        </w:rPr>
        <w:t xml:space="preserve">redno </w:t>
      </w:r>
      <w:r w:rsidRPr="278D9742">
        <w:rPr>
          <w:rFonts w:ascii="Aptos" w:hAnsi="Aptos"/>
        </w:rPr>
        <w:t>izvaja</w:t>
      </w:r>
      <w:r w:rsidR="6C693998" w:rsidRPr="278D9742">
        <w:rPr>
          <w:rFonts w:ascii="Aptos" w:hAnsi="Aptos"/>
        </w:rPr>
        <w:t>nje</w:t>
      </w:r>
      <w:r w:rsidRPr="278D9742">
        <w:rPr>
          <w:rFonts w:ascii="Aptos" w:hAnsi="Aptos"/>
        </w:rPr>
        <w:t xml:space="preserve"> manjš</w:t>
      </w:r>
      <w:r w:rsidR="4AC9471C" w:rsidRPr="278D9742">
        <w:rPr>
          <w:rFonts w:ascii="Aptos" w:hAnsi="Aptos"/>
        </w:rPr>
        <w:t>ih</w:t>
      </w:r>
      <w:r w:rsidRPr="009E6B0D">
        <w:rPr>
          <w:rFonts w:ascii="Aptos" w:hAnsi="Aptos"/>
        </w:rPr>
        <w:t xml:space="preserve"> </w:t>
      </w:r>
      <w:r w:rsidRPr="1B5C25A3">
        <w:rPr>
          <w:rFonts w:ascii="Aptos" w:hAnsi="Aptos"/>
        </w:rPr>
        <w:t>posodobit</w:t>
      </w:r>
      <w:r w:rsidR="1CB9453E" w:rsidRPr="1B5C25A3">
        <w:rPr>
          <w:rFonts w:ascii="Aptos" w:hAnsi="Aptos"/>
        </w:rPr>
        <w:t>e</w:t>
      </w:r>
      <w:r w:rsidRPr="1B5C25A3">
        <w:rPr>
          <w:rFonts w:ascii="Aptos" w:hAnsi="Aptos"/>
        </w:rPr>
        <w:t>v</w:t>
      </w:r>
      <w:r w:rsidRPr="009E6B0D">
        <w:rPr>
          <w:rFonts w:ascii="Aptos" w:hAnsi="Aptos"/>
        </w:rPr>
        <w:t xml:space="preserve"> (angleško</w:t>
      </w:r>
      <w:r>
        <w:rPr>
          <w:rFonts w:ascii="Aptos" w:hAnsi="Aptos"/>
        </w:rPr>
        <w:t>: »</w:t>
      </w:r>
      <w:r w:rsidRPr="009E6B0D">
        <w:rPr>
          <w:rFonts w:ascii="Aptos" w:hAnsi="Aptos"/>
          <w:i/>
          <w:iCs/>
        </w:rPr>
        <w:t>patch</w:t>
      </w:r>
      <w:r>
        <w:rPr>
          <w:rFonts w:ascii="Aptos" w:hAnsi="Aptos"/>
        </w:rPr>
        <w:t>«</w:t>
      </w:r>
      <w:r w:rsidRPr="009E6B0D">
        <w:rPr>
          <w:rFonts w:ascii="Aptos" w:hAnsi="Aptos"/>
        </w:rPr>
        <w:t xml:space="preserve">) in testiranje, </w:t>
      </w:r>
    </w:p>
    <w:p w14:paraId="0E1157F4" w14:textId="7C25278A" w:rsidR="009E6B0D" w:rsidRPr="009E6B0D" w:rsidRDefault="009E6B0D" w:rsidP="006D5827">
      <w:pPr>
        <w:pStyle w:val="ListParagraph"/>
        <w:numPr>
          <w:ilvl w:val="1"/>
          <w:numId w:val="59"/>
        </w:numPr>
        <w:spacing w:line="280" w:lineRule="exact"/>
        <w:rPr>
          <w:rFonts w:ascii="Aptos" w:hAnsi="Aptos"/>
        </w:rPr>
      </w:pPr>
      <w:r w:rsidRPr="4124A55B">
        <w:rPr>
          <w:rFonts w:ascii="Aptos" w:hAnsi="Aptos"/>
        </w:rPr>
        <w:t>vod</w:t>
      </w:r>
      <w:r w:rsidR="066FADC0" w:rsidRPr="4124A55B">
        <w:rPr>
          <w:rFonts w:ascii="Aptos" w:hAnsi="Aptos"/>
        </w:rPr>
        <w:t>enje</w:t>
      </w:r>
      <w:r w:rsidRPr="009E6B0D">
        <w:rPr>
          <w:rFonts w:ascii="Aptos" w:hAnsi="Aptos"/>
        </w:rPr>
        <w:t xml:space="preserve"> sistemske evidence nameščene programske opreme (angleško</w:t>
      </w:r>
      <w:r>
        <w:rPr>
          <w:rFonts w:ascii="Aptos" w:hAnsi="Aptos"/>
        </w:rPr>
        <w:t>: »</w:t>
      </w:r>
      <w:r w:rsidRPr="009E6B0D">
        <w:rPr>
          <w:rFonts w:ascii="Aptos" w:hAnsi="Aptos"/>
          <w:i/>
          <w:iCs/>
        </w:rPr>
        <w:t xml:space="preserve">software </w:t>
      </w:r>
      <w:proofErr w:type="spellStart"/>
      <w:r w:rsidRPr="009E6B0D">
        <w:rPr>
          <w:rFonts w:ascii="Aptos" w:hAnsi="Aptos"/>
          <w:i/>
          <w:iCs/>
        </w:rPr>
        <w:t>asset</w:t>
      </w:r>
      <w:proofErr w:type="spellEnd"/>
      <w:r>
        <w:rPr>
          <w:rFonts w:ascii="Aptos" w:hAnsi="Aptos"/>
          <w:i/>
          <w:iCs/>
        </w:rPr>
        <w:t>«</w:t>
      </w:r>
      <w:r w:rsidRPr="009E6B0D">
        <w:rPr>
          <w:rFonts w:ascii="Aptos" w:hAnsi="Aptos"/>
        </w:rPr>
        <w:t xml:space="preserve">) in </w:t>
      </w:r>
      <w:r w:rsidRPr="311CE5F1">
        <w:rPr>
          <w:rFonts w:ascii="Aptos" w:hAnsi="Aptos"/>
        </w:rPr>
        <w:t>dokumentira</w:t>
      </w:r>
      <w:r w:rsidR="258E7CF6" w:rsidRPr="311CE5F1">
        <w:rPr>
          <w:rFonts w:ascii="Aptos" w:hAnsi="Aptos"/>
        </w:rPr>
        <w:t>nje</w:t>
      </w:r>
      <w:r w:rsidRPr="009E6B0D">
        <w:rPr>
          <w:rFonts w:ascii="Aptos" w:hAnsi="Aptos"/>
        </w:rPr>
        <w:t xml:space="preserve"> ključne komponente, njihove licence ter datum nameščanja, </w:t>
      </w:r>
    </w:p>
    <w:p w14:paraId="4A67D839" w14:textId="5A45C2D2" w:rsidR="009E6B0D" w:rsidRPr="009E6B0D" w:rsidRDefault="710A62E3" w:rsidP="006D5827">
      <w:pPr>
        <w:pStyle w:val="ListParagraph"/>
        <w:numPr>
          <w:ilvl w:val="1"/>
          <w:numId w:val="59"/>
        </w:numPr>
        <w:spacing w:line="280" w:lineRule="exact"/>
        <w:rPr>
          <w:rFonts w:ascii="Aptos" w:hAnsi="Aptos"/>
        </w:rPr>
      </w:pPr>
      <w:r w:rsidRPr="499BEE28">
        <w:rPr>
          <w:rFonts w:ascii="Aptos" w:hAnsi="Aptos"/>
        </w:rPr>
        <w:t>c</w:t>
      </w:r>
      <w:r w:rsidR="76F9990A" w:rsidRPr="499BEE28">
        <w:rPr>
          <w:rFonts w:ascii="Aptos" w:hAnsi="Aptos"/>
        </w:rPr>
        <w:t>elostno</w:t>
      </w:r>
      <w:r w:rsidR="76F9990A" w:rsidRPr="0BE6C597">
        <w:rPr>
          <w:rFonts w:ascii="Aptos" w:hAnsi="Aptos"/>
        </w:rPr>
        <w:t xml:space="preserve"> upravljanje </w:t>
      </w:r>
      <w:r w:rsidR="009E6B0D" w:rsidRPr="0FB05FCD">
        <w:rPr>
          <w:rFonts w:ascii="Aptos" w:hAnsi="Aptos"/>
        </w:rPr>
        <w:t>programsk</w:t>
      </w:r>
      <w:r w:rsidR="49572451" w:rsidRPr="0FB05FCD">
        <w:rPr>
          <w:rFonts w:ascii="Aptos" w:hAnsi="Aptos"/>
        </w:rPr>
        <w:t>e</w:t>
      </w:r>
      <w:r w:rsidR="009E6B0D" w:rsidRPr="009E6B0D">
        <w:rPr>
          <w:rFonts w:ascii="Aptos" w:hAnsi="Aptos"/>
        </w:rPr>
        <w:t xml:space="preserve"> </w:t>
      </w:r>
      <w:r w:rsidR="009E6B0D" w:rsidRPr="4F3278EF">
        <w:rPr>
          <w:rFonts w:ascii="Aptos" w:hAnsi="Aptos"/>
        </w:rPr>
        <w:t>rešit</w:t>
      </w:r>
      <w:r w:rsidR="7B6B4778" w:rsidRPr="4F3278EF">
        <w:rPr>
          <w:rFonts w:ascii="Aptos" w:hAnsi="Aptos"/>
        </w:rPr>
        <w:t>ve</w:t>
      </w:r>
      <w:r w:rsidR="009E6B0D" w:rsidRPr="009E6B0D">
        <w:rPr>
          <w:rFonts w:ascii="Aptos" w:hAnsi="Aptos"/>
        </w:rPr>
        <w:t xml:space="preserve">  na način, da ga zaščiti pred nepooblaščenimi namestitvami, vdori in neupravičeno uporabo. </w:t>
      </w:r>
    </w:p>
    <w:bookmarkEnd w:id="89"/>
    <w:p w14:paraId="0CF7D9E8" w14:textId="77777777" w:rsidR="00FD5CCD" w:rsidRPr="009E6B0D" w:rsidRDefault="00FD5CCD" w:rsidP="009E6B0D">
      <w:pPr>
        <w:spacing w:line="280" w:lineRule="exact"/>
        <w:rPr>
          <w:rFonts w:ascii="Aptos" w:hAnsi="Aptos"/>
        </w:rPr>
      </w:pPr>
    </w:p>
    <w:p w14:paraId="3E1D14F1" w14:textId="36D96FAC" w:rsidR="009E6B0D" w:rsidRDefault="3469D50A" w:rsidP="009E6B0D">
      <w:pPr>
        <w:pStyle w:val="Heading4"/>
      </w:pPr>
      <w:bookmarkStart w:id="90" w:name="_Toc212187268"/>
      <w:r>
        <w:t>Testiranje in prevzem</w:t>
      </w:r>
      <w:bookmarkEnd w:id="90"/>
    </w:p>
    <w:p w14:paraId="47038063" w14:textId="77777777" w:rsidR="009E6B0D" w:rsidRPr="009E6B0D" w:rsidRDefault="009E6B0D" w:rsidP="009E6B0D">
      <w:pPr>
        <w:spacing w:line="280" w:lineRule="exact"/>
        <w:rPr>
          <w:rFonts w:ascii="Aptos" w:hAnsi="Aptos"/>
        </w:rPr>
      </w:pPr>
    </w:p>
    <w:p w14:paraId="671C9A96" w14:textId="6D23998E" w:rsidR="009E6B0D" w:rsidRPr="00F66B42" w:rsidRDefault="009E6B0D" w:rsidP="006D5827">
      <w:pPr>
        <w:pStyle w:val="ListParagraph"/>
        <w:numPr>
          <w:ilvl w:val="0"/>
          <w:numId w:val="59"/>
        </w:numPr>
        <w:spacing w:line="280" w:lineRule="exact"/>
        <w:rPr>
          <w:rFonts w:ascii="Aptos" w:hAnsi="Aptos"/>
        </w:rPr>
      </w:pPr>
      <w:bookmarkStart w:id="91" w:name="_Hlk209169983"/>
      <w:r w:rsidRPr="00F66B42">
        <w:rPr>
          <w:rFonts w:ascii="Aptos" w:hAnsi="Aptos"/>
          <w:b/>
          <w:bCs/>
        </w:rPr>
        <w:t>Testni načrt:</w:t>
      </w:r>
      <w:r w:rsidRPr="00F66B42">
        <w:rPr>
          <w:rFonts w:ascii="Aptos" w:hAnsi="Aptos"/>
        </w:rPr>
        <w:t xml:space="preserve"> </w:t>
      </w:r>
      <w:r w:rsidR="00EF4553">
        <w:rPr>
          <w:rFonts w:ascii="Aptos" w:hAnsi="Aptos"/>
        </w:rPr>
        <w:t>p</w:t>
      </w:r>
      <w:r w:rsidRPr="00F66B42">
        <w:rPr>
          <w:rFonts w:ascii="Aptos" w:hAnsi="Aptos"/>
        </w:rPr>
        <w:t xml:space="preserve">onudnik mora za ponujen strežnik programske opreme predlagati, se uskladiti z naročnikom in nato izdelati ustrezne ponovljive teste (tudi varnostne), s katerimi bo dokazoval pravilnost delovanja. </w:t>
      </w:r>
    </w:p>
    <w:p w14:paraId="4F634B93" w14:textId="5D9ADC8F" w:rsidR="009E6B0D" w:rsidRPr="00F66B42" w:rsidRDefault="009E6B0D" w:rsidP="006D5827">
      <w:pPr>
        <w:pStyle w:val="ListParagraph"/>
        <w:numPr>
          <w:ilvl w:val="0"/>
          <w:numId w:val="59"/>
        </w:numPr>
        <w:spacing w:line="280" w:lineRule="exact"/>
        <w:rPr>
          <w:rFonts w:ascii="Aptos" w:hAnsi="Aptos"/>
        </w:rPr>
      </w:pPr>
      <w:r w:rsidRPr="00F66B42">
        <w:rPr>
          <w:rFonts w:ascii="Aptos" w:hAnsi="Aptos"/>
          <w:b/>
          <w:bCs/>
        </w:rPr>
        <w:t>Testno ali pred-produkcijsko okolje (angleško: »</w:t>
      </w:r>
      <w:r w:rsidRPr="00F66B42">
        <w:rPr>
          <w:rFonts w:ascii="Aptos" w:hAnsi="Aptos"/>
          <w:b/>
          <w:bCs/>
          <w:i/>
          <w:iCs/>
        </w:rPr>
        <w:t>staging«</w:t>
      </w:r>
      <w:r w:rsidRPr="00F66B42">
        <w:rPr>
          <w:rFonts w:ascii="Aptos" w:hAnsi="Aptos"/>
          <w:b/>
          <w:bCs/>
        </w:rPr>
        <w:t>):</w:t>
      </w:r>
      <w:r w:rsidRPr="00F66B42">
        <w:rPr>
          <w:rFonts w:ascii="Aptos" w:hAnsi="Aptos"/>
        </w:rPr>
        <w:t xml:space="preserve"> </w:t>
      </w:r>
      <w:r w:rsidR="00EF4553">
        <w:rPr>
          <w:rFonts w:ascii="Aptos" w:hAnsi="Aptos"/>
        </w:rPr>
        <w:t>p</w:t>
      </w:r>
      <w:r w:rsidRPr="00F66B42">
        <w:rPr>
          <w:rFonts w:ascii="Aptos" w:hAnsi="Aptos"/>
        </w:rPr>
        <w:t xml:space="preserve">onudnik </w:t>
      </w:r>
      <w:r w:rsidR="00EF4553">
        <w:rPr>
          <w:rFonts w:ascii="Aptos" w:hAnsi="Aptos"/>
        </w:rPr>
        <w:t xml:space="preserve">mora </w:t>
      </w:r>
      <w:r w:rsidRPr="00F66B42">
        <w:rPr>
          <w:rFonts w:ascii="Aptos" w:hAnsi="Aptos"/>
        </w:rPr>
        <w:t>za vsako implementacijo novih ali izboljšanih funkcionalnosti</w:t>
      </w:r>
      <w:r w:rsidR="00EF4553">
        <w:rPr>
          <w:rFonts w:ascii="Aptos" w:hAnsi="Aptos"/>
        </w:rPr>
        <w:t xml:space="preserve"> </w:t>
      </w:r>
      <w:r w:rsidRPr="00F66B42">
        <w:rPr>
          <w:rFonts w:ascii="Aptos" w:hAnsi="Aptos"/>
        </w:rPr>
        <w:t xml:space="preserve">najprej predvideti in opraviti preizkus le teh v testnem/pred-produkcijskem okolju naročnika. Šele po pozitivni potrditvi testov s strani naročnika sme rešitev prenesti v produkcijo. </w:t>
      </w:r>
    </w:p>
    <w:p w14:paraId="1EC7D0ED" w14:textId="41067AD3" w:rsidR="009E6B0D" w:rsidRPr="00F66B42" w:rsidRDefault="009E6B0D" w:rsidP="006D5827">
      <w:pPr>
        <w:pStyle w:val="ListParagraph"/>
        <w:numPr>
          <w:ilvl w:val="0"/>
          <w:numId w:val="59"/>
        </w:numPr>
        <w:spacing w:line="280" w:lineRule="exact"/>
        <w:rPr>
          <w:rFonts w:ascii="Aptos" w:hAnsi="Aptos"/>
        </w:rPr>
      </w:pPr>
      <w:r w:rsidRPr="00F66B42">
        <w:rPr>
          <w:rFonts w:ascii="Aptos" w:hAnsi="Aptos"/>
          <w:b/>
          <w:bCs/>
        </w:rPr>
        <w:t>Prevzemni testi (angleško: »</w:t>
      </w:r>
      <w:r w:rsidRPr="00F66B42">
        <w:rPr>
          <w:rFonts w:ascii="Aptos" w:hAnsi="Aptos"/>
          <w:b/>
          <w:bCs/>
          <w:i/>
          <w:iCs/>
        </w:rPr>
        <w:t>User Acceptance Tests - UAT«</w:t>
      </w:r>
      <w:r w:rsidRPr="00F66B42">
        <w:rPr>
          <w:rFonts w:ascii="Aptos" w:hAnsi="Aptos"/>
          <w:b/>
          <w:bCs/>
        </w:rPr>
        <w:t>):</w:t>
      </w:r>
      <w:r w:rsidRPr="00F66B42">
        <w:rPr>
          <w:rFonts w:ascii="Aptos" w:hAnsi="Aptos"/>
        </w:rPr>
        <w:t xml:space="preserve"> </w:t>
      </w:r>
      <w:r w:rsidR="00EF4553">
        <w:rPr>
          <w:rFonts w:ascii="Aptos" w:hAnsi="Aptos"/>
        </w:rPr>
        <w:t>z</w:t>
      </w:r>
      <w:r w:rsidRPr="00F66B42">
        <w:rPr>
          <w:rFonts w:ascii="Aptos" w:hAnsi="Aptos"/>
        </w:rPr>
        <w:t xml:space="preserve">a ponujen strežnik programske opreme </w:t>
      </w:r>
      <w:r w:rsidRPr="0EADFA4C">
        <w:rPr>
          <w:rFonts w:ascii="Aptos" w:hAnsi="Aptos"/>
        </w:rPr>
        <w:t>bo</w:t>
      </w:r>
      <w:r w:rsidRPr="00F66B42">
        <w:rPr>
          <w:rFonts w:ascii="Aptos" w:hAnsi="Aptos"/>
        </w:rPr>
        <w:t xml:space="preserve"> naročnik skupaj s ponudnikom po zaključeni namestitvi in osnovni konfiguraciji strežniške programske opreme izvedel prevzemne teste (UAT). Testi se izvedejo na končni strojni opremi naročnika v produkcijskem okolju. Termin testiranj mora biti</w:t>
      </w:r>
      <w:r w:rsidR="00EF4553">
        <w:rPr>
          <w:rFonts w:ascii="Aptos" w:hAnsi="Aptos"/>
        </w:rPr>
        <w:t xml:space="preserve"> dogovorjen z naročnikom</w:t>
      </w:r>
      <w:r w:rsidRPr="00F66B42">
        <w:rPr>
          <w:rFonts w:ascii="Aptos" w:hAnsi="Aptos"/>
        </w:rPr>
        <w:t xml:space="preserve">.  </w:t>
      </w:r>
    </w:p>
    <w:p w14:paraId="04D1D344" w14:textId="77777777" w:rsidR="006136EE" w:rsidRDefault="006136EE" w:rsidP="009E6B0D">
      <w:pPr>
        <w:spacing w:line="280" w:lineRule="exact"/>
        <w:rPr>
          <w:rFonts w:ascii="Aptos" w:hAnsi="Aptos"/>
        </w:rPr>
      </w:pPr>
    </w:p>
    <w:p w14:paraId="06C86D9B" w14:textId="382B104A" w:rsidR="009E6B0D" w:rsidRDefault="009E6B0D" w:rsidP="009E6B0D">
      <w:pPr>
        <w:spacing w:line="280" w:lineRule="exact"/>
        <w:rPr>
          <w:rFonts w:ascii="Aptos" w:hAnsi="Aptos"/>
          <w:b/>
          <w:bCs/>
        </w:rPr>
      </w:pPr>
      <w:r w:rsidRPr="00F66B42">
        <w:rPr>
          <w:rFonts w:ascii="Aptos" w:hAnsi="Aptos"/>
          <w:b/>
          <w:bCs/>
        </w:rPr>
        <w:t xml:space="preserve">V okviru UAT mora ponudnik zagotoviti: </w:t>
      </w:r>
    </w:p>
    <w:p w14:paraId="75A2C250" w14:textId="77777777" w:rsidR="006136EE" w:rsidRPr="00F66B42" w:rsidRDefault="006136EE" w:rsidP="009E6B0D">
      <w:pPr>
        <w:spacing w:line="280" w:lineRule="exact"/>
        <w:rPr>
          <w:rFonts w:ascii="Aptos" w:hAnsi="Aptos"/>
          <w:b/>
          <w:bCs/>
        </w:rPr>
      </w:pPr>
    </w:p>
    <w:p w14:paraId="68EC7955" w14:textId="411EA26F" w:rsidR="009E6B0D" w:rsidRPr="00F66B42" w:rsidRDefault="00415758" w:rsidP="006D5827">
      <w:pPr>
        <w:pStyle w:val="ListParagraph"/>
        <w:numPr>
          <w:ilvl w:val="0"/>
          <w:numId w:val="61"/>
        </w:numPr>
        <w:spacing w:line="280" w:lineRule="exact"/>
        <w:rPr>
          <w:rFonts w:ascii="Aptos" w:hAnsi="Aptos"/>
        </w:rPr>
      </w:pPr>
      <w:r>
        <w:rPr>
          <w:rFonts w:ascii="Aptos" w:hAnsi="Aptos"/>
        </w:rPr>
        <w:t>P</w:t>
      </w:r>
      <w:r w:rsidR="009E6B0D" w:rsidRPr="00F66B42">
        <w:rPr>
          <w:rFonts w:ascii="Aptos" w:hAnsi="Aptos"/>
        </w:rPr>
        <w:t xml:space="preserve">odporo, pomoč ter konfiguriranje programskega strežnika, ki deluje na strojni opremi naročnika, vključno z vsemi potrebnimi komponentami in knjižnicami. </w:t>
      </w:r>
    </w:p>
    <w:p w14:paraId="68B5826F" w14:textId="4D00A9D1" w:rsidR="009E6B0D" w:rsidRPr="00F66B42" w:rsidRDefault="009E6B0D" w:rsidP="006D5827">
      <w:pPr>
        <w:pStyle w:val="ListParagraph"/>
        <w:numPr>
          <w:ilvl w:val="0"/>
          <w:numId w:val="61"/>
        </w:numPr>
        <w:spacing w:line="280" w:lineRule="exact"/>
        <w:rPr>
          <w:rFonts w:ascii="Aptos" w:hAnsi="Aptos"/>
        </w:rPr>
      </w:pPr>
      <w:r w:rsidRPr="00F66B42">
        <w:rPr>
          <w:rFonts w:ascii="Aptos" w:hAnsi="Aptos"/>
        </w:rPr>
        <w:t xml:space="preserve">Vzpostavitev in omogočitev povezljivosti preko API-vmesnika, ki mora omogočati predvideno komunikacijo z različnimi odjemalci, vključno z integriranimi sistemi naročnika. </w:t>
      </w:r>
    </w:p>
    <w:p w14:paraId="636EBB8C" w14:textId="77777777" w:rsidR="00F66B42" w:rsidRDefault="009E6B0D" w:rsidP="006D5827">
      <w:pPr>
        <w:pStyle w:val="ListParagraph"/>
        <w:numPr>
          <w:ilvl w:val="0"/>
          <w:numId w:val="61"/>
        </w:numPr>
        <w:spacing w:line="280" w:lineRule="exact"/>
        <w:rPr>
          <w:rFonts w:ascii="Aptos" w:hAnsi="Aptos"/>
        </w:rPr>
      </w:pPr>
      <w:r w:rsidRPr="00F66B42">
        <w:rPr>
          <w:rFonts w:ascii="Aptos" w:hAnsi="Aptos"/>
        </w:rPr>
        <w:t xml:space="preserve">Podporo naročniku pri izvedbi uporabniških testov, ki vključujejo preverjanje delovanja ključnih funkcionalnosti sistema, testne scenarije uporabe ter validacijo integracij z obstoječimi informacijskimi sistemi naročnika. </w:t>
      </w:r>
    </w:p>
    <w:p w14:paraId="04A24701" w14:textId="37E1723C" w:rsidR="009E6B0D" w:rsidRPr="00F66B42" w:rsidRDefault="009E6B0D" w:rsidP="006D5827">
      <w:pPr>
        <w:pStyle w:val="ListParagraph"/>
        <w:numPr>
          <w:ilvl w:val="0"/>
          <w:numId w:val="61"/>
        </w:numPr>
        <w:spacing w:line="280" w:lineRule="exact"/>
        <w:rPr>
          <w:rFonts w:ascii="Aptos" w:hAnsi="Aptos"/>
        </w:rPr>
      </w:pPr>
      <w:r w:rsidRPr="00F66B42">
        <w:rPr>
          <w:rFonts w:ascii="Aptos" w:hAnsi="Aptos"/>
        </w:rPr>
        <w:t>Odpravo morebitnih napak ali pomanjkljivosti, ki se odkrijejo med UAT, v</w:t>
      </w:r>
      <w:r w:rsidR="00A7635B">
        <w:rPr>
          <w:rFonts w:ascii="Aptos" w:hAnsi="Aptos"/>
        </w:rPr>
        <w:t xml:space="preserve"> desetih delovnih dneh.</w:t>
      </w:r>
    </w:p>
    <w:p w14:paraId="383814E0" w14:textId="77777777" w:rsidR="00F66B42" w:rsidRPr="009E6B0D" w:rsidRDefault="00F66B42" w:rsidP="009E6B0D">
      <w:pPr>
        <w:spacing w:line="280" w:lineRule="exact"/>
        <w:rPr>
          <w:rFonts w:ascii="Aptos" w:hAnsi="Aptos"/>
        </w:rPr>
      </w:pPr>
    </w:p>
    <w:p w14:paraId="502A91D3" w14:textId="060B596C" w:rsidR="009E6B0D" w:rsidRPr="009E6B0D" w:rsidRDefault="009E6B0D" w:rsidP="009E6B0D">
      <w:pPr>
        <w:spacing w:line="280" w:lineRule="exact"/>
        <w:rPr>
          <w:rFonts w:ascii="Aptos" w:hAnsi="Aptos"/>
        </w:rPr>
      </w:pPr>
      <w:r w:rsidRPr="009E6B0D">
        <w:rPr>
          <w:rFonts w:ascii="Aptos" w:hAnsi="Aptos"/>
        </w:rPr>
        <w:lastRenderedPageBreak/>
        <w:t xml:space="preserve">Ponujen licenčni strežnik programske opreme se uradno šteje kot prevzet, ko naročnik z uradnim prevzemnim zapisnikom potrdi, da so vsi uporabniški testi uspešno opravljeni, da je strežnik v celoti funkcionalen na predvideni strojni opremi naročnika ter da API-vmesnik omogoča in pravilno izvaja zahtevane funkcionalnosti. Prevzemni zapisnik mora biti podpisan s strani obeh pogodbenih strank in predstavlja formalni zaključek faze dobave in namestitve. </w:t>
      </w:r>
    </w:p>
    <w:bookmarkEnd w:id="91"/>
    <w:p w14:paraId="0C293DD9" w14:textId="77777777" w:rsidR="009E6B0D" w:rsidRPr="009E6B0D" w:rsidRDefault="009E6B0D" w:rsidP="009E6B0D">
      <w:pPr>
        <w:spacing w:line="280" w:lineRule="exact"/>
        <w:rPr>
          <w:rFonts w:ascii="Aptos" w:hAnsi="Aptos"/>
        </w:rPr>
      </w:pPr>
    </w:p>
    <w:p w14:paraId="56815250" w14:textId="1A2284A2" w:rsidR="00F66B42" w:rsidRDefault="37E8A540" w:rsidP="00F66B42">
      <w:pPr>
        <w:pStyle w:val="Heading4"/>
      </w:pPr>
      <w:bookmarkStart w:id="92" w:name="_Toc212187269"/>
      <w:r>
        <w:t>Usposabljanje in prenos znanja</w:t>
      </w:r>
      <w:bookmarkEnd w:id="92"/>
    </w:p>
    <w:p w14:paraId="397735BD" w14:textId="77777777" w:rsidR="009E6B0D" w:rsidRPr="009E6B0D" w:rsidRDefault="009E6B0D" w:rsidP="009E6B0D">
      <w:pPr>
        <w:spacing w:line="280" w:lineRule="exact"/>
        <w:rPr>
          <w:rFonts w:ascii="Aptos" w:hAnsi="Aptos"/>
        </w:rPr>
      </w:pPr>
    </w:p>
    <w:p w14:paraId="05D1E67F" w14:textId="66A5CA4E" w:rsidR="00F66B42" w:rsidRDefault="009E6B0D" w:rsidP="006D5827">
      <w:pPr>
        <w:pStyle w:val="ListParagraph"/>
        <w:numPr>
          <w:ilvl w:val="0"/>
          <w:numId w:val="62"/>
        </w:numPr>
        <w:spacing w:line="280" w:lineRule="exact"/>
        <w:rPr>
          <w:rFonts w:ascii="Aptos" w:hAnsi="Aptos"/>
        </w:rPr>
      </w:pPr>
      <w:bookmarkStart w:id="93" w:name="_Hlk209170119"/>
      <w:r w:rsidRPr="4FA0A4BA">
        <w:rPr>
          <w:rFonts w:ascii="Aptos" w:hAnsi="Aptos"/>
          <w:b/>
          <w:bCs/>
        </w:rPr>
        <w:t>Izobraževanje uporabnikov:</w:t>
      </w:r>
      <w:r w:rsidRPr="4FA0A4BA">
        <w:rPr>
          <w:rFonts w:ascii="Aptos" w:hAnsi="Aptos"/>
        </w:rPr>
        <w:t xml:space="preserve"> </w:t>
      </w:r>
      <w:r w:rsidR="00F81868">
        <w:rPr>
          <w:rFonts w:ascii="Aptos" w:hAnsi="Aptos"/>
        </w:rPr>
        <w:t>p</w:t>
      </w:r>
      <w:r w:rsidRPr="4FA0A4BA">
        <w:rPr>
          <w:rFonts w:ascii="Aptos" w:hAnsi="Aptos"/>
        </w:rPr>
        <w:t xml:space="preserve">onudnik mora organizirati usposabljanje vsaj za </w:t>
      </w:r>
      <w:r w:rsidRPr="00C63745">
        <w:rPr>
          <w:rFonts w:ascii="Aptos" w:hAnsi="Aptos"/>
        </w:rPr>
        <w:t>5</w:t>
      </w:r>
      <w:r w:rsidRPr="4FA0A4BA">
        <w:rPr>
          <w:rFonts w:ascii="Aptos" w:hAnsi="Aptos"/>
        </w:rPr>
        <w:t xml:space="preserve"> ključnih uporabnikov </w:t>
      </w:r>
      <w:r w:rsidR="1ADF5884" w:rsidRPr="18BAAECA">
        <w:rPr>
          <w:rFonts w:ascii="Aptos" w:hAnsi="Aptos"/>
        </w:rPr>
        <w:t>(</w:t>
      </w:r>
      <w:r w:rsidRPr="4FA0A4BA">
        <w:rPr>
          <w:rFonts w:ascii="Aptos" w:hAnsi="Aptos"/>
        </w:rPr>
        <w:t>administratorjev</w:t>
      </w:r>
      <w:r w:rsidR="2BE6C450" w:rsidRPr="27A52530">
        <w:rPr>
          <w:rFonts w:ascii="Aptos" w:hAnsi="Aptos"/>
        </w:rPr>
        <w:t>)</w:t>
      </w:r>
      <w:r w:rsidRPr="27A52530">
        <w:rPr>
          <w:rFonts w:ascii="Aptos" w:hAnsi="Aptos"/>
        </w:rPr>
        <w:t>.</w:t>
      </w:r>
      <w:r w:rsidRPr="4FA0A4BA">
        <w:rPr>
          <w:rFonts w:ascii="Aptos" w:hAnsi="Aptos"/>
        </w:rPr>
        <w:t xml:space="preserve"> </w:t>
      </w:r>
      <w:r w:rsidRPr="4B0D05EB">
        <w:rPr>
          <w:rFonts w:ascii="Aptos" w:hAnsi="Aptos"/>
        </w:rPr>
        <w:t>Ti morajo</w:t>
      </w:r>
      <w:r w:rsidRPr="4FA0A4BA">
        <w:rPr>
          <w:rFonts w:ascii="Aptos" w:hAnsi="Aptos"/>
        </w:rPr>
        <w:t xml:space="preserve"> pridobiti dovolj znanja, da znajo vzpostaviti sistem ob morebitni napaki v normalno delovanje. </w:t>
      </w:r>
    </w:p>
    <w:p w14:paraId="7A0AEE37" w14:textId="77777777" w:rsidR="00F66B42" w:rsidRDefault="00F66B42" w:rsidP="00F66B42">
      <w:pPr>
        <w:pStyle w:val="ListParagraph"/>
        <w:spacing w:line="280" w:lineRule="exact"/>
        <w:rPr>
          <w:rFonts w:ascii="Aptos" w:hAnsi="Aptos"/>
        </w:rPr>
      </w:pPr>
    </w:p>
    <w:p w14:paraId="19757503" w14:textId="59EF255E" w:rsidR="009E6B0D" w:rsidRPr="00F66B42" w:rsidRDefault="009E6B0D" w:rsidP="00F66B42">
      <w:pPr>
        <w:pStyle w:val="ListParagraph"/>
        <w:spacing w:line="280" w:lineRule="exact"/>
        <w:rPr>
          <w:rFonts w:ascii="Aptos" w:hAnsi="Aptos"/>
        </w:rPr>
      </w:pPr>
      <w:r w:rsidRPr="4FA0A4BA">
        <w:rPr>
          <w:rFonts w:ascii="Aptos" w:hAnsi="Aptos"/>
        </w:rPr>
        <w:t xml:space="preserve">Ponudnik mora zagotoviti najmanj </w:t>
      </w:r>
      <w:r w:rsidR="56233981" w:rsidRPr="00C63745">
        <w:rPr>
          <w:rFonts w:ascii="Aptos" w:hAnsi="Aptos"/>
        </w:rPr>
        <w:t>10</w:t>
      </w:r>
      <w:r w:rsidRPr="4FA0A4BA">
        <w:rPr>
          <w:rFonts w:ascii="Aptos" w:hAnsi="Aptos"/>
        </w:rPr>
        <w:t xml:space="preserve"> </w:t>
      </w:r>
      <w:r w:rsidR="2208F7E3" w:rsidRPr="4FA0A4BA">
        <w:rPr>
          <w:rFonts w:ascii="Aptos" w:hAnsi="Aptos"/>
        </w:rPr>
        <w:t xml:space="preserve">šolskih </w:t>
      </w:r>
      <w:r w:rsidRPr="4FA0A4BA">
        <w:rPr>
          <w:rFonts w:ascii="Aptos" w:hAnsi="Aptos"/>
        </w:rPr>
        <w:t xml:space="preserve">ur izobraževanja uporabnikov v prostorih RTV Slovenija. Izobraževanja </w:t>
      </w:r>
      <w:r w:rsidRPr="4172A5A9">
        <w:rPr>
          <w:rFonts w:ascii="Aptos" w:hAnsi="Aptos"/>
        </w:rPr>
        <w:t>potek</w:t>
      </w:r>
      <w:r w:rsidR="26E7FB68" w:rsidRPr="4172A5A9">
        <w:rPr>
          <w:rFonts w:ascii="Aptos" w:hAnsi="Aptos"/>
        </w:rPr>
        <w:t>ajo</w:t>
      </w:r>
      <w:r w:rsidRPr="4FA0A4BA">
        <w:rPr>
          <w:rFonts w:ascii="Aptos" w:hAnsi="Aptos"/>
        </w:rPr>
        <w:t xml:space="preserve"> v</w:t>
      </w:r>
      <w:r w:rsidR="0081712F">
        <w:rPr>
          <w:rFonts w:ascii="Aptos" w:hAnsi="Aptos"/>
        </w:rPr>
        <w:t xml:space="preserve"> primerni</w:t>
      </w:r>
      <w:r w:rsidRPr="4FA0A4BA">
        <w:rPr>
          <w:rFonts w:ascii="Aptos" w:hAnsi="Aptos"/>
        </w:rPr>
        <w:t xml:space="preserve"> učilnici, vsa izobraževanja se snemajo in bodo uporabljena izključno za interne </w:t>
      </w:r>
      <w:r w:rsidR="701C4B62" w:rsidRPr="6B242F76">
        <w:rPr>
          <w:rFonts w:ascii="Aptos" w:hAnsi="Aptos"/>
        </w:rPr>
        <w:t>namen</w:t>
      </w:r>
      <w:r w:rsidR="483272E9" w:rsidRPr="6B242F76">
        <w:rPr>
          <w:rFonts w:ascii="Aptos" w:hAnsi="Aptos"/>
        </w:rPr>
        <w:t>e</w:t>
      </w:r>
      <w:r w:rsidR="701C4B62" w:rsidRPr="76176066">
        <w:rPr>
          <w:rFonts w:ascii="Aptos" w:hAnsi="Aptos"/>
        </w:rPr>
        <w:t xml:space="preserve"> </w:t>
      </w:r>
      <w:r w:rsidRPr="4FA0A4BA">
        <w:rPr>
          <w:rFonts w:ascii="Aptos" w:hAnsi="Aptos"/>
        </w:rPr>
        <w:t xml:space="preserve">RTV. Izobraževanje mora biti vključeno v ceno. </w:t>
      </w:r>
      <w:r w:rsidR="00F66B42" w:rsidRPr="4FA0A4BA">
        <w:rPr>
          <w:rFonts w:ascii="Aptos" w:hAnsi="Aptos"/>
        </w:rPr>
        <w:t>Naročnik bo</w:t>
      </w:r>
      <w:r w:rsidRPr="4FA0A4BA">
        <w:rPr>
          <w:rFonts w:ascii="Aptos" w:hAnsi="Aptos"/>
        </w:rPr>
        <w:t xml:space="preserve"> zagotovil ustrezne delovne prostore. </w:t>
      </w:r>
    </w:p>
    <w:p w14:paraId="511F3D50" w14:textId="789529FA" w:rsidR="7FE7C3F3" w:rsidRDefault="7FE7C3F3" w:rsidP="7FE7C3F3">
      <w:pPr>
        <w:pStyle w:val="ListParagraph"/>
        <w:spacing w:line="280" w:lineRule="exact"/>
        <w:rPr>
          <w:rFonts w:ascii="Aptos" w:hAnsi="Aptos"/>
        </w:rPr>
      </w:pPr>
    </w:p>
    <w:p w14:paraId="67AA411C" w14:textId="28638B43" w:rsidR="00F81868" w:rsidRDefault="6FD215B2" w:rsidP="006D5827">
      <w:pPr>
        <w:pStyle w:val="ListParagraph"/>
        <w:numPr>
          <w:ilvl w:val="0"/>
          <w:numId w:val="72"/>
        </w:numPr>
        <w:rPr>
          <w:rFonts w:ascii="Aptos" w:hAnsi="Aptos"/>
        </w:rPr>
      </w:pPr>
      <w:r w:rsidRPr="00C63745">
        <w:rPr>
          <w:rFonts w:ascii="Aptos" w:hAnsi="Aptos"/>
          <w:b/>
        </w:rPr>
        <w:t xml:space="preserve">Končno </w:t>
      </w:r>
      <w:r w:rsidR="46A359DE" w:rsidRPr="4BE1F9EC">
        <w:rPr>
          <w:rFonts w:ascii="Aptos" w:hAnsi="Aptos"/>
          <w:b/>
          <w:bCs/>
        </w:rPr>
        <w:t>usposabljanje</w:t>
      </w:r>
      <w:r w:rsidRPr="00C63745">
        <w:rPr>
          <w:rFonts w:ascii="Aptos" w:hAnsi="Aptos"/>
          <w:b/>
        </w:rPr>
        <w:t>:</w:t>
      </w:r>
      <w:r w:rsidRPr="261C25B9">
        <w:rPr>
          <w:rFonts w:ascii="Aptos" w:hAnsi="Aptos"/>
        </w:rPr>
        <w:t xml:space="preserve"> </w:t>
      </w:r>
      <w:r w:rsidR="00F81868">
        <w:rPr>
          <w:rFonts w:ascii="Aptos" w:hAnsi="Aptos"/>
        </w:rPr>
        <w:t>p</w:t>
      </w:r>
      <w:r w:rsidR="2AD85C1B" w:rsidRPr="261C25B9">
        <w:rPr>
          <w:rFonts w:ascii="Aptos" w:hAnsi="Aptos"/>
        </w:rPr>
        <w:t>red</w:t>
      </w:r>
      <w:r w:rsidR="2AD85C1B" w:rsidRPr="7FE7C3F3">
        <w:rPr>
          <w:rFonts w:ascii="Aptos" w:hAnsi="Aptos"/>
        </w:rPr>
        <w:t xml:space="preserve"> zaključkom </w:t>
      </w:r>
      <w:r w:rsidR="58B39939" w:rsidRPr="0C387EA2">
        <w:rPr>
          <w:rFonts w:ascii="Aptos" w:hAnsi="Aptos"/>
        </w:rPr>
        <w:t>pogodbenega obdobja</w:t>
      </w:r>
      <w:r w:rsidR="58B39939" w:rsidRPr="744500FC">
        <w:rPr>
          <w:rFonts w:ascii="Aptos" w:hAnsi="Aptos"/>
        </w:rPr>
        <w:t xml:space="preserve"> </w:t>
      </w:r>
      <w:r w:rsidR="2AD85C1B" w:rsidRPr="744500FC">
        <w:rPr>
          <w:rFonts w:ascii="Aptos" w:hAnsi="Aptos"/>
        </w:rPr>
        <w:t>mora</w:t>
      </w:r>
      <w:r w:rsidR="2AD85C1B" w:rsidRPr="7FE7C3F3">
        <w:rPr>
          <w:rFonts w:ascii="Aptos" w:hAnsi="Aptos"/>
        </w:rPr>
        <w:t xml:space="preserve"> ponudnik izvesti </w:t>
      </w:r>
      <w:r w:rsidR="2AD85C1B" w:rsidRPr="00F81868">
        <w:rPr>
          <w:rFonts w:ascii="Aptos" w:hAnsi="Aptos"/>
        </w:rPr>
        <w:t xml:space="preserve">najmanj </w:t>
      </w:r>
      <w:r w:rsidR="2D5C6C06" w:rsidRPr="00F81868">
        <w:rPr>
          <w:rFonts w:ascii="Aptos" w:hAnsi="Aptos"/>
        </w:rPr>
        <w:t>2</w:t>
      </w:r>
      <w:r w:rsidR="2AD85C1B" w:rsidRPr="00F81868">
        <w:rPr>
          <w:rFonts w:ascii="Aptos" w:hAnsi="Aptos"/>
        </w:rPr>
        <w:t xml:space="preserve">0 </w:t>
      </w:r>
      <w:r w:rsidR="701D1DF4" w:rsidRPr="00F81868">
        <w:rPr>
          <w:rFonts w:ascii="Aptos" w:hAnsi="Aptos"/>
        </w:rPr>
        <w:t xml:space="preserve">šolskih </w:t>
      </w:r>
      <w:r w:rsidR="2AD85C1B" w:rsidRPr="00F81868">
        <w:rPr>
          <w:rFonts w:ascii="Aptos" w:hAnsi="Aptos"/>
        </w:rPr>
        <w:t>ur</w:t>
      </w:r>
      <w:r w:rsidR="2AD85C1B" w:rsidRPr="7FE7C3F3">
        <w:rPr>
          <w:rFonts w:ascii="Aptos" w:hAnsi="Aptos"/>
        </w:rPr>
        <w:t xml:space="preserve"> usposabljanja za osebje naročnika oziroma drugega s strani naročnika pooblaščenega izvajalca vzdrževanja. Usposabljanje mora vključevati predajo projektne, sistemske in tehnične dokumentacije ter </w:t>
      </w:r>
      <w:r w:rsidR="4E81D471" w:rsidRPr="0573E43A">
        <w:rPr>
          <w:rFonts w:ascii="Aptos" w:hAnsi="Aptos"/>
        </w:rPr>
        <w:t xml:space="preserve">morebitnih </w:t>
      </w:r>
      <w:r w:rsidR="1F800950" w:rsidRPr="566A9F44">
        <w:rPr>
          <w:rFonts w:ascii="Aptos" w:hAnsi="Aptos"/>
        </w:rPr>
        <w:t>programskih</w:t>
      </w:r>
      <w:r w:rsidR="2AD85C1B" w:rsidRPr="6ABFB9B6">
        <w:rPr>
          <w:rFonts w:ascii="Aptos" w:hAnsi="Aptos"/>
        </w:rPr>
        <w:t xml:space="preserve"> skript </w:t>
      </w:r>
      <w:r w:rsidR="2AD85C1B" w:rsidRPr="7FE7C3F3">
        <w:rPr>
          <w:rFonts w:ascii="Aptos" w:hAnsi="Aptos"/>
        </w:rPr>
        <w:t xml:space="preserve">in konfiguracijskih elementov, potrebnih za samostojno vzdrževanje </w:t>
      </w:r>
      <w:r w:rsidR="78680AE8" w:rsidRPr="43CCE17E">
        <w:rPr>
          <w:rFonts w:ascii="Aptos" w:hAnsi="Aptos"/>
        </w:rPr>
        <w:t xml:space="preserve">celotne programske </w:t>
      </w:r>
      <w:r w:rsidR="2AD85C1B" w:rsidRPr="43CCE17E">
        <w:rPr>
          <w:rFonts w:ascii="Aptos" w:hAnsi="Aptos"/>
        </w:rPr>
        <w:t>rešitve.</w:t>
      </w:r>
    </w:p>
    <w:p w14:paraId="1D2899F4" w14:textId="652C1839" w:rsidR="05187C42" w:rsidRPr="00F81868" w:rsidRDefault="34246956" w:rsidP="00F81868">
      <w:pPr>
        <w:rPr>
          <w:rFonts w:ascii="Aptos" w:hAnsi="Aptos"/>
        </w:rPr>
      </w:pPr>
      <w:r w:rsidRPr="00F81868">
        <w:rPr>
          <w:rFonts w:ascii="Aptos" w:hAnsi="Aptos"/>
        </w:rPr>
        <w:t xml:space="preserve"> </w:t>
      </w:r>
    </w:p>
    <w:p w14:paraId="1A8A8BBE" w14:textId="4FE33685" w:rsidR="05187C42" w:rsidRDefault="34246956" w:rsidP="00C63745">
      <w:pPr>
        <w:pStyle w:val="ListParagraph"/>
        <w:rPr>
          <w:rFonts w:ascii="Aptos" w:hAnsi="Aptos"/>
        </w:rPr>
      </w:pPr>
      <w:r w:rsidRPr="2C509E1B">
        <w:rPr>
          <w:rFonts w:ascii="Aptos" w:hAnsi="Aptos"/>
        </w:rPr>
        <w:t>Končno usposabljanje je obvezni pogoj za začetek produkcijskega delovanja sistema.</w:t>
      </w:r>
      <w:r w:rsidR="0F66EE52" w:rsidRPr="504F0A8F">
        <w:rPr>
          <w:rFonts w:ascii="Aptos" w:hAnsi="Aptos"/>
        </w:rPr>
        <w:t xml:space="preserve"> </w:t>
      </w:r>
      <w:r w:rsidRPr="2C509E1B">
        <w:rPr>
          <w:rFonts w:ascii="Aptos" w:hAnsi="Aptos"/>
        </w:rPr>
        <w:t>Prehod v projektno produkcijo se šteje za uspešno izvedenega šele, ko naročnik potrdi, da je usposabljanje ustrezno izvedeno in da osebje obvlada zahtevane naloge.</w:t>
      </w:r>
    </w:p>
    <w:p w14:paraId="3CF4B706" w14:textId="7FC933DD" w:rsidR="2CC2C5C7" w:rsidRDefault="2CC2C5C7" w:rsidP="2CC2C5C7">
      <w:pPr>
        <w:spacing w:line="280" w:lineRule="exact"/>
        <w:rPr>
          <w:rFonts w:ascii="Aptos" w:hAnsi="Aptos"/>
          <w:b/>
          <w:bCs/>
        </w:rPr>
      </w:pPr>
    </w:p>
    <w:p w14:paraId="0558ED5C" w14:textId="24050FC4" w:rsidR="26D56163" w:rsidRDefault="009E6B0D" w:rsidP="00C63745">
      <w:pPr>
        <w:spacing w:line="280" w:lineRule="exact"/>
        <w:ind w:left="720"/>
        <w:rPr>
          <w:rFonts w:ascii="Aptos" w:hAnsi="Aptos"/>
        </w:rPr>
      </w:pPr>
      <w:r w:rsidRPr="00776D94">
        <w:rPr>
          <w:rFonts w:ascii="Aptos" w:hAnsi="Aptos"/>
          <w:b/>
          <w:bCs/>
        </w:rPr>
        <w:t xml:space="preserve">Prenos znanja:  </w:t>
      </w:r>
      <w:r w:rsidR="00F81868">
        <w:rPr>
          <w:rFonts w:ascii="Aptos" w:hAnsi="Aptos"/>
        </w:rPr>
        <w:t>p</w:t>
      </w:r>
      <w:r w:rsidRPr="00776D94">
        <w:rPr>
          <w:rFonts w:ascii="Aptos" w:hAnsi="Aptos"/>
        </w:rPr>
        <w:t xml:space="preserve">onudnik prenos znanja zagotavlja preko dokumentacije, priročnikov, navodil za uporabo in vzdrževanje ter kratkih namenskih video posnetkov ali tudi posnetkov zaporednih akcij preko posnetkov zaslona </w:t>
      </w:r>
      <w:r w:rsidRPr="3126AED4">
        <w:rPr>
          <w:rFonts w:ascii="Aptos" w:hAnsi="Aptos"/>
        </w:rPr>
        <w:t xml:space="preserve"> </w:t>
      </w:r>
      <w:r w:rsidRPr="00776D94">
        <w:rPr>
          <w:rFonts w:ascii="Aptos" w:hAnsi="Aptos"/>
        </w:rPr>
        <w:t>(angleško</w:t>
      </w:r>
      <w:r w:rsidR="00F66B42" w:rsidRPr="00776D94">
        <w:rPr>
          <w:rFonts w:ascii="Aptos" w:hAnsi="Aptos"/>
        </w:rPr>
        <w:t>:</w:t>
      </w:r>
      <w:r w:rsidRPr="00776D94">
        <w:rPr>
          <w:rFonts w:ascii="Aptos" w:hAnsi="Aptos"/>
        </w:rPr>
        <w:t xml:space="preserve"> </w:t>
      </w:r>
      <w:r w:rsidR="00F66B42" w:rsidRPr="00776D94">
        <w:rPr>
          <w:rFonts w:ascii="Aptos" w:hAnsi="Aptos"/>
        </w:rPr>
        <w:t>»</w:t>
      </w:r>
      <w:r w:rsidRPr="00776D94">
        <w:rPr>
          <w:rFonts w:ascii="Aptos" w:hAnsi="Aptos"/>
          <w:i/>
          <w:iCs/>
        </w:rPr>
        <w:t>screencasting</w:t>
      </w:r>
      <w:r w:rsidR="00F66B42" w:rsidRPr="00776D94">
        <w:rPr>
          <w:rFonts w:ascii="Aptos" w:hAnsi="Aptos"/>
        </w:rPr>
        <w:t>«</w:t>
      </w:r>
      <w:r w:rsidRPr="00776D94">
        <w:rPr>
          <w:rFonts w:ascii="Aptos" w:hAnsi="Aptos"/>
        </w:rPr>
        <w:t xml:space="preserve">). </w:t>
      </w:r>
      <w:r w:rsidR="361057A7" w:rsidRPr="4597B139">
        <w:rPr>
          <w:rFonts w:ascii="Aptos" w:hAnsi="Aptos"/>
        </w:rPr>
        <w:t xml:space="preserve">Ponudnik </w:t>
      </w:r>
      <w:r w:rsidRPr="4597B139">
        <w:rPr>
          <w:rFonts w:ascii="Aptos" w:hAnsi="Aptos"/>
        </w:rPr>
        <w:t>ves</w:t>
      </w:r>
      <w:r w:rsidRPr="00776D94">
        <w:rPr>
          <w:rFonts w:ascii="Aptos" w:hAnsi="Aptos"/>
        </w:rPr>
        <w:t xml:space="preserve"> material za prenos znanja </w:t>
      </w:r>
      <w:r w:rsidR="1EAA0F49" w:rsidRPr="344046AC">
        <w:rPr>
          <w:rFonts w:ascii="Aptos" w:hAnsi="Aptos"/>
        </w:rPr>
        <w:t xml:space="preserve">preda </w:t>
      </w:r>
      <w:r w:rsidR="1EAA0F49" w:rsidRPr="547B992F">
        <w:rPr>
          <w:rFonts w:ascii="Aptos" w:hAnsi="Aptos"/>
        </w:rPr>
        <w:t>naročniku</w:t>
      </w:r>
      <w:r w:rsidR="7673929D" w:rsidRPr="547B992F">
        <w:rPr>
          <w:rFonts w:ascii="Aptos" w:hAnsi="Aptos"/>
        </w:rPr>
        <w:t xml:space="preserve"> </w:t>
      </w:r>
      <w:r w:rsidR="1EAA0F49" w:rsidRPr="547B992F">
        <w:rPr>
          <w:rFonts w:ascii="Aptos" w:hAnsi="Aptos"/>
        </w:rPr>
        <w:t>v</w:t>
      </w:r>
      <w:r w:rsidR="1EAA0F49" w:rsidRPr="344046AC">
        <w:rPr>
          <w:rFonts w:ascii="Aptos" w:hAnsi="Aptos"/>
        </w:rPr>
        <w:t xml:space="preserve"> elektronski </w:t>
      </w:r>
      <w:r w:rsidR="1EAA0F49" w:rsidRPr="3DF7F6E7">
        <w:rPr>
          <w:rFonts w:ascii="Aptos" w:hAnsi="Aptos"/>
        </w:rPr>
        <w:t xml:space="preserve">obliki. </w:t>
      </w:r>
      <w:r w:rsidR="1EAA0F49" w:rsidRPr="4E964ACE">
        <w:rPr>
          <w:rFonts w:ascii="Aptos" w:hAnsi="Aptos"/>
        </w:rPr>
        <w:t xml:space="preserve">Naročnik ta gradiva </w:t>
      </w:r>
      <w:r w:rsidRPr="4E964ACE">
        <w:rPr>
          <w:rFonts w:ascii="Aptos" w:hAnsi="Aptos"/>
        </w:rPr>
        <w:t>shranjuje</w:t>
      </w:r>
      <w:r w:rsidRPr="00776D94">
        <w:rPr>
          <w:rFonts w:ascii="Aptos" w:hAnsi="Aptos"/>
        </w:rPr>
        <w:t xml:space="preserve"> v lastni bazi </w:t>
      </w:r>
      <w:r w:rsidR="3C8FBDE7" w:rsidRPr="5537DA0A">
        <w:rPr>
          <w:rFonts w:ascii="Aptos" w:hAnsi="Aptos"/>
        </w:rPr>
        <w:t>znanj</w:t>
      </w:r>
      <w:r w:rsidR="0D555877" w:rsidRPr="547B992F">
        <w:rPr>
          <w:rFonts w:ascii="Aptos" w:hAnsi="Aptos"/>
        </w:rPr>
        <w:t>,</w:t>
      </w:r>
      <w:r w:rsidR="3C8FBDE7" w:rsidRPr="5537DA0A">
        <w:rPr>
          <w:rFonts w:ascii="Aptos" w:hAnsi="Aptos"/>
        </w:rPr>
        <w:t xml:space="preserve"> </w:t>
      </w:r>
      <w:r w:rsidRPr="5537DA0A">
        <w:rPr>
          <w:rFonts w:ascii="Aptos" w:hAnsi="Aptos"/>
        </w:rPr>
        <w:t>oziroma</w:t>
      </w:r>
      <w:r w:rsidRPr="00776D94">
        <w:rPr>
          <w:rFonts w:ascii="Aptos" w:hAnsi="Aptos"/>
        </w:rPr>
        <w:t xml:space="preserve"> tehnični knjižnici in kopijo v projektni mapi, skupaj z vso razpisno dokumentacijo. </w:t>
      </w:r>
    </w:p>
    <w:bookmarkEnd w:id="93"/>
    <w:p w14:paraId="41610C3E" w14:textId="77777777" w:rsidR="009E6B0D" w:rsidRPr="009E6B0D" w:rsidRDefault="009E6B0D" w:rsidP="009E6B0D">
      <w:pPr>
        <w:spacing w:line="280" w:lineRule="exact"/>
        <w:rPr>
          <w:rFonts w:ascii="Aptos" w:hAnsi="Aptos"/>
        </w:rPr>
      </w:pPr>
    </w:p>
    <w:p w14:paraId="7D94E297" w14:textId="5FB172B2" w:rsidR="00776D94" w:rsidRDefault="5E61F8CD" w:rsidP="00776D94">
      <w:pPr>
        <w:pStyle w:val="Heading4"/>
      </w:pPr>
      <w:bookmarkStart w:id="94" w:name="_Toc212187270"/>
      <w:r>
        <w:t>Prilagajanje in nadaljnji razvoj</w:t>
      </w:r>
      <w:bookmarkEnd w:id="94"/>
    </w:p>
    <w:p w14:paraId="70879540" w14:textId="3589F85F" w:rsidR="009E6B0D" w:rsidRPr="009E6B0D" w:rsidRDefault="009E6B0D" w:rsidP="009E6B0D">
      <w:pPr>
        <w:spacing w:line="280" w:lineRule="exact"/>
        <w:rPr>
          <w:rFonts w:ascii="Aptos" w:hAnsi="Aptos"/>
        </w:rPr>
      </w:pPr>
      <w:r w:rsidRPr="009E6B0D">
        <w:rPr>
          <w:rFonts w:ascii="Aptos" w:hAnsi="Aptos"/>
        </w:rPr>
        <w:t xml:space="preserve"> </w:t>
      </w:r>
    </w:p>
    <w:p w14:paraId="1C759A90" w14:textId="0081974B" w:rsidR="009E6B0D" w:rsidRPr="00776D94" w:rsidRDefault="009E6B0D" w:rsidP="006D5827">
      <w:pPr>
        <w:pStyle w:val="ListParagraph"/>
        <w:numPr>
          <w:ilvl w:val="0"/>
          <w:numId w:val="62"/>
        </w:numPr>
        <w:spacing w:line="280" w:lineRule="exact"/>
        <w:rPr>
          <w:rFonts w:ascii="Aptos" w:hAnsi="Aptos"/>
        </w:rPr>
      </w:pPr>
      <w:bookmarkStart w:id="95" w:name="_Hlk209170238"/>
      <w:r w:rsidRPr="00776D94">
        <w:rPr>
          <w:rFonts w:ascii="Aptos" w:hAnsi="Aptos"/>
          <w:b/>
          <w:bCs/>
        </w:rPr>
        <w:t>Projektno obdobje:</w:t>
      </w:r>
      <w:r w:rsidRPr="00776D94">
        <w:rPr>
          <w:rFonts w:ascii="Aptos" w:hAnsi="Aptos"/>
        </w:rPr>
        <w:t xml:space="preserve"> </w:t>
      </w:r>
      <w:r w:rsidR="00CA3B50">
        <w:rPr>
          <w:rFonts w:ascii="Aptos" w:hAnsi="Aptos"/>
        </w:rPr>
        <w:t>z</w:t>
      </w:r>
      <w:r w:rsidRPr="00776D94">
        <w:rPr>
          <w:rFonts w:ascii="Aptos" w:hAnsi="Aptos"/>
        </w:rPr>
        <w:t xml:space="preserve">a projektno obdobje se šteje časa trajanja pogodbe.  </w:t>
      </w:r>
    </w:p>
    <w:p w14:paraId="66B7367D" w14:textId="77777777" w:rsidR="009E6B0D" w:rsidRPr="009E6B0D" w:rsidRDefault="009E6B0D" w:rsidP="009E6B0D">
      <w:pPr>
        <w:spacing w:line="280" w:lineRule="exact"/>
        <w:rPr>
          <w:rFonts w:ascii="Aptos" w:hAnsi="Aptos"/>
        </w:rPr>
      </w:pPr>
    </w:p>
    <w:p w14:paraId="23254D22" w14:textId="0797451C" w:rsidR="009E6B0D" w:rsidRPr="00F53ECB" w:rsidRDefault="009E6B0D" w:rsidP="006D5827">
      <w:pPr>
        <w:pStyle w:val="ListParagraph"/>
        <w:numPr>
          <w:ilvl w:val="0"/>
          <w:numId w:val="62"/>
        </w:numPr>
        <w:spacing w:line="280" w:lineRule="exact"/>
        <w:rPr>
          <w:rFonts w:ascii="Aptos" w:hAnsi="Aptos"/>
        </w:rPr>
      </w:pPr>
      <w:r w:rsidRPr="00776D94">
        <w:rPr>
          <w:rFonts w:ascii="Aptos" w:hAnsi="Aptos"/>
          <w:b/>
          <w:bCs/>
        </w:rPr>
        <w:t>Nadgradnje, prilagoditve ter delovanje:</w:t>
      </w:r>
      <w:r w:rsidRPr="00776D94">
        <w:rPr>
          <w:rFonts w:ascii="Aptos" w:hAnsi="Aptos"/>
        </w:rPr>
        <w:t xml:space="preserve"> </w:t>
      </w:r>
      <w:r w:rsidR="00CA3B50">
        <w:rPr>
          <w:rFonts w:ascii="Aptos" w:hAnsi="Aptos"/>
        </w:rPr>
        <w:t>p</w:t>
      </w:r>
      <w:r w:rsidRPr="00776D94">
        <w:rPr>
          <w:rFonts w:ascii="Aptos" w:hAnsi="Aptos"/>
        </w:rPr>
        <w:t xml:space="preserve">onudnik mora v času pogodbenega obdobja zagotoviti nadgradnje tako licenčne strežniške programske opreme kot tudi vseh razvitih odjemalcev in redno skrbeti za varnostne ter funkcionalne nadgradnje. Ob nadgradnjah je ponudnik dolžan tudi izvajati vse prilagoditve, dogovorjene v okviru pogodbenih obveznosti. </w:t>
      </w:r>
    </w:p>
    <w:p w14:paraId="690CC62D" w14:textId="77777777" w:rsidR="009E6B0D" w:rsidRPr="009E6B0D" w:rsidRDefault="009E6B0D" w:rsidP="009E6B0D">
      <w:pPr>
        <w:spacing w:line="280" w:lineRule="exact"/>
        <w:rPr>
          <w:rFonts w:ascii="Aptos" w:hAnsi="Aptos"/>
        </w:rPr>
      </w:pPr>
    </w:p>
    <w:p w14:paraId="454D919A" w14:textId="75F1B1FA" w:rsidR="003B34DF" w:rsidRPr="006136EE" w:rsidRDefault="009E6B0D" w:rsidP="003B34DF">
      <w:pPr>
        <w:pStyle w:val="ListParagraph"/>
        <w:numPr>
          <w:ilvl w:val="0"/>
          <w:numId w:val="62"/>
        </w:numPr>
        <w:spacing w:line="280" w:lineRule="exact"/>
        <w:rPr>
          <w:rFonts w:ascii="Aptos" w:hAnsi="Aptos"/>
        </w:rPr>
      </w:pPr>
      <w:r w:rsidRPr="00A96041">
        <w:rPr>
          <w:rFonts w:ascii="Aptos" w:hAnsi="Aptos"/>
          <w:b/>
          <w:bCs/>
        </w:rPr>
        <w:t>Odprtost za razvoj:</w:t>
      </w:r>
      <w:r w:rsidRPr="00A96041">
        <w:rPr>
          <w:rFonts w:ascii="Aptos" w:hAnsi="Aptos"/>
        </w:rPr>
        <w:t xml:space="preserve"> ponudnik mora ponuditi modularen sistem, ki tekom celotnega pogodbenega obdobja omogoča nadaljnji razvoj in nadomestitve/razširitve z uporabo prilagodljive arhitekture. Na primer, v kolikor se tekom nadaljnjih razvojnih faz izkaže, da na trgu obstaja boljši model razpoznavalnika (ASR model) ali boljši jezikovni model, tehnična rešitev mora omogočati njegovo integracijo.</w:t>
      </w:r>
      <w:r w:rsidR="00A96041" w:rsidRPr="00A96041">
        <w:rPr>
          <w:rFonts w:ascii="Aptos" w:hAnsi="Aptos"/>
        </w:rPr>
        <w:t xml:space="preserve"> </w:t>
      </w:r>
      <w:r w:rsidR="00A96041" w:rsidRPr="00F373CE">
        <w:rPr>
          <w:rFonts w:ascii="Aptos" w:hAnsi="Aptos"/>
          <w:b/>
          <w:bCs/>
        </w:rPr>
        <w:t xml:space="preserve">Ponudnik mora </w:t>
      </w:r>
      <w:r w:rsidR="00FC6EED" w:rsidRPr="00F373CE">
        <w:rPr>
          <w:rFonts w:ascii="Aptos" w:hAnsi="Aptos"/>
          <w:b/>
          <w:bCs/>
        </w:rPr>
        <w:t xml:space="preserve">v </w:t>
      </w:r>
      <w:r w:rsidR="008B2B40">
        <w:rPr>
          <w:rFonts w:ascii="Aptos" w:hAnsi="Aptos"/>
          <w:b/>
          <w:bCs/>
        </w:rPr>
        <w:t>treh (3)</w:t>
      </w:r>
      <w:r w:rsidR="00FC6EED" w:rsidRPr="00F373CE">
        <w:rPr>
          <w:rFonts w:ascii="Aptos" w:hAnsi="Aptos"/>
          <w:b/>
          <w:bCs/>
        </w:rPr>
        <w:t xml:space="preserve"> letih ponuditi </w:t>
      </w:r>
      <w:r w:rsidR="00F373CE" w:rsidRPr="00F373CE">
        <w:rPr>
          <w:rFonts w:ascii="Aptos" w:hAnsi="Aptos"/>
          <w:b/>
          <w:bCs/>
        </w:rPr>
        <w:t xml:space="preserve">najmanj </w:t>
      </w:r>
      <w:r w:rsidR="00A96041" w:rsidRPr="00F373CE">
        <w:rPr>
          <w:rFonts w:ascii="Aptos" w:hAnsi="Aptos"/>
          <w:b/>
          <w:bCs/>
        </w:rPr>
        <w:t>2070 ur</w:t>
      </w:r>
      <w:r w:rsidR="00F373CE" w:rsidRPr="00F373CE">
        <w:rPr>
          <w:rFonts w:ascii="Aptos" w:hAnsi="Aptos"/>
          <w:b/>
          <w:bCs/>
        </w:rPr>
        <w:t xml:space="preserve"> s</w:t>
      </w:r>
      <w:r w:rsidR="00A96041" w:rsidRPr="00F373CE">
        <w:rPr>
          <w:rFonts w:ascii="Aptos" w:hAnsi="Aptos"/>
          <w:b/>
          <w:bCs/>
        </w:rPr>
        <w:t>torit</w:t>
      </w:r>
      <w:r w:rsidR="00F373CE" w:rsidRPr="00F373CE">
        <w:rPr>
          <w:rFonts w:ascii="Aptos" w:hAnsi="Aptos"/>
          <w:b/>
          <w:bCs/>
        </w:rPr>
        <w:t>e</w:t>
      </w:r>
      <w:r w:rsidR="00A96041" w:rsidRPr="00F373CE">
        <w:rPr>
          <w:rFonts w:ascii="Aptos" w:hAnsi="Aptos"/>
          <w:b/>
          <w:bCs/>
        </w:rPr>
        <w:t>v inženiringa in razvoja</w:t>
      </w:r>
      <w:r w:rsidR="001D2F9A">
        <w:rPr>
          <w:rFonts w:ascii="Aptos" w:hAnsi="Aptos"/>
          <w:b/>
          <w:bCs/>
        </w:rPr>
        <w:t xml:space="preserve"> vključno z razvojem </w:t>
      </w:r>
      <w:r w:rsidR="00EE13A6">
        <w:rPr>
          <w:rFonts w:ascii="Aptos" w:hAnsi="Aptos"/>
          <w:b/>
          <w:bCs/>
        </w:rPr>
        <w:t>odjemalske aplikacije</w:t>
      </w:r>
      <w:r w:rsidR="00A96041" w:rsidRPr="00F373CE">
        <w:rPr>
          <w:rFonts w:ascii="Aptos" w:hAnsi="Aptos"/>
          <w:b/>
          <w:bCs/>
        </w:rPr>
        <w:t>.</w:t>
      </w:r>
    </w:p>
    <w:bookmarkEnd w:id="95"/>
    <w:p w14:paraId="50FE9A0E" w14:textId="77777777" w:rsidR="00AB2895" w:rsidRDefault="00AB2895" w:rsidP="00155D79">
      <w:pPr>
        <w:spacing w:line="280" w:lineRule="exact"/>
        <w:rPr>
          <w:rFonts w:ascii="Aptos" w:hAnsi="Aptos"/>
        </w:rPr>
      </w:pPr>
    </w:p>
    <w:p w14:paraId="26935B9A" w14:textId="77777777" w:rsidR="00926793" w:rsidRDefault="00926793" w:rsidP="00155D79">
      <w:pPr>
        <w:spacing w:line="280" w:lineRule="exact"/>
        <w:rPr>
          <w:rFonts w:ascii="Aptos" w:hAnsi="Aptos"/>
        </w:rPr>
      </w:pPr>
    </w:p>
    <w:p w14:paraId="4314160A" w14:textId="77777777" w:rsidR="00926793" w:rsidRDefault="00926793" w:rsidP="00155D79">
      <w:pPr>
        <w:spacing w:line="280" w:lineRule="exact"/>
        <w:rPr>
          <w:rFonts w:ascii="Aptos" w:hAnsi="Aptos"/>
        </w:rPr>
      </w:pPr>
    </w:p>
    <w:p w14:paraId="2158EFA6" w14:textId="229043B6" w:rsidR="00776D94" w:rsidRDefault="5E61F8CD" w:rsidP="00776D94">
      <w:pPr>
        <w:pStyle w:val="Heading4"/>
      </w:pPr>
      <w:bookmarkStart w:id="96" w:name="_Toc212187271"/>
      <w:r>
        <w:lastRenderedPageBreak/>
        <w:t>Varnost sistema in podatkov ter skladnost z zakonodajo</w:t>
      </w:r>
      <w:bookmarkEnd w:id="96"/>
    </w:p>
    <w:p w14:paraId="7CE40426" w14:textId="77777777" w:rsidR="00AB2895" w:rsidRDefault="00AB2895" w:rsidP="00155D79">
      <w:pPr>
        <w:spacing w:line="280" w:lineRule="exact"/>
        <w:rPr>
          <w:rFonts w:ascii="Aptos" w:hAnsi="Aptos"/>
        </w:rPr>
      </w:pPr>
    </w:p>
    <w:p w14:paraId="69BC7EDC" w14:textId="16B564A7" w:rsidR="00776D94" w:rsidRPr="00400212" w:rsidRDefault="00776D94" w:rsidP="00400212">
      <w:pPr>
        <w:spacing w:line="280" w:lineRule="exact"/>
        <w:rPr>
          <w:rFonts w:ascii="Aptos" w:hAnsi="Aptos"/>
        </w:rPr>
      </w:pPr>
      <w:r w:rsidRPr="00400212">
        <w:rPr>
          <w:rFonts w:ascii="Aptos" w:hAnsi="Aptos"/>
          <w:b/>
          <w:bCs/>
        </w:rPr>
        <w:t>Informacijska varnost:</w:t>
      </w:r>
      <w:r w:rsidRPr="00400212">
        <w:rPr>
          <w:rFonts w:ascii="Aptos" w:hAnsi="Aptos"/>
        </w:rPr>
        <w:t xml:space="preserve"> </w:t>
      </w:r>
      <w:r w:rsidR="00BA25E6" w:rsidRPr="00400212">
        <w:rPr>
          <w:rFonts w:ascii="Aptos" w:hAnsi="Aptos"/>
        </w:rPr>
        <w:t>v</w:t>
      </w:r>
      <w:r w:rsidRPr="00400212">
        <w:rPr>
          <w:rFonts w:ascii="Aptos" w:hAnsi="Aptos"/>
        </w:rPr>
        <w:t>si postopki morajo biti skladni z varnostnimi politikami naročnika (</w:t>
      </w:r>
      <w:r w:rsidR="00400212" w:rsidRPr="00400212">
        <w:rPr>
          <w:rFonts w:ascii="Aptos" w:hAnsi="Aptos"/>
        </w:rPr>
        <w:t>VP-6 - Politika upravljanja z dostopi do informacij, VP-5  - Politika upravljanja s spremembami, VP-2 Politika primerne rabe informacijskih sredstev ,VP-1-Krovna politika informacijske varnosti).</w:t>
      </w:r>
      <w:r w:rsidRPr="00400212">
        <w:rPr>
          <w:rFonts w:ascii="Aptos" w:hAnsi="Aptos"/>
        </w:rPr>
        <w:t xml:space="preserve"> Ponudnik mora tako za strežniško kot tudi odjemalske programske opreme voditi lokalno bazo varnostnih incidentov ter le-te pošiljati tudi na določen strežnik naročnika.  </w:t>
      </w:r>
    </w:p>
    <w:p w14:paraId="0B009591" w14:textId="77777777" w:rsidR="00400212" w:rsidRPr="00400212" w:rsidRDefault="00400212" w:rsidP="00400212">
      <w:pPr>
        <w:spacing w:line="280" w:lineRule="exact"/>
        <w:rPr>
          <w:rFonts w:ascii="Aptos" w:hAnsi="Aptos"/>
        </w:rPr>
      </w:pPr>
    </w:p>
    <w:p w14:paraId="52A7208C" w14:textId="41329FCA" w:rsidR="00776D94" w:rsidRPr="00EC3051" w:rsidRDefault="00776D94" w:rsidP="00EC3051">
      <w:pPr>
        <w:spacing w:line="280" w:lineRule="exact"/>
        <w:rPr>
          <w:rFonts w:ascii="Aptos" w:hAnsi="Aptos"/>
        </w:rPr>
      </w:pPr>
      <w:r w:rsidRPr="00EC3051">
        <w:rPr>
          <w:rFonts w:ascii="Aptos" w:hAnsi="Aptos"/>
          <w:b/>
          <w:bCs/>
        </w:rPr>
        <w:t>Skladnost z zakonodajo:</w:t>
      </w:r>
      <w:r w:rsidRPr="00EC3051">
        <w:rPr>
          <w:rFonts w:ascii="Aptos" w:hAnsi="Aptos"/>
        </w:rPr>
        <w:t xml:space="preserve"> Rešitev mora upoštevati naslednje zakonske zahteve: </w:t>
      </w:r>
    </w:p>
    <w:p w14:paraId="67A01DDB" w14:textId="77777777" w:rsidR="00776D94" w:rsidRPr="00EC3051" w:rsidRDefault="00776D94" w:rsidP="006D5827">
      <w:pPr>
        <w:pStyle w:val="ListParagraph"/>
        <w:numPr>
          <w:ilvl w:val="0"/>
          <w:numId w:val="63"/>
        </w:numPr>
        <w:spacing w:line="280" w:lineRule="exact"/>
        <w:rPr>
          <w:rFonts w:ascii="Aptos" w:hAnsi="Aptos"/>
        </w:rPr>
      </w:pPr>
      <w:r w:rsidRPr="00EC3051">
        <w:rPr>
          <w:rFonts w:ascii="Aptos" w:hAnsi="Aptos"/>
        </w:rPr>
        <w:t xml:space="preserve">GDPR - skladnost z Uredbo (EU) 2016/679 Evropskega parlamenta in Sveta o varstvu osebnih podatkov (Splošna uredba o varstvu podatkov). </w:t>
      </w:r>
    </w:p>
    <w:p w14:paraId="65B351C9" w14:textId="77777777" w:rsidR="00776D94" w:rsidRPr="00776D94" w:rsidRDefault="00776D94" w:rsidP="00776D94">
      <w:pPr>
        <w:spacing w:line="280" w:lineRule="exact"/>
        <w:rPr>
          <w:rFonts w:ascii="Aptos" w:hAnsi="Aptos"/>
        </w:rPr>
      </w:pPr>
    </w:p>
    <w:p w14:paraId="5E5DB4E1" w14:textId="36D00DFE" w:rsidR="00776D94" w:rsidRPr="00776D94" w:rsidRDefault="00776D94" w:rsidP="00776D94">
      <w:pPr>
        <w:spacing w:line="280" w:lineRule="exact"/>
        <w:rPr>
          <w:rFonts w:ascii="Aptos" w:hAnsi="Aptos"/>
        </w:rPr>
      </w:pPr>
      <w:r w:rsidRPr="00776D94">
        <w:rPr>
          <w:rFonts w:ascii="Aptos" w:hAnsi="Aptos"/>
          <w:b/>
          <w:bCs/>
        </w:rPr>
        <w:t>Obdelava podatkov</w:t>
      </w:r>
      <w:r>
        <w:rPr>
          <w:rFonts w:ascii="Aptos" w:hAnsi="Aptos"/>
          <w:b/>
          <w:bCs/>
        </w:rPr>
        <w:t>:</w:t>
      </w:r>
    </w:p>
    <w:p w14:paraId="4BF0FF78" w14:textId="77777777" w:rsidR="00776D94" w:rsidRPr="00776D94" w:rsidRDefault="00776D94" w:rsidP="00776D94">
      <w:pPr>
        <w:spacing w:line="280" w:lineRule="exact"/>
        <w:rPr>
          <w:rFonts w:ascii="Aptos" w:hAnsi="Aptos"/>
        </w:rPr>
      </w:pPr>
    </w:p>
    <w:p w14:paraId="550E3BA5" w14:textId="49D07B14" w:rsidR="00776D94" w:rsidRDefault="00776D94" w:rsidP="00776D94">
      <w:pPr>
        <w:spacing w:line="280" w:lineRule="exact"/>
        <w:rPr>
          <w:rFonts w:ascii="Aptos" w:hAnsi="Aptos"/>
        </w:rPr>
      </w:pPr>
      <w:r w:rsidRPr="00776D94">
        <w:rPr>
          <w:rFonts w:ascii="Aptos" w:hAnsi="Aptos"/>
          <w:b/>
          <w:bCs/>
        </w:rPr>
        <w:t xml:space="preserve">Uporaba podatkov </w:t>
      </w:r>
      <w:r w:rsidR="00C70617">
        <w:rPr>
          <w:rFonts w:ascii="Aptos" w:hAnsi="Aptos"/>
        </w:rPr>
        <w:t>so</w:t>
      </w:r>
      <w:r w:rsidRPr="00776D94">
        <w:rPr>
          <w:rFonts w:ascii="Aptos" w:hAnsi="Aptos"/>
        </w:rPr>
        <w:t xml:space="preserve"> zvočni posnetki in prepisi naročnika, ki se nalagajo ali pošiljajo strežniku v transkripcijo, nikoli ne smejo uporabljati za </w:t>
      </w:r>
      <w:proofErr w:type="spellStart"/>
      <w:r w:rsidRPr="00776D94">
        <w:rPr>
          <w:rFonts w:ascii="Aptos" w:hAnsi="Aptos"/>
        </w:rPr>
        <w:t>doučenje</w:t>
      </w:r>
      <w:proofErr w:type="spellEnd"/>
      <w:r w:rsidRPr="00776D94">
        <w:rPr>
          <w:rFonts w:ascii="Aptos" w:hAnsi="Aptos"/>
        </w:rPr>
        <w:t xml:space="preserve"> ali specializacijo modelov ponudnika izven fizične lokacije naročnika. </w:t>
      </w:r>
    </w:p>
    <w:p w14:paraId="60ECA9CD" w14:textId="77777777" w:rsidR="006136EE" w:rsidRPr="00776D94" w:rsidRDefault="006136EE" w:rsidP="00776D94">
      <w:pPr>
        <w:spacing w:line="280" w:lineRule="exact"/>
        <w:rPr>
          <w:rFonts w:ascii="Aptos" w:hAnsi="Aptos"/>
        </w:rPr>
      </w:pPr>
    </w:p>
    <w:p w14:paraId="5A4D451A" w14:textId="061D55FD" w:rsidR="00776D94" w:rsidRDefault="00776D94" w:rsidP="00776D94">
      <w:pPr>
        <w:spacing w:line="280" w:lineRule="exact"/>
        <w:rPr>
          <w:rFonts w:ascii="Aptos" w:hAnsi="Aptos"/>
        </w:rPr>
      </w:pPr>
      <w:r w:rsidRPr="00776D94">
        <w:rPr>
          <w:rFonts w:ascii="Aptos" w:hAnsi="Aptos"/>
          <w:b/>
          <w:bCs/>
        </w:rPr>
        <w:t>Hramba podatkov</w:t>
      </w:r>
      <w:r w:rsidRPr="00776D94">
        <w:rPr>
          <w:rFonts w:ascii="Aptos" w:hAnsi="Aptos"/>
        </w:rPr>
        <w:t xml:space="preserve"> </w:t>
      </w:r>
      <w:r w:rsidR="00C70617">
        <w:rPr>
          <w:rFonts w:ascii="Aptos" w:hAnsi="Aptos"/>
        </w:rPr>
        <w:t>so</w:t>
      </w:r>
      <w:r w:rsidRPr="00776D94">
        <w:rPr>
          <w:rFonts w:ascii="Aptos" w:hAnsi="Aptos"/>
        </w:rPr>
        <w:t xml:space="preserve"> zvočni posnetki ali prepisi poslani v transkripcijo morajo biti dosegljivi administratorju naročnika. </w:t>
      </w:r>
    </w:p>
    <w:p w14:paraId="3A6A7F29" w14:textId="77777777" w:rsidR="006136EE" w:rsidRPr="00776D94" w:rsidRDefault="006136EE" w:rsidP="00776D94">
      <w:pPr>
        <w:spacing w:line="280" w:lineRule="exact"/>
        <w:rPr>
          <w:rFonts w:ascii="Aptos" w:hAnsi="Aptos"/>
        </w:rPr>
      </w:pPr>
    </w:p>
    <w:p w14:paraId="5DC6A84A" w14:textId="00F8B2C5" w:rsidR="00776D94" w:rsidRDefault="00776D94" w:rsidP="00776D94">
      <w:pPr>
        <w:spacing w:line="280" w:lineRule="exact"/>
        <w:rPr>
          <w:rFonts w:ascii="Aptos" w:hAnsi="Aptos"/>
        </w:rPr>
      </w:pPr>
      <w:r w:rsidRPr="00776D94">
        <w:rPr>
          <w:rFonts w:ascii="Aptos" w:hAnsi="Aptos"/>
          <w:b/>
          <w:bCs/>
        </w:rPr>
        <w:t>Varna hramba</w:t>
      </w:r>
      <w:r w:rsidRPr="00776D94">
        <w:rPr>
          <w:rFonts w:ascii="Aptos" w:hAnsi="Aptos"/>
        </w:rPr>
        <w:t xml:space="preserve"> </w:t>
      </w:r>
      <w:r w:rsidR="00C70617">
        <w:rPr>
          <w:rFonts w:ascii="Aptos" w:hAnsi="Aptos"/>
        </w:rPr>
        <w:t>so</w:t>
      </w:r>
      <w:r w:rsidRPr="00776D94">
        <w:rPr>
          <w:rFonts w:ascii="Aptos" w:hAnsi="Aptos"/>
        </w:rPr>
        <w:t xml:space="preserve"> avdio posnetki posameznih sej se naj obravnavajo skupaj z metapodatki sej ter varno shranjujejo v naročniku dostopno lokacijo. </w:t>
      </w:r>
    </w:p>
    <w:p w14:paraId="01BF33FD" w14:textId="77777777" w:rsidR="006136EE" w:rsidRPr="00776D94" w:rsidRDefault="006136EE" w:rsidP="00776D94">
      <w:pPr>
        <w:spacing w:line="280" w:lineRule="exact"/>
        <w:rPr>
          <w:rFonts w:ascii="Aptos" w:hAnsi="Aptos"/>
        </w:rPr>
      </w:pPr>
    </w:p>
    <w:p w14:paraId="6FEAFE1C" w14:textId="25237095" w:rsidR="00FD5CCD" w:rsidRDefault="00776D94" w:rsidP="00776D94">
      <w:pPr>
        <w:spacing w:line="280" w:lineRule="exact"/>
        <w:rPr>
          <w:rFonts w:ascii="Aptos" w:hAnsi="Aptos"/>
        </w:rPr>
      </w:pPr>
      <w:r w:rsidRPr="00776D94">
        <w:rPr>
          <w:rFonts w:ascii="Aptos" w:hAnsi="Aptos"/>
          <w:b/>
          <w:bCs/>
        </w:rPr>
        <w:t>Izbris podatkov</w:t>
      </w:r>
      <w:r w:rsidRPr="00776D94">
        <w:rPr>
          <w:rFonts w:ascii="Aptos" w:hAnsi="Aptos"/>
        </w:rPr>
        <w:t xml:space="preserve"> </w:t>
      </w:r>
      <w:r w:rsidR="00C70617">
        <w:rPr>
          <w:rFonts w:ascii="Aptos" w:hAnsi="Aptos"/>
        </w:rPr>
        <w:t>so</w:t>
      </w:r>
      <w:r w:rsidRPr="00776D94">
        <w:rPr>
          <w:rFonts w:ascii="Aptos" w:hAnsi="Aptos"/>
        </w:rPr>
        <w:t xml:space="preserve"> administrator naročnika lahko samostojno in kadar koli izbriše vse shranjene zvočne posnetke in prepise že končanih sej vsaj ne en način. To je bodisi preko konzole strežnika ali preko API-vmesnika. </w:t>
      </w:r>
    </w:p>
    <w:p w14:paraId="76AE2311" w14:textId="77777777" w:rsidR="00FD5CCD" w:rsidRPr="00776D94" w:rsidRDefault="00FD5CCD" w:rsidP="00776D94">
      <w:pPr>
        <w:spacing w:line="280" w:lineRule="exact"/>
        <w:rPr>
          <w:rFonts w:ascii="Aptos" w:hAnsi="Aptos"/>
        </w:rPr>
      </w:pPr>
    </w:p>
    <w:p w14:paraId="6FEFFC76" w14:textId="77777777" w:rsidR="00FD5CCD" w:rsidRDefault="00776D94" w:rsidP="00776D94">
      <w:pPr>
        <w:spacing w:line="280" w:lineRule="exact"/>
        <w:rPr>
          <w:rFonts w:ascii="Aptos" w:hAnsi="Aptos"/>
          <w:b/>
          <w:bCs/>
        </w:rPr>
      </w:pPr>
      <w:r w:rsidRPr="00776D94">
        <w:rPr>
          <w:rFonts w:ascii="Aptos" w:hAnsi="Aptos"/>
          <w:b/>
          <w:bCs/>
        </w:rPr>
        <w:t>Šifriranje:</w:t>
      </w:r>
    </w:p>
    <w:p w14:paraId="166ADC68" w14:textId="77777777" w:rsidR="00FD5CCD" w:rsidRDefault="00FD5CCD" w:rsidP="00776D94">
      <w:pPr>
        <w:spacing w:line="280" w:lineRule="exact"/>
        <w:rPr>
          <w:rFonts w:ascii="Aptos" w:hAnsi="Aptos"/>
          <w:b/>
          <w:bCs/>
        </w:rPr>
      </w:pPr>
    </w:p>
    <w:p w14:paraId="4E2C04C3" w14:textId="19EE8EFB" w:rsidR="00776D94" w:rsidRPr="00FD5CCD" w:rsidRDefault="00776D94" w:rsidP="00776D94">
      <w:pPr>
        <w:spacing w:line="280" w:lineRule="exact"/>
        <w:rPr>
          <w:rFonts w:ascii="Aptos" w:hAnsi="Aptos"/>
          <w:b/>
          <w:bCs/>
        </w:rPr>
      </w:pPr>
      <w:r w:rsidRPr="00776D94">
        <w:rPr>
          <w:rFonts w:ascii="Aptos" w:hAnsi="Aptos"/>
          <w:b/>
          <w:bCs/>
        </w:rPr>
        <w:t>Med prenosom</w:t>
      </w:r>
      <w:r w:rsidRPr="00776D94">
        <w:rPr>
          <w:rFonts w:ascii="Aptos" w:hAnsi="Aptos"/>
        </w:rPr>
        <w:t xml:space="preserve"> podatkov se vsa komunikacija med strežnikom programske opreme in odjemalske aplikacije za odloženo transkribiranje ali sistemom znotraj avtomatizacije naročnika šifrirana z uporabo protokola TLS 1.2 ali novejšega. </w:t>
      </w:r>
    </w:p>
    <w:p w14:paraId="09BF8A81" w14:textId="77777777" w:rsidR="00776D94" w:rsidRPr="00776D94" w:rsidRDefault="00776D94" w:rsidP="00776D94">
      <w:pPr>
        <w:spacing w:line="280" w:lineRule="exact"/>
        <w:rPr>
          <w:rFonts w:ascii="Aptos" w:hAnsi="Aptos"/>
        </w:rPr>
      </w:pPr>
    </w:p>
    <w:p w14:paraId="14312C4A" w14:textId="5C31AD25" w:rsidR="00776D94" w:rsidRPr="00776D94" w:rsidRDefault="00776D94" w:rsidP="00776D94">
      <w:pPr>
        <w:spacing w:line="280" w:lineRule="exact"/>
        <w:rPr>
          <w:rFonts w:ascii="Aptos" w:hAnsi="Aptos"/>
        </w:rPr>
      </w:pPr>
      <w:r w:rsidRPr="00776D94">
        <w:rPr>
          <w:rFonts w:ascii="Aptos" w:hAnsi="Aptos"/>
          <w:b/>
          <w:bCs/>
        </w:rPr>
        <w:t>V mirovanju</w:t>
      </w:r>
      <w:r w:rsidRPr="00776D94">
        <w:rPr>
          <w:rFonts w:ascii="Aptos" w:hAnsi="Aptos"/>
        </w:rPr>
        <w:t xml:space="preserve"> </w:t>
      </w:r>
      <w:r>
        <w:rPr>
          <w:rFonts w:ascii="Aptos" w:hAnsi="Aptos"/>
        </w:rPr>
        <w:t>so</w:t>
      </w:r>
      <w:r w:rsidRPr="00776D94">
        <w:rPr>
          <w:rFonts w:ascii="Aptos" w:hAnsi="Aptos"/>
        </w:rPr>
        <w:t xml:space="preserve"> vsi shranjeni zvočni posnetki in prepisi zaščiteni s šifrirnimi algoritmi, skladnimi z industrijskimi standardi. </w:t>
      </w:r>
    </w:p>
    <w:p w14:paraId="3D7CD9EA" w14:textId="77777777" w:rsidR="00776D94" w:rsidRPr="00776D94" w:rsidRDefault="00776D94" w:rsidP="00776D94">
      <w:pPr>
        <w:spacing w:line="280" w:lineRule="exact"/>
        <w:rPr>
          <w:rFonts w:ascii="Aptos" w:hAnsi="Aptos"/>
        </w:rPr>
      </w:pPr>
    </w:p>
    <w:p w14:paraId="5E3A55D6" w14:textId="41B9FAA8" w:rsidR="00D33D8C" w:rsidRDefault="00776D94" w:rsidP="00155D79">
      <w:pPr>
        <w:spacing w:line="280" w:lineRule="exact"/>
        <w:rPr>
          <w:rFonts w:ascii="Aptos" w:hAnsi="Aptos"/>
        </w:rPr>
      </w:pPr>
      <w:r w:rsidRPr="00776D94">
        <w:rPr>
          <w:rFonts w:ascii="Aptos" w:hAnsi="Aptos"/>
          <w:b/>
          <w:bCs/>
        </w:rPr>
        <w:t>Dostop do shranjenih podatkov</w:t>
      </w:r>
      <w:r w:rsidRPr="00776D94">
        <w:rPr>
          <w:rFonts w:ascii="Aptos" w:hAnsi="Aptos"/>
        </w:rPr>
        <w:t xml:space="preserve"> je omejen na imenski prostor uporabnika in je omogočen izključno preko ustreznih avtenticiranih API-ključev.</w:t>
      </w:r>
    </w:p>
    <w:p w14:paraId="4BA98757" w14:textId="1946F802" w:rsidR="00D33D8C" w:rsidRDefault="02721502" w:rsidP="00D33D8C">
      <w:pPr>
        <w:pStyle w:val="Heading3"/>
        <w:rPr>
          <w:noProof/>
        </w:rPr>
      </w:pPr>
      <w:bookmarkStart w:id="97" w:name="_Toc212187272"/>
      <w:r w:rsidRPr="5A453408">
        <w:rPr>
          <w:noProof/>
        </w:rPr>
        <w:t>Garancijsko obdobje</w:t>
      </w:r>
      <w:bookmarkEnd w:id="97"/>
      <w:r w:rsidR="16CFA9F5" w:rsidRPr="5A453408">
        <w:rPr>
          <w:noProof/>
        </w:rPr>
        <w:t xml:space="preserve"> </w:t>
      </w:r>
    </w:p>
    <w:p w14:paraId="0B91456D" w14:textId="77777777" w:rsidR="00D33D8C" w:rsidRDefault="00D33D8C" w:rsidP="00155D79">
      <w:pPr>
        <w:spacing w:line="280" w:lineRule="exact"/>
        <w:rPr>
          <w:rFonts w:ascii="Aptos" w:hAnsi="Aptos"/>
        </w:rPr>
      </w:pPr>
    </w:p>
    <w:p w14:paraId="21C9896B" w14:textId="351E6884" w:rsidR="00D33D8C" w:rsidRDefault="05187C42" w:rsidP="00155D79">
      <w:pPr>
        <w:spacing w:line="280" w:lineRule="exact"/>
        <w:rPr>
          <w:rFonts w:ascii="Aptos" w:hAnsi="Aptos"/>
        </w:rPr>
      </w:pPr>
      <w:r w:rsidRPr="22E14E5D">
        <w:rPr>
          <w:rFonts w:ascii="Aptos" w:hAnsi="Aptos"/>
        </w:rPr>
        <w:t>Ponudnik zagotavlja minimalno 12-mesečno garancijsko obdobje, v katerem so vse napake odpravljene brez dodatnih stroškov za naročnika, po definiciji incidentov v razdelku 3.</w:t>
      </w:r>
      <w:r w:rsidR="008B2B40">
        <w:rPr>
          <w:rFonts w:ascii="Aptos" w:hAnsi="Aptos"/>
        </w:rPr>
        <w:t>3.9</w:t>
      </w:r>
      <w:r w:rsidRPr="22E14E5D">
        <w:rPr>
          <w:rFonts w:ascii="Aptos" w:hAnsi="Aptos"/>
        </w:rPr>
        <w:t xml:space="preserve"> Dokumentacije v zvezi z oddajo javnega naročila.</w:t>
      </w:r>
    </w:p>
    <w:p w14:paraId="71AD78A0" w14:textId="44C3E88B" w:rsidR="00D33D8C" w:rsidRDefault="02721502" w:rsidP="00D33D8C">
      <w:pPr>
        <w:pStyle w:val="Heading3"/>
        <w:rPr>
          <w:noProof/>
        </w:rPr>
      </w:pPr>
      <w:bookmarkStart w:id="98" w:name="_Toc212187273"/>
      <w:r w:rsidRPr="5A453408">
        <w:rPr>
          <w:noProof/>
        </w:rPr>
        <w:t>Zagotavljanje delovanja in ravni podpor</w:t>
      </w:r>
      <w:r w:rsidR="73DD07E2" w:rsidRPr="5A453408">
        <w:rPr>
          <w:noProof/>
        </w:rPr>
        <w:t>e</w:t>
      </w:r>
      <w:bookmarkEnd w:id="98"/>
    </w:p>
    <w:p w14:paraId="0E27BCA4" w14:textId="3F5F96B2" w:rsidR="00C70617" w:rsidRDefault="00C70617" w:rsidP="7F2828FD">
      <w:pPr>
        <w:spacing w:line="280" w:lineRule="exact"/>
        <w:rPr>
          <w:rFonts w:ascii="Aptos" w:hAnsi="Aptos"/>
          <w:noProof/>
        </w:rPr>
      </w:pPr>
    </w:p>
    <w:p w14:paraId="1DBDFB3B" w14:textId="41AFCD48" w:rsidR="005B1071" w:rsidRDefault="005B1071" w:rsidP="00C70617">
      <w:pPr>
        <w:rPr>
          <w:rFonts w:ascii="Aptos" w:eastAsia="Aptos" w:hAnsi="Aptos"/>
          <w:noProof/>
        </w:rPr>
      </w:pPr>
      <w:bookmarkStart w:id="99" w:name="_Hlk209170477"/>
      <w:r w:rsidRPr="7B1238AC">
        <w:rPr>
          <w:rFonts w:ascii="Aptos" w:eastAsia="Aptos" w:hAnsi="Aptos"/>
          <w:noProof/>
        </w:rPr>
        <w:t>Ponudnik mora zagotavljati delovanje opreme in ravni podpore</w:t>
      </w:r>
      <w:r w:rsidR="00A4190C">
        <w:rPr>
          <w:rFonts w:ascii="Aptos" w:eastAsia="Aptos" w:hAnsi="Aptos"/>
          <w:noProof/>
        </w:rPr>
        <w:t xml:space="preserve"> tri </w:t>
      </w:r>
      <w:r w:rsidRPr="7B1238AC">
        <w:rPr>
          <w:rFonts w:ascii="Aptos" w:eastAsia="Aptos" w:hAnsi="Aptos"/>
          <w:noProof/>
        </w:rPr>
        <w:t>(</w:t>
      </w:r>
      <w:r w:rsidR="00A4190C">
        <w:rPr>
          <w:rFonts w:ascii="Aptos" w:eastAsia="Aptos" w:hAnsi="Aptos"/>
          <w:noProof/>
        </w:rPr>
        <w:t>3</w:t>
      </w:r>
      <w:r w:rsidRPr="7B1238AC">
        <w:rPr>
          <w:rFonts w:ascii="Aptos" w:eastAsia="Aptos" w:hAnsi="Aptos"/>
          <w:noProof/>
        </w:rPr>
        <w:t xml:space="preserve">) leta po </w:t>
      </w:r>
      <w:r w:rsidR="008379E5" w:rsidRPr="7B1238AC">
        <w:rPr>
          <w:rFonts w:ascii="Aptos" w:eastAsia="Aptos" w:hAnsi="Aptos"/>
          <w:noProof/>
        </w:rPr>
        <w:t>namestitvi in konfiguraciji.</w:t>
      </w:r>
    </w:p>
    <w:p w14:paraId="07E93AF2" w14:textId="77777777" w:rsidR="005B1071" w:rsidRDefault="005B1071" w:rsidP="00C70617">
      <w:pPr>
        <w:rPr>
          <w:rFonts w:ascii="Aptos" w:eastAsia="Aptos" w:hAnsi="Aptos"/>
          <w:noProof/>
        </w:rPr>
      </w:pPr>
    </w:p>
    <w:p w14:paraId="257C8DF6" w14:textId="1C5BC6E0" w:rsidR="00C70617" w:rsidRPr="007E37DB" w:rsidRDefault="00C70617" w:rsidP="00C70617">
      <w:pPr>
        <w:rPr>
          <w:rFonts w:ascii="Aptos" w:eastAsia="Aptos" w:hAnsi="Aptos"/>
          <w:noProof/>
        </w:rPr>
      </w:pPr>
      <w:r w:rsidRPr="007E37DB">
        <w:rPr>
          <w:rFonts w:ascii="Aptos" w:eastAsia="Aptos" w:hAnsi="Aptos"/>
          <w:noProof/>
        </w:rPr>
        <w:lastRenderedPageBreak/>
        <w:t>Osnovni namen uporabe strežnika programske opreme je razpoznava govora za namen podnaslavljanja, ki deluje v naslednjih časovnih oknih:</w:t>
      </w:r>
    </w:p>
    <w:p w14:paraId="365EDA8E" w14:textId="4BD8FBE1" w:rsidR="00C70617" w:rsidRPr="007E37DB" w:rsidRDefault="00C70617" w:rsidP="006D5827">
      <w:pPr>
        <w:pStyle w:val="ListParagraph"/>
        <w:numPr>
          <w:ilvl w:val="0"/>
          <w:numId w:val="77"/>
        </w:numPr>
        <w:spacing w:before="240" w:after="240"/>
        <w:rPr>
          <w:rFonts w:ascii="Aptos" w:eastAsia="Aptos" w:hAnsi="Aptos" w:cs="Arial"/>
          <w:noProof/>
          <w:color w:val="000000" w:themeColor="text1"/>
          <w:szCs w:val="20"/>
        </w:rPr>
      </w:pPr>
      <w:r w:rsidRPr="007E37DB">
        <w:rPr>
          <w:rFonts w:ascii="Aptos" w:eastAsia="Aptos" w:hAnsi="Aptos" w:cs="Arial"/>
          <w:b/>
          <w:bCs/>
          <w:noProof/>
          <w:color w:val="000000" w:themeColor="text1"/>
          <w:szCs w:val="20"/>
        </w:rPr>
        <w:t>Dnevni termin</w:t>
      </w:r>
      <w:r w:rsidRPr="007E37DB">
        <w:rPr>
          <w:rFonts w:ascii="Aptos" w:eastAsia="Aptos" w:hAnsi="Aptos" w:cs="Arial"/>
          <w:noProof/>
          <w:color w:val="000000" w:themeColor="text1"/>
          <w:szCs w:val="20"/>
        </w:rPr>
        <w:t>:</w:t>
      </w:r>
      <w:r w:rsidRPr="007E37DB">
        <w:rPr>
          <w:rFonts w:ascii="Aptos" w:hAnsi="Aptos" w:cs="Arial"/>
          <w:sz w:val="16"/>
          <w:szCs w:val="20"/>
        </w:rPr>
        <w:tab/>
      </w:r>
      <w:r w:rsidRPr="007E37DB">
        <w:rPr>
          <w:rFonts w:ascii="Aptos" w:eastAsia="Aptos" w:hAnsi="Aptos" w:cs="Arial"/>
          <w:noProof/>
          <w:color w:val="000000" w:themeColor="text1"/>
          <w:szCs w:val="20"/>
        </w:rPr>
        <w:t>06:00</w:t>
      </w:r>
      <w:r w:rsidR="00FD5CCD">
        <w:rPr>
          <w:rFonts w:ascii="Aptos" w:eastAsia="Aptos" w:hAnsi="Aptos" w:cs="Arial"/>
          <w:noProof/>
          <w:color w:val="000000" w:themeColor="text1"/>
          <w:szCs w:val="20"/>
        </w:rPr>
        <w:t xml:space="preserve"> </w:t>
      </w:r>
      <w:r w:rsidRPr="007E37DB">
        <w:rPr>
          <w:rFonts w:ascii="Aptos" w:eastAsia="Aptos" w:hAnsi="Aptos" w:cs="Arial"/>
          <w:noProof/>
          <w:color w:val="000000" w:themeColor="text1"/>
          <w:szCs w:val="20"/>
        </w:rPr>
        <w:t>–</w:t>
      </w:r>
      <w:r w:rsidR="00FD5CCD">
        <w:rPr>
          <w:rFonts w:ascii="Aptos" w:eastAsia="Aptos" w:hAnsi="Aptos" w:cs="Arial"/>
          <w:noProof/>
          <w:color w:val="000000" w:themeColor="text1"/>
          <w:szCs w:val="20"/>
        </w:rPr>
        <w:t xml:space="preserve"> </w:t>
      </w:r>
      <w:r w:rsidRPr="007E37DB">
        <w:rPr>
          <w:rFonts w:ascii="Aptos" w:eastAsia="Aptos" w:hAnsi="Aptos" w:cs="Arial"/>
          <w:noProof/>
          <w:color w:val="000000" w:themeColor="text1"/>
          <w:szCs w:val="20"/>
        </w:rPr>
        <w:t>24:00 (18 h)</w:t>
      </w:r>
    </w:p>
    <w:p w14:paraId="60C3BD15" w14:textId="66D2AFDC" w:rsidR="00C70617" w:rsidRPr="00C70617" w:rsidRDefault="00C70617" w:rsidP="006D5827">
      <w:pPr>
        <w:pStyle w:val="ListParagraph"/>
        <w:numPr>
          <w:ilvl w:val="0"/>
          <w:numId w:val="77"/>
        </w:numPr>
        <w:spacing w:before="240" w:after="240"/>
        <w:rPr>
          <w:rFonts w:ascii="Aptos" w:eastAsia="Aptos" w:hAnsi="Aptos" w:cs="Arial"/>
          <w:noProof/>
          <w:color w:val="000000" w:themeColor="text1"/>
          <w:szCs w:val="20"/>
        </w:rPr>
      </w:pPr>
      <w:r w:rsidRPr="007E37DB">
        <w:rPr>
          <w:rFonts w:ascii="Aptos" w:eastAsia="Aptos" w:hAnsi="Aptos" w:cs="Arial"/>
          <w:b/>
          <w:bCs/>
          <w:noProof/>
          <w:color w:val="000000" w:themeColor="text1"/>
          <w:szCs w:val="20"/>
        </w:rPr>
        <w:t>Nočni termin</w:t>
      </w:r>
      <w:r w:rsidRPr="007E37DB">
        <w:rPr>
          <w:rFonts w:ascii="Aptos" w:eastAsia="Aptos" w:hAnsi="Aptos" w:cs="Arial"/>
          <w:noProof/>
          <w:color w:val="000000" w:themeColor="text1"/>
          <w:szCs w:val="20"/>
        </w:rPr>
        <w:t>:</w:t>
      </w:r>
      <w:r w:rsidRPr="007E37DB">
        <w:rPr>
          <w:rFonts w:ascii="Aptos" w:hAnsi="Aptos" w:cs="Arial"/>
          <w:sz w:val="16"/>
          <w:szCs w:val="20"/>
        </w:rPr>
        <w:tab/>
      </w:r>
      <w:r w:rsidRPr="007E37DB">
        <w:rPr>
          <w:rFonts w:ascii="Aptos" w:eastAsia="Aptos" w:hAnsi="Aptos" w:cs="Arial"/>
          <w:noProof/>
          <w:color w:val="000000" w:themeColor="text1"/>
          <w:szCs w:val="20"/>
        </w:rPr>
        <w:t>00:00</w:t>
      </w:r>
      <w:r w:rsidR="00FD5CCD">
        <w:rPr>
          <w:rFonts w:ascii="Aptos" w:eastAsia="Aptos" w:hAnsi="Aptos" w:cs="Arial"/>
          <w:noProof/>
          <w:color w:val="000000" w:themeColor="text1"/>
          <w:szCs w:val="20"/>
        </w:rPr>
        <w:t xml:space="preserve"> </w:t>
      </w:r>
      <w:r w:rsidRPr="007E37DB">
        <w:rPr>
          <w:rFonts w:ascii="Aptos" w:eastAsia="Aptos" w:hAnsi="Aptos" w:cs="Arial"/>
          <w:noProof/>
          <w:color w:val="000000" w:themeColor="text1"/>
          <w:szCs w:val="20"/>
        </w:rPr>
        <w:t>–</w:t>
      </w:r>
      <w:r w:rsidR="00FD5CCD">
        <w:rPr>
          <w:rFonts w:ascii="Aptos" w:eastAsia="Aptos" w:hAnsi="Aptos" w:cs="Arial"/>
          <w:noProof/>
          <w:color w:val="000000" w:themeColor="text1"/>
          <w:szCs w:val="20"/>
        </w:rPr>
        <w:t xml:space="preserve"> </w:t>
      </w:r>
      <w:r w:rsidRPr="007E37DB">
        <w:rPr>
          <w:rFonts w:ascii="Aptos" w:eastAsia="Aptos" w:hAnsi="Aptos" w:cs="Arial"/>
          <w:noProof/>
          <w:color w:val="000000" w:themeColor="text1"/>
          <w:szCs w:val="20"/>
        </w:rPr>
        <w:t>06:00 (6 h)</w:t>
      </w:r>
    </w:p>
    <w:p w14:paraId="5039CA09" w14:textId="2313D4BE" w:rsidR="00C70617" w:rsidRPr="007E37DB" w:rsidRDefault="00C70617" w:rsidP="006D5827">
      <w:pPr>
        <w:pStyle w:val="ListParagraph"/>
        <w:numPr>
          <w:ilvl w:val="0"/>
          <w:numId w:val="77"/>
        </w:numPr>
        <w:spacing w:before="240" w:after="240"/>
        <w:rPr>
          <w:rFonts w:ascii="Aptos" w:eastAsia="Aptos" w:hAnsi="Aptos" w:cs="Arial"/>
          <w:noProof/>
          <w:color w:val="000000" w:themeColor="text1"/>
          <w:szCs w:val="20"/>
        </w:rPr>
      </w:pPr>
      <w:r w:rsidRPr="007E37DB">
        <w:rPr>
          <w:rFonts w:ascii="Aptos" w:eastAsia="Aptos" w:hAnsi="Aptos" w:cs="Arial"/>
          <w:b/>
          <w:bCs/>
          <w:noProof/>
          <w:color w:val="000000" w:themeColor="text1"/>
          <w:szCs w:val="20"/>
        </w:rPr>
        <w:t>Delovni dnevi</w:t>
      </w:r>
      <w:r w:rsidRPr="007E37DB">
        <w:rPr>
          <w:rFonts w:ascii="Aptos" w:eastAsia="Aptos" w:hAnsi="Aptos" w:cs="Arial"/>
          <w:noProof/>
          <w:color w:val="000000" w:themeColor="text1"/>
          <w:szCs w:val="20"/>
        </w:rPr>
        <w:t xml:space="preserve">: </w:t>
      </w:r>
      <w:r w:rsidRPr="007E37DB">
        <w:rPr>
          <w:rFonts w:ascii="Aptos" w:hAnsi="Aptos" w:cs="Arial"/>
          <w:sz w:val="16"/>
          <w:szCs w:val="20"/>
        </w:rPr>
        <w:tab/>
      </w:r>
      <w:r w:rsidRPr="007E37DB">
        <w:rPr>
          <w:rFonts w:ascii="Aptos" w:eastAsia="Aptos" w:hAnsi="Aptos" w:cs="Arial"/>
          <w:noProof/>
          <w:color w:val="000000" w:themeColor="text1"/>
          <w:szCs w:val="20"/>
        </w:rPr>
        <w:t>pon</w:t>
      </w:r>
      <w:r w:rsidR="00FD5CCD">
        <w:rPr>
          <w:rFonts w:ascii="Aptos" w:eastAsia="Aptos" w:hAnsi="Aptos" w:cs="Arial"/>
          <w:noProof/>
          <w:color w:val="000000" w:themeColor="text1"/>
          <w:szCs w:val="20"/>
        </w:rPr>
        <w:t xml:space="preserve"> </w:t>
      </w:r>
      <w:r w:rsidRPr="007E37DB">
        <w:rPr>
          <w:rFonts w:ascii="Aptos" w:eastAsia="Aptos" w:hAnsi="Aptos" w:cs="Arial"/>
          <w:noProof/>
          <w:color w:val="000000" w:themeColor="text1"/>
          <w:szCs w:val="20"/>
        </w:rPr>
        <w:t>–</w:t>
      </w:r>
      <w:r w:rsidR="00FD5CCD">
        <w:rPr>
          <w:rFonts w:ascii="Aptos" w:eastAsia="Aptos" w:hAnsi="Aptos" w:cs="Arial"/>
          <w:noProof/>
          <w:color w:val="000000" w:themeColor="text1"/>
          <w:szCs w:val="20"/>
        </w:rPr>
        <w:t xml:space="preserve"> </w:t>
      </w:r>
      <w:r w:rsidRPr="007E37DB">
        <w:rPr>
          <w:rFonts w:ascii="Aptos" w:eastAsia="Aptos" w:hAnsi="Aptos" w:cs="Arial"/>
          <w:noProof/>
          <w:color w:val="000000" w:themeColor="text1"/>
          <w:szCs w:val="20"/>
        </w:rPr>
        <w:t>pet (dnevno kritična produkcija).</w:t>
      </w:r>
    </w:p>
    <w:p w14:paraId="54089B54" w14:textId="77777777" w:rsidR="00C70617" w:rsidRPr="007E37DB" w:rsidRDefault="00C70617" w:rsidP="006D5827">
      <w:pPr>
        <w:pStyle w:val="ListParagraph"/>
        <w:numPr>
          <w:ilvl w:val="0"/>
          <w:numId w:val="77"/>
        </w:numPr>
        <w:spacing w:before="240" w:after="240"/>
        <w:rPr>
          <w:rFonts w:ascii="Aptos" w:eastAsia="Aptos" w:hAnsi="Aptos" w:cs="Arial"/>
          <w:noProof/>
          <w:color w:val="000000" w:themeColor="text1"/>
          <w:szCs w:val="20"/>
        </w:rPr>
      </w:pPr>
      <w:r w:rsidRPr="007E37DB">
        <w:rPr>
          <w:rFonts w:ascii="Aptos" w:eastAsia="Aptos" w:hAnsi="Aptos" w:cs="Arial"/>
          <w:b/>
          <w:bCs/>
          <w:noProof/>
          <w:color w:val="000000" w:themeColor="text1"/>
          <w:szCs w:val="20"/>
        </w:rPr>
        <w:t>Konec tedna in noči</w:t>
      </w:r>
      <w:r w:rsidRPr="007E37DB">
        <w:rPr>
          <w:rFonts w:ascii="Aptos" w:eastAsia="Aptos" w:hAnsi="Aptos" w:cs="Arial"/>
          <w:noProof/>
          <w:color w:val="000000" w:themeColor="text1"/>
          <w:szCs w:val="20"/>
        </w:rPr>
        <w:t>: režim dežurstva (odziv se meri, a je dovoljen daljši čas tolerance).</w:t>
      </w:r>
    </w:p>
    <w:p w14:paraId="7C5D02FB" w14:textId="2D19BA84" w:rsidR="00E50313" w:rsidRPr="00E50313" w:rsidRDefault="00E50313" w:rsidP="00C70617">
      <w:pPr>
        <w:pStyle w:val="BodyText"/>
        <w:spacing w:before="180" w:after="180"/>
        <w:rPr>
          <w:rFonts w:ascii="Aptos" w:eastAsia="Aptos" w:hAnsi="Aptos" w:cs="Arial"/>
          <w:noProof/>
          <w:szCs w:val="20"/>
        </w:rPr>
      </w:pPr>
      <w:r w:rsidRPr="00E50313">
        <w:rPr>
          <w:rFonts w:ascii="Aptos" w:eastAsia="Aptos" w:hAnsi="Aptos" w:cs="Arial"/>
          <w:noProof/>
          <w:szCs w:val="20"/>
          <w:highlight w:val="yellow"/>
        </w:rPr>
        <w:t>Naročnik za dnevni termin znotraj delovnih dni zahteva spodaj navedene odzivne čase na prijave napak ter čase za odpravo napak</w:t>
      </w:r>
      <w:r w:rsidRPr="00E50313">
        <w:rPr>
          <w:rFonts w:ascii="Aptos" w:eastAsia="Aptos" w:hAnsi="Aptos" w:cs="Arial"/>
          <w:noProof/>
          <w:szCs w:val="20"/>
          <w:highlight w:val="yellow"/>
        </w:rPr>
        <w:t>:</w:t>
      </w:r>
    </w:p>
    <w:p w14:paraId="335FA0C9" w14:textId="77777777" w:rsidR="00C70617" w:rsidRPr="007E37DB" w:rsidRDefault="00C70617" w:rsidP="006D5827">
      <w:pPr>
        <w:pStyle w:val="ListParagraph"/>
        <w:numPr>
          <w:ilvl w:val="0"/>
          <w:numId w:val="76"/>
        </w:numPr>
        <w:spacing w:before="240" w:after="240"/>
        <w:rPr>
          <w:rFonts w:ascii="Aptos" w:eastAsia="Aptos" w:hAnsi="Aptos" w:cs="Arial"/>
          <w:noProof/>
          <w:color w:val="000000" w:themeColor="text1"/>
          <w:szCs w:val="20"/>
        </w:rPr>
      </w:pPr>
      <w:r w:rsidRPr="007E37DB">
        <w:rPr>
          <w:rFonts w:ascii="Aptos" w:eastAsia="Aptos" w:hAnsi="Aptos" w:cs="Arial"/>
          <w:b/>
          <w:bCs/>
          <w:noProof/>
          <w:color w:val="000000" w:themeColor="text1"/>
          <w:szCs w:val="20"/>
        </w:rPr>
        <w:t>Odzivni čas</w:t>
      </w:r>
      <w:r w:rsidRPr="007E37DB">
        <w:rPr>
          <w:rFonts w:ascii="Aptos" w:eastAsia="Aptos" w:hAnsi="Aptos" w:cs="Arial"/>
          <w:noProof/>
          <w:color w:val="000000" w:themeColor="text1"/>
          <w:szCs w:val="20"/>
        </w:rPr>
        <w:t xml:space="preserve"> (od prijave do začetka dela):</w:t>
      </w:r>
    </w:p>
    <w:p w14:paraId="76A805F9" w14:textId="77777777" w:rsidR="00C70617" w:rsidRPr="007E37DB" w:rsidRDefault="00C70617" w:rsidP="006D5827">
      <w:pPr>
        <w:pStyle w:val="ListParagraph"/>
        <w:numPr>
          <w:ilvl w:val="1"/>
          <w:numId w:val="76"/>
        </w:numPr>
        <w:spacing w:before="240" w:after="240"/>
        <w:rPr>
          <w:rFonts w:ascii="Aptos" w:eastAsia="Aptos" w:hAnsi="Aptos" w:cs="Arial"/>
          <w:noProof/>
          <w:color w:val="000000" w:themeColor="text1"/>
          <w:szCs w:val="20"/>
        </w:rPr>
      </w:pPr>
      <w:r w:rsidRPr="007E37DB">
        <w:rPr>
          <w:rFonts w:ascii="Aptos" w:eastAsia="Aptos" w:hAnsi="Aptos" w:cs="Arial"/>
          <w:noProof/>
          <w:color w:val="000000" w:themeColor="text1"/>
          <w:szCs w:val="20"/>
        </w:rPr>
        <w:t>Kritična napaka:</w:t>
      </w:r>
      <w:r w:rsidRPr="007E37DB">
        <w:rPr>
          <w:rFonts w:ascii="Aptos" w:hAnsi="Aptos" w:cs="Arial"/>
          <w:sz w:val="16"/>
          <w:szCs w:val="20"/>
        </w:rPr>
        <w:tab/>
      </w:r>
      <w:r w:rsidRPr="007E37DB">
        <w:rPr>
          <w:rFonts w:ascii="Aptos" w:eastAsia="Aptos" w:hAnsi="Aptos" w:cs="Arial"/>
          <w:noProof/>
          <w:color w:val="000000" w:themeColor="text1"/>
          <w:szCs w:val="20"/>
        </w:rPr>
        <w:t>60 min</w:t>
      </w:r>
    </w:p>
    <w:p w14:paraId="26FA2230" w14:textId="77777777" w:rsidR="00C70617" w:rsidRPr="007E37DB" w:rsidRDefault="00C70617" w:rsidP="006D5827">
      <w:pPr>
        <w:pStyle w:val="ListParagraph"/>
        <w:numPr>
          <w:ilvl w:val="1"/>
          <w:numId w:val="76"/>
        </w:numPr>
        <w:spacing w:before="240" w:after="240"/>
        <w:rPr>
          <w:rFonts w:ascii="Aptos" w:eastAsia="Aptos" w:hAnsi="Aptos" w:cs="Arial"/>
          <w:color w:val="000000" w:themeColor="text1"/>
        </w:rPr>
      </w:pPr>
      <w:r w:rsidRPr="160E86F3">
        <w:rPr>
          <w:rFonts w:ascii="Aptos" w:eastAsia="Aptos" w:hAnsi="Aptos" w:cs="Arial"/>
          <w:color w:val="000000" w:themeColor="text1"/>
        </w:rPr>
        <w:t>Večja napaka:</w:t>
      </w:r>
      <w:r>
        <w:tab/>
      </w:r>
      <w:r>
        <w:rPr>
          <w:rFonts w:ascii="Aptos" w:hAnsi="Aptos" w:cs="Arial"/>
          <w:sz w:val="16"/>
          <w:szCs w:val="20"/>
        </w:rPr>
        <w:tab/>
      </w:r>
      <w:r w:rsidRPr="160E86F3">
        <w:rPr>
          <w:rFonts w:ascii="Aptos" w:eastAsia="Aptos" w:hAnsi="Aptos" w:cs="Arial"/>
          <w:color w:val="000000" w:themeColor="text1"/>
        </w:rPr>
        <w:t>4 h</w:t>
      </w:r>
    </w:p>
    <w:p w14:paraId="64FE414F" w14:textId="77777777" w:rsidR="00C70617" w:rsidRDefault="00C70617" w:rsidP="006D5827">
      <w:pPr>
        <w:pStyle w:val="ListParagraph"/>
        <w:numPr>
          <w:ilvl w:val="1"/>
          <w:numId w:val="76"/>
        </w:numPr>
        <w:spacing w:before="240" w:after="240"/>
        <w:rPr>
          <w:rFonts w:ascii="Aptos" w:eastAsia="Aptos" w:hAnsi="Aptos" w:cs="Arial"/>
          <w:noProof/>
          <w:color w:val="000000" w:themeColor="text1"/>
          <w:szCs w:val="20"/>
        </w:rPr>
      </w:pPr>
      <w:r w:rsidRPr="007E37DB">
        <w:rPr>
          <w:rFonts w:ascii="Aptos" w:eastAsia="Aptos" w:hAnsi="Aptos" w:cs="Arial"/>
          <w:noProof/>
          <w:color w:val="000000" w:themeColor="text1"/>
          <w:szCs w:val="20"/>
        </w:rPr>
        <w:t>Manjša napaka:</w:t>
      </w:r>
      <w:r w:rsidRPr="007E37DB">
        <w:rPr>
          <w:rFonts w:ascii="Aptos" w:hAnsi="Aptos" w:cs="Arial"/>
          <w:sz w:val="16"/>
          <w:szCs w:val="20"/>
        </w:rPr>
        <w:tab/>
      </w:r>
      <w:r>
        <w:rPr>
          <w:rFonts w:ascii="Aptos" w:hAnsi="Aptos" w:cs="Arial"/>
          <w:sz w:val="16"/>
          <w:szCs w:val="20"/>
        </w:rPr>
        <w:tab/>
      </w:r>
      <w:r w:rsidRPr="007E37DB">
        <w:rPr>
          <w:rFonts w:ascii="Aptos" w:eastAsia="Aptos" w:hAnsi="Aptos" w:cs="Arial"/>
          <w:noProof/>
          <w:color w:val="000000" w:themeColor="text1"/>
          <w:szCs w:val="20"/>
        </w:rPr>
        <w:t>8 h</w:t>
      </w:r>
    </w:p>
    <w:p w14:paraId="091C648B" w14:textId="77777777" w:rsidR="00C70617" w:rsidRPr="003633A2" w:rsidRDefault="00C70617" w:rsidP="00C70617">
      <w:pPr>
        <w:pStyle w:val="ListParagraph"/>
        <w:spacing w:before="240" w:after="240"/>
        <w:rPr>
          <w:rFonts w:ascii="Aptos" w:eastAsia="Aptos" w:hAnsi="Aptos" w:cs="Arial"/>
          <w:noProof/>
          <w:color w:val="000000" w:themeColor="text1"/>
          <w:szCs w:val="20"/>
        </w:rPr>
      </w:pPr>
    </w:p>
    <w:p w14:paraId="2149F11B" w14:textId="77777777" w:rsidR="00C70617" w:rsidRPr="007E37DB" w:rsidRDefault="00C70617" w:rsidP="006D5827">
      <w:pPr>
        <w:pStyle w:val="ListParagraph"/>
        <w:numPr>
          <w:ilvl w:val="0"/>
          <w:numId w:val="76"/>
        </w:numPr>
        <w:spacing w:before="240" w:after="240"/>
        <w:rPr>
          <w:rFonts w:ascii="Aptos" w:eastAsia="Aptos" w:hAnsi="Aptos" w:cs="Arial"/>
          <w:noProof/>
          <w:color w:val="000000" w:themeColor="text1"/>
          <w:szCs w:val="20"/>
        </w:rPr>
      </w:pPr>
      <w:r w:rsidRPr="007E37DB">
        <w:rPr>
          <w:rFonts w:ascii="Aptos" w:eastAsia="Aptos" w:hAnsi="Aptos" w:cs="Arial"/>
          <w:b/>
          <w:bCs/>
          <w:noProof/>
          <w:color w:val="000000" w:themeColor="text1"/>
          <w:szCs w:val="20"/>
        </w:rPr>
        <w:t>Čas odprave napake ali povrnitve do ponovne vzpostavitve poln</w:t>
      </w:r>
      <w:r>
        <w:rPr>
          <w:rFonts w:ascii="Aptos" w:eastAsia="Aptos" w:hAnsi="Aptos" w:cs="Arial"/>
          <w:b/>
          <w:bCs/>
          <w:noProof/>
          <w:color w:val="000000" w:themeColor="text1"/>
          <w:szCs w:val="20"/>
        </w:rPr>
        <w:t>e</w:t>
      </w:r>
      <w:r w:rsidRPr="007E37DB">
        <w:rPr>
          <w:rFonts w:ascii="Aptos" w:eastAsia="Aptos" w:hAnsi="Aptos" w:cs="Arial"/>
          <w:b/>
          <w:bCs/>
          <w:noProof/>
          <w:color w:val="000000" w:themeColor="text1"/>
          <w:szCs w:val="20"/>
        </w:rPr>
        <w:t xml:space="preserve"> funkcionalnosti</w:t>
      </w:r>
      <w:r w:rsidRPr="007E37DB">
        <w:rPr>
          <w:rFonts w:ascii="Aptos" w:eastAsia="Aptos" w:hAnsi="Aptos" w:cs="Arial"/>
          <w:noProof/>
          <w:color w:val="000000" w:themeColor="text1"/>
          <w:szCs w:val="20"/>
        </w:rPr>
        <w:t>:</w:t>
      </w:r>
    </w:p>
    <w:p w14:paraId="2CB34CA9" w14:textId="77777777" w:rsidR="00C70617" w:rsidRPr="007E37DB" w:rsidRDefault="00C70617" w:rsidP="006D5827">
      <w:pPr>
        <w:pStyle w:val="ListParagraph"/>
        <w:numPr>
          <w:ilvl w:val="1"/>
          <w:numId w:val="76"/>
        </w:numPr>
        <w:spacing w:before="240" w:after="240"/>
        <w:rPr>
          <w:rFonts w:ascii="Aptos" w:eastAsia="Aptos" w:hAnsi="Aptos" w:cs="Arial"/>
          <w:noProof/>
          <w:color w:val="000000" w:themeColor="text1"/>
          <w:szCs w:val="20"/>
        </w:rPr>
      </w:pPr>
      <w:r w:rsidRPr="007E37DB">
        <w:rPr>
          <w:rFonts w:ascii="Aptos" w:eastAsia="Aptos" w:hAnsi="Aptos" w:cs="Arial"/>
          <w:noProof/>
          <w:color w:val="000000" w:themeColor="text1"/>
          <w:szCs w:val="20"/>
        </w:rPr>
        <w:t>Kritična napaka:</w:t>
      </w:r>
      <w:r w:rsidRPr="007E37DB">
        <w:rPr>
          <w:rFonts w:ascii="Aptos" w:hAnsi="Aptos" w:cs="Arial"/>
          <w:sz w:val="16"/>
          <w:szCs w:val="20"/>
        </w:rPr>
        <w:tab/>
      </w:r>
      <w:r w:rsidRPr="007E37DB">
        <w:rPr>
          <w:rFonts w:ascii="Aptos" w:eastAsia="Aptos" w:hAnsi="Aptos" w:cs="Arial"/>
          <w:noProof/>
          <w:color w:val="000000" w:themeColor="text1"/>
          <w:szCs w:val="20"/>
        </w:rPr>
        <w:t>2 h</w:t>
      </w:r>
    </w:p>
    <w:p w14:paraId="7590BD8B" w14:textId="77777777" w:rsidR="00C70617" w:rsidRPr="007E37DB" w:rsidRDefault="00C70617" w:rsidP="006D5827">
      <w:pPr>
        <w:pStyle w:val="ListParagraph"/>
        <w:numPr>
          <w:ilvl w:val="1"/>
          <w:numId w:val="76"/>
        </w:numPr>
        <w:spacing w:before="240" w:after="240"/>
        <w:rPr>
          <w:rFonts w:ascii="Aptos" w:eastAsia="Aptos" w:hAnsi="Aptos" w:cs="Arial"/>
          <w:color w:val="000000" w:themeColor="text1"/>
        </w:rPr>
      </w:pPr>
      <w:r w:rsidRPr="160E86F3">
        <w:rPr>
          <w:rFonts w:ascii="Aptos" w:eastAsia="Aptos" w:hAnsi="Aptos" w:cs="Arial"/>
          <w:color w:val="000000" w:themeColor="text1"/>
        </w:rPr>
        <w:t>Večja napaka:</w:t>
      </w:r>
      <w:r>
        <w:tab/>
      </w:r>
      <w:r>
        <w:rPr>
          <w:rFonts w:ascii="Aptos" w:hAnsi="Aptos" w:cs="Arial"/>
          <w:sz w:val="16"/>
          <w:szCs w:val="20"/>
        </w:rPr>
        <w:tab/>
      </w:r>
      <w:r w:rsidRPr="160E86F3">
        <w:rPr>
          <w:rFonts w:ascii="Aptos" w:eastAsia="Aptos" w:hAnsi="Aptos" w:cs="Arial"/>
          <w:color w:val="000000" w:themeColor="text1"/>
        </w:rPr>
        <w:t>8 h</w:t>
      </w:r>
    </w:p>
    <w:p w14:paraId="4CC468A5" w14:textId="77777777" w:rsidR="00C70617" w:rsidRDefault="00C70617" w:rsidP="006D5827">
      <w:pPr>
        <w:pStyle w:val="ListParagraph"/>
        <w:numPr>
          <w:ilvl w:val="1"/>
          <w:numId w:val="76"/>
        </w:numPr>
        <w:spacing w:before="240" w:after="240"/>
        <w:rPr>
          <w:rFonts w:ascii="Aptos" w:eastAsia="Aptos" w:hAnsi="Aptos" w:cs="Arial"/>
          <w:color w:val="000000" w:themeColor="text1"/>
        </w:rPr>
      </w:pPr>
      <w:r w:rsidRPr="160E86F3">
        <w:rPr>
          <w:rFonts w:ascii="Aptos" w:eastAsia="Aptos" w:hAnsi="Aptos" w:cs="Arial"/>
          <w:color w:val="000000" w:themeColor="text1"/>
        </w:rPr>
        <w:t>Manjša napaka:</w:t>
      </w:r>
      <w:r>
        <w:tab/>
      </w:r>
      <w:r>
        <w:rPr>
          <w:rFonts w:ascii="Aptos" w:hAnsi="Aptos" w:cs="Arial"/>
          <w:sz w:val="16"/>
          <w:szCs w:val="20"/>
        </w:rPr>
        <w:tab/>
      </w:r>
      <w:r w:rsidRPr="160E86F3">
        <w:rPr>
          <w:rFonts w:ascii="Aptos" w:eastAsia="Aptos" w:hAnsi="Aptos" w:cs="Arial"/>
          <w:color w:val="000000" w:themeColor="text1"/>
        </w:rPr>
        <w:t>5 dni (ali po dogovoru)</w:t>
      </w:r>
    </w:p>
    <w:p w14:paraId="3151C11D" w14:textId="16D470AF" w:rsidR="00E50313" w:rsidRPr="00E50313" w:rsidRDefault="00E50313" w:rsidP="00E50313">
      <w:pPr>
        <w:spacing w:before="240" w:after="240"/>
        <w:rPr>
          <w:rFonts w:ascii="Aptos" w:eastAsia="Aptos" w:hAnsi="Aptos" w:cs="Arial"/>
        </w:rPr>
      </w:pPr>
      <w:r w:rsidRPr="00E50313">
        <w:rPr>
          <w:rFonts w:ascii="Aptos" w:eastAsia="Aptos" w:hAnsi="Aptos" w:cs="Arial"/>
          <w:highlight w:val="yellow"/>
        </w:rPr>
        <w:t>Za ostale termine naročnik predvideva možnost posredovanja na klic, e-pošto ali drug način elektronske komunikacije.</w:t>
      </w:r>
    </w:p>
    <w:p w14:paraId="25EF5231" w14:textId="77777777" w:rsidR="00C70617" w:rsidRDefault="00C70617" w:rsidP="00C70617">
      <w:pPr>
        <w:rPr>
          <w:rFonts w:ascii="Aptos" w:eastAsia="Aptos" w:hAnsi="Aptos" w:cs="Arial"/>
          <w:b/>
          <w:bCs/>
          <w:noProof/>
          <w:color w:val="000000" w:themeColor="text1"/>
          <w:szCs w:val="20"/>
        </w:rPr>
      </w:pPr>
      <w:r w:rsidRPr="007E37DB">
        <w:rPr>
          <w:rFonts w:ascii="Aptos" w:eastAsia="Aptos" w:hAnsi="Aptos" w:cs="Arial"/>
          <w:b/>
          <w:bCs/>
          <w:noProof/>
          <w:color w:val="000000" w:themeColor="text1"/>
          <w:szCs w:val="20"/>
        </w:rPr>
        <w:t>Načrtovana vzdrževalna dela</w:t>
      </w:r>
    </w:p>
    <w:p w14:paraId="6930E9E1" w14:textId="77777777" w:rsidR="00C70617" w:rsidRPr="007E37DB" w:rsidRDefault="00C70617" w:rsidP="00C70617">
      <w:pPr>
        <w:rPr>
          <w:rFonts w:ascii="Aptos" w:eastAsia="Aptos" w:hAnsi="Aptos" w:cs="Arial"/>
          <w:noProof/>
          <w:color w:val="000000" w:themeColor="text1"/>
          <w:szCs w:val="20"/>
        </w:rPr>
      </w:pPr>
    </w:p>
    <w:p w14:paraId="148952E7" w14:textId="77777777" w:rsidR="00C70617" w:rsidRPr="007E37DB"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Večja načrtovana vzdrževalna dela (posodobitve, nadgradnje, menjave komponent ipd.) se morajo izvajati v nočnem terminu, razen če naročnik izrecno potrdi drugačen časovni okvir.</w:t>
      </w:r>
    </w:p>
    <w:p w14:paraId="60A2DCF9" w14:textId="77777777" w:rsidR="005B1071" w:rsidRDefault="005B1071" w:rsidP="00C70617">
      <w:pPr>
        <w:rPr>
          <w:rFonts w:ascii="Aptos" w:eastAsia="Aptos" w:hAnsi="Aptos" w:cs="Arial"/>
          <w:noProof/>
          <w:color w:val="000000" w:themeColor="text1"/>
          <w:szCs w:val="20"/>
        </w:rPr>
      </w:pPr>
    </w:p>
    <w:p w14:paraId="391B0E9C" w14:textId="77777777" w:rsidR="005B1071"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Ponudnik mora naročnika o večjih načrtovanih vzdrževalnih posegih obvestiti najmanj 5 delovnih dni vnaprej ter z dodatnim opomnikom en delovni dan vnaprej, v kolikor se ponudnik in naročnik pisno ne dogovorita drugače.</w:t>
      </w:r>
    </w:p>
    <w:p w14:paraId="19C16008" w14:textId="77777777" w:rsidR="005B1071" w:rsidRDefault="005B1071" w:rsidP="00C70617">
      <w:pPr>
        <w:rPr>
          <w:rFonts w:ascii="Aptos" w:eastAsia="Aptos" w:hAnsi="Aptos" w:cs="Arial"/>
          <w:noProof/>
          <w:color w:val="000000" w:themeColor="text1"/>
          <w:szCs w:val="20"/>
        </w:rPr>
      </w:pPr>
    </w:p>
    <w:p w14:paraId="733E2C8D" w14:textId="5E0C5262" w:rsidR="00C70617" w:rsidRPr="007E37DB"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Za reševanje posameznega primera, se lahko uporabi tudi drugačen termin, v koliko to dopušča statistika dejanske porabe virov in obremenitev, ki  ga ponudnik zagotavlja  preko statusa virov (npr. z Prometheus + Grafana ali podobno).</w:t>
      </w:r>
    </w:p>
    <w:p w14:paraId="334005C0" w14:textId="77777777" w:rsidR="00C70617" w:rsidRDefault="00C70617" w:rsidP="00C70617">
      <w:pPr>
        <w:rPr>
          <w:rFonts w:ascii="Aptos" w:eastAsia="Aptos" w:hAnsi="Aptos" w:cs="Arial"/>
          <w:noProof/>
          <w:color w:val="000000" w:themeColor="text1"/>
          <w:szCs w:val="20"/>
        </w:rPr>
      </w:pPr>
    </w:p>
    <w:p w14:paraId="3A295936" w14:textId="77777777" w:rsidR="00C70617" w:rsidRDefault="00C70617" w:rsidP="00C70617">
      <w:pPr>
        <w:rPr>
          <w:rFonts w:ascii="Aptos" w:eastAsia="Aptos" w:hAnsi="Aptos" w:cs="Arial"/>
          <w:b/>
          <w:bCs/>
          <w:noProof/>
          <w:color w:val="000000" w:themeColor="text1"/>
          <w:szCs w:val="20"/>
        </w:rPr>
      </w:pPr>
      <w:r w:rsidRPr="007E37DB">
        <w:rPr>
          <w:rFonts w:ascii="Aptos" w:eastAsia="Aptos" w:hAnsi="Aptos" w:cs="Arial"/>
          <w:b/>
          <w:bCs/>
          <w:noProof/>
          <w:color w:val="000000" w:themeColor="text1"/>
          <w:szCs w:val="20"/>
        </w:rPr>
        <w:t>Nepričakovani izpadi</w:t>
      </w:r>
    </w:p>
    <w:p w14:paraId="5F504AE0" w14:textId="77777777" w:rsidR="00C70617" w:rsidRPr="00D91975" w:rsidRDefault="00C70617" w:rsidP="00C70617">
      <w:pPr>
        <w:rPr>
          <w:rFonts w:ascii="Aptos" w:eastAsia="Aptos" w:hAnsi="Aptos" w:cs="Arial"/>
          <w:b/>
          <w:bCs/>
          <w:noProof/>
          <w:color w:val="000000" w:themeColor="text1"/>
          <w:szCs w:val="20"/>
        </w:rPr>
      </w:pPr>
    </w:p>
    <w:p w14:paraId="2655608C" w14:textId="77777777" w:rsidR="00C70617"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Ponudnik mora zagotoviti mehanizme za hitro odpravo napak in nepredvidenih izpadov. Ponudnik mora zagotoviti dokumentirano evidenco izpadov in odzivnih časov.</w:t>
      </w:r>
    </w:p>
    <w:p w14:paraId="3465A74A" w14:textId="77777777" w:rsidR="00C70617" w:rsidRPr="007E37DB" w:rsidRDefault="00C70617" w:rsidP="00C70617">
      <w:pPr>
        <w:rPr>
          <w:rFonts w:ascii="Aptos" w:eastAsia="Aptos" w:hAnsi="Aptos" w:cs="Arial"/>
          <w:noProof/>
          <w:color w:val="000000" w:themeColor="text1"/>
          <w:szCs w:val="20"/>
        </w:rPr>
      </w:pPr>
    </w:p>
    <w:p w14:paraId="3ACF7FD9" w14:textId="77777777" w:rsidR="00C70617" w:rsidRDefault="00C70617" w:rsidP="00C70617">
      <w:pPr>
        <w:rPr>
          <w:rFonts w:ascii="Aptos" w:eastAsia="Aptos" w:hAnsi="Aptos" w:cs="Arial"/>
          <w:b/>
          <w:bCs/>
          <w:noProof/>
          <w:color w:val="000000" w:themeColor="text1"/>
          <w:szCs w:val="20"/>
        </w:rPr>
      </w:pPr>
      <w:r w:rsidRPr="007E37DB">
        <w:rPr>
          <w:rFonts w:ascii="Aptos" w:eastAsia="Aptos" w:hAnsi="Aptos" w:cs="Arial"/>
          <w:b/>
          <w:bCs/>
          <w:noProof/>
          <w:color w:val="000000" w:themeColor="text1"/>
          <w:szCs w:val="20"/>
        </w:rPr>
        <w:t>Ponovni zagoni in nadgradnje sistemov</w:t>
      </w:r>
    </w:p>
    <w:p w14:paraId="44C5FC30" w14:textId="77777777" w:rsidR="00FD5CCD" w:rsidRPr="007E37DB" w:rsidRDefault="00FD5CCD" w:rsidP="00C70617">
      <w:pPr>
        <w:rPr>
          <w:rFonts w:ascii="Aptos" w:eastAsia="Aptos" w:hAnsi="Aptos" w:cs="Arial"/>
          <w:noProof/>
          <w:color w:val="000000" w:themeColor="text1"/>
          <w:szCs w:val="20"/>
        </w:rPr>
      </w:pPr>
    </w:p>
    <w:p w14:paraId="456889FD" w14:textId="77777777" w:rsidR="00C70617" w:rsidRPr="007E37DB"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 xml:space="preserve">Ponovni zagoni (angleško reboot) zaradi nameščanja varnostnih popravkov, nadgradenj ali drugih tehničnih razlogov se morajo praviloma izvajati v okviru nočnega servisnega okna (00:00–06:00), razen če se ponudnik in naročnik pisno dogovorita za drugo časovno okno. </w:t>
      </w:r>
    </w:p>
    <w:p w14:paraId="42821528" w14:textId="77777777" w:rsidR="00F50A76" w:rsidRDefault="00F50A76" w:rsidP="00C70617">
      <w:pPr>
        <w:rPr>
          <w:rFonts w:ascii="Aptos" w:eastAsia="Aptos" w:hAnsi="Aptos" w:cs="Arial"/>
          <w:noProof/>
          <w:color w:val="000000" w:themeColor="text1"/>
          <w:szCs w:val="20"/>
        </w:rPr>
      </w:pPr>
    </w:p>
    <w:p w14:paraId="568286CD" w14:textId="106309F7" w:rsidR="00C70617"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V kolikor ponovni zagon povzroči nedelovanje v produkcijskem času, se ta čas šteje v izračun razpoložljivosti.</w:t>
      </w:r>
    </w:p>
    <w:p w14:paraId="687A42C8" w14:textId="77777777" w:rsidR="00C70617" w:rsidRPr="007E37DB" w:rsidRDefault="00C70617" w:rsidP="00C70617">
      <w:pPr>
        <w:rPr>
          <w:rFonts w:ascii="Aptos" w:eastAsia="Aptos" w:hAnsi="Aptos" w:cs="Arial"/>
          <w:noProof/>
          <w:color w:val="000000" w:themeColor="text1"/>
          <w:szCs w:val="20"/>
        </w:rPr>
      </w:pPr>
    </w:p>
    <w:p w14:paraId="3560EA78" w14:textId="77777777" w:rsidR="00C70617" w:rsidRDefault="00C70617" w:rsidP="00C70617">
      <w:pPr>
        <w:rPr>
          <w:rFonts w:ascii="Aptos" w:eastAsia="Aptos" w:hAnsi="Aptos" w:cs="Arial"/>
          <w:b/>
          <w:bCs/>
          <w:noProof/>
          <w:color w:val="000000" w:themeColor="text1"/>
          <w:szCs w:val="20"/>
        </w:rPr>
      </w:pPr>
      <w:r w:rsidRPr="007E37DB">
        <w:rPr>
          <w:rFonts w:ascii="Aptos" w:eastAsia="Aptos" w:hAnsi="Aptos" w:cs="Arial"/>
          <w:b/>
          <w:bCs/>
          <w:noProof/>
          <w:color w:val="000000" w:themeColor="text1"/>
          <w:szCs w:val="20"/>
        </w:rPr>
        <w:t>Poročanje in dokazila</w:t>
      </w:r>
    </w:p>
    <w:p w14:paraId="179A8653" w14:textId="77777777" w:rsidR="00FD5CCD" w:rsidRPr="007E37DB" w:rsidRDefault="00FD5CCD" w:rsidP="00C70617">
      <w:pPr>
        <w:rPr>
          <w:rFonts w:ascii="Aptos" w:eastAsia="Aptos" w:hAnsi="Aptos" w:cs="Arial"/>
          <w:noProof/>
          <w:color w:val="000000" w:themeColor="text1"/>
          <w:szCs w:val="20"/>
        </w:rPr>
      </w:pPr>
    </w:p>
    <w:p w14:paraId="620FC214" w14:textId="77777777" w:rsidR="00C70617" w:rsidRPr="007E37DB" w:rsidRDefault="00C70617" w:rsidP="00C70617">
      <w:pPr>
        <w:rPr>
          <w:rFonts w:ascii="Aptos" w:eastAsia="Aptos" w:hAnsi="Aptos" w:cs="Arial"/>
          <w:noProof/>
          <w:color w:val="000000" w:themeColor="text1"/>
          <w:szCs w:val="20"/>
        </w:rPr>
      </w:pPr>
      <w:r w:rsidRPr="007E37DB">
        <w:rPr>
          <w:rFonts w:ascii="Aptos" w:eastAsia="Aptos" w:hAnsi="Aptos" w:cs="Arial"/>
          <w:noProof/>
          <w:color w:val="000000" w:themeColor="text1"/>
          <w:szCs w:val="20"/>
        </w:rPr>
        <w:t>Ponudnik mora naročniku mesečno poročati o dejanski razpoložljivosti, vključno z razmejitvijo med:</w:t>
      </w:r>
    </w:p>
    <w:p w14:paraId="119553DB" w14:textId="77777777" w:rsidR="00C70617" w:rsidRPr="007E37DB" w:rsidRDefault="00C70617" w:rsidP="006D5827">
      <w:pPr>
        <w:pStyle w:val="ListParagraph"/>
        <w:numPr>
          <w:ilvl w:val="0"/>
          <w:numId w:val="75"/>
        </w:numPr>
        <w:rPr>
          <w:rFonts w:ascii="Aptos" w:eastAsia="Aptos" w:hAnsi="Aptos" w:cs="Arial"/>
          <w:noProof/>
          <w:color w:val="000000" w:themeColor="text1"/>
          <w:szCs w:val="20"/>
        </w:rPr>
      </w:pPr>
      <w:r w:rsidRPr="007E37DB">
        <w:rPr>
          <w:rFonts w:ascii="Aptos" w:eastAsia="Aptos" w:hAnsi="Aptos" w:cs="Arial"/>
          <w:noProof/>
          <w:color w:val="000000" w:themeColor="text1"/>
          <w:szCs w:val="20"/>
        </w:rPr>
        <w:lastRenderedPageBreak/>
        <w:t>načrtovanimi vzdrževalnimi deli,</w:t>
      </w:r>
    </w:p>
    <w:p w14:paraId="28BEC330" w14:textId="77777777" w:rsidR="00C70617" w:rsidRPr="007E37DB" w:rsidRDefault="00C70617" w:rsidP="006D5827">
      <w:pPr>
        <w:pStyle w:val="ListParagraph"/>
        <w:numPr>
          <w:ilvl w:val="0"/>
          <w:numId w:val="75"/>
        </w:numPr>
        <w:rPr>
          <w:rFonts w:ascii="Aptos" w:eastAsia="Aptos" w:hAnsi="Aptos" w:cs="Arial"/>
          <w:noProof/>
          <w:color w:val="000000" w:themeColor="text1"/>
          <w:szCs w:val="20"/>
        </w:rPr>
      </w:pPr>
      <w:r>
        <w:rPr>
          <w:rFonts w:ascii="Aptos" w:eastAsia="Aptos" w:hAnsi="Aptos" w:cs="Arial"/>
          <w:noProof/>
          <w:color w:val="000000" w:themeColor="text1"/>
          <w:szCs w:val="20"/>
        </w:rPr>
        <w:t>p</w:t>
      </w:r>
      <w:r w:rsidRPr="007E37DB">
        <w:rPr>
          <w:rFonts w:ascii="Aptos" w:eastAsia="Aptos" w:hAnsi="Aptos" w:cs="Arial"/>
          <w:noProof/>
          <w:color w:val="000000" w:themeColor="text1"/>
          <w:szCs w:val="20"/>
        </w:rPr>
        <w:t>onovnimi zagoni zaradi posodobitev,</w:t>
      </w:r>
    </w:p>
    <w:p w14:paraId="3952DEFB" w14:textId="77777777" w:rsidR="00C70617" w:rsidRPr="007E37DB" w:rsidRDefault="00C70617" w:rsidP="006D5827">
      <w:pPr>
        <w:pStyle w:val="ListParagraph"/>
        <w:numPr>
          <w:ilvl w:val="0"/>
          <w:numId w:val="75"/>
        </w:numPr>
        <w:rPr>
          <w:rFonts w:ascii="Aptos" w:eastAsia="Aptos" w:hAnsi="Aptos" w:cs="Arial"/>
          <w:noProof/>
          <w:color w:val="000000" w:themeColor="text1"/>
          <w:szCs w:val="20"/>
        </w:rPr>
      </w:pPr>
      <w:r w:rsidRPr="007E37DB">
        <w:rPr>
          <w:rFonts w:ascii="Aptos" w:eastAsia="Aptos" w:hAnsi="Aptos" w:cs="Arial"/>
          <w:noProof/>
          <w:color w:val="000000" w:themeColor="text1"/>
          <w:szCs w:val="20"/>
        </w:rPr>
        <w:t>nepričakovanimi izpadi.</w:t>
      </w:r>
    </w:p>
    <w:p w14:paraId="342F8184" w14:textId="1F3A2B95" w:rsidR="003B34DF" w:rsidRPr="00FD5CCD" w:rsidRDefault="00C70617" w:rsidP="00FD5CCD">
      <w:pPr>
        <w:rPr>
          <w:rFonts w:ascii="Aptos" w:eastAsia="Aptos" w:hAnsi="Aptos" w:cs="Arial"/>
          <w:noProof/>
          <w:color w:val="000000" w:themeColor="text1"/>
          <w:szCs w:val="20"/>
        </w:rPr>
      </w:pPr>
      <w:r w:rsidRPr="007E37DB">
        <w:rPr>
          <w:rFonts w:ascii="Aptos" w:eastAsia="Aptos" w:hAnsi="Aptos" w:cs="Arial"/>
          <w:noProof/>
          <w:color w:val="000000" w:themeColor="text1"/>
          <w:szCs w:val="20"/>
        </w:rPr>
        <w:t>V primeru nedoseganja pogodbeno dogovorjenih pogojev razpoložljivosti mora ponudnik omogočiti izvedbo revizije in zagotoviti pisno pojasnilo z ukrepi za izboljšanje.</w:t>
      </w:r>
    </w:p>
    <w:p w14:paraId="4333397C" w14:textId="2B73B658" w:rsidR="00D33D8C" w:rsidRPr="006A15BB" w:rsidRDefault="02721502" w:rsidP="00D33D8C">
      <w:pPr>
        <w:pStyle w:val="Heading3"/>
      </w:pPr>
      <w:bookmarkStart w:id="100" w:name="_Hlk209170695"/>
      <w:bookmarkStart w:id="101" w:name="_Toc212187274"/>
      <w:bookmarkEnd w:id="99"/>
      <w:r>
        <w:t xml:space="preserve">Pravice intelektualne lastnine nad prilagojenimi </w:t>
      </w:r>
      <w:r w:rsidR="5AD91258">
        <w:t xml:space="preserve">in razvitimi </w:t>
      </w:r>
      <w:r>
        <w:t>rešitvami</w:t>
      </w:r>
      <w:bookmarkEnd w:id="101"/>
      <w:r>
        <w:t xml:space="preserve"> </w:t>
      </w:r>
    </w:p>
    <w:p w14:paraId="1F3110B5" w14:textId="77777777" w:rsidR="00D33D8C" w:rsidRPr="006A15BB" w:rsidRDefault="00D33D8C" w:rsidP="00D33D8C">
      <w:pPr>
        <w:rPr>
          <w:rFonts w:ascii="Aptos" w:eastAsia="Aptos" w:hAnsi="Aptos" w:cs="Aptos"/>
          <w:szCs w:val="20"/>
        </w:rPr>
      </w:pPr>
    </w:p>
    <w:p w14:paraId="385AAE3F" w14:textId="301A9586" w:rsidR="00D33D8C" w:rsidRPr="006A15BB" w:rsidRDefault="00D33D8C" w:rsidP="00D33D8C">
      <w:pPr>
        <w:rPr>
          <w:rFonts w:ascii="Aptos" w:eastAsia="Aptos" w:hAnsi="Aptos" w:cs="Aptos"/>
        </w:rPr>
      </w:pPr>
      <w:r w:rsidRPr="12FDAB50">
        <w:rPr>
          <w:rFonts w:ascii="Aptos" w:eastAsia="Aptos" w:hAnsi="Aptos" w:cs="Aptos"/>
        </w:rPr>
        <w:t>Ponudnik mora zagotavljati, da bo vso izvorno kodo</w:t>
      </w:r>
      <w:r w:rsidR="760CE566" w:rsidRPr="12FDAB50">
        <w:rPr>
          <w:rFonts w:ascii="Aptos" w:eastAsia="Aptos" w:hAnsi="Aptos" w:cs="Aptos"/>
        </w:rPr>
        <w:t xml:space="preserve"> </w:t>
      </w:r>
      <w:r w:rsidR="760CE566" w:rsidRPr="63D4BD57">
        <w:rPr>
          <w:rFonts w:ascii="Aptos" w:eastAsia="Aptos" w:hAnsi="Aptos" w:cs="Aptos"/>
        </w:rPr>
        <w:t>odjemalske programske</w:t>
      </w:r>
      <w:r w:rsidR="760CE566" w:rsidRPr="217B2FA3">
        <w:rPr>
          <w:rFonts w:ascii="Aptos" w:eastAsia="Aptos" w:hAnsi="Aptos" w:cs="Aptos"/>
        </w:rPr>
        <w:t xml:space="preserve"> kode</w:t>
      </w:r>
      <w:r w:rsidRPr="12FDAB50">
        <w:rPr>
          <w:rFonts w:ascii="Aptos" w:eastAsia="Aptos" w:hAnsi="Aptos" w:cs="Aptos"/>
        </w:rPr>
        <w:t>, konfiguracije, skripte, integracije ter z njimi povezano tehnično dokumentacijo, razvito ali spremenjeno v okviru te pogodbe, sproti oddajal v centralno shrambo izvorne kode (</w:t>
      </w:r>
      <w:r w:rsidR="60B01400" w:rsidRPr="54FDF6AB">
        <w:rPr>
          <w:rFonts w:ascii="Aptos" w:eastAsia="Aptos" w:hAnsi="Aptos" w:cs="Aptos"/>
        </w:rPr>
        <w:t xml:space="preserve">npr. </w:t>
      </w:r>
      <w:r w:rsidRPr="4561531A">
        <w:rPr>
          <w:rFonts w:ascii="Aptos" w:eastAsia="Aptos" w:hAnsi="Aptos" w:cs="Aptos"/>
        </w:rPr>
        <w:t>Git</w:t>
      </w:r>
      <w:r w:rsidR="053A9C42" w:rsidRPr="4561531A">
        <w:rPr>
          <w:rFonts w:ascii="Aptos" w:eastAsia="Aptos" w:hAnsi="Aptos" w:cs="Aptos"/>
        </w:rPr>
        <w:t>, ali enakovreden</w:t>
      </w:r>
      <w:r w:rsidR="00C70617">
        <w:rPr>
          <w:rFonts w:ascii="Aptos" w:eastAsia="Aptos" w:hAnsi="Aptos" w:cs="Aptos"/>
        </w:rPr>
        <w:t xml:space="preserve"> </w:t>
      </w:r>
      <w:r w:rsidRPr="12FDAB50">
        <w:rPr>
          <w:rFonts w:ascii="Aptos" w:eastAsia="Aptos" w:hAnsi="Aptos" w:cs="Aptos"/>
        </w:rPr>
        <w:t>repozitorij naročnika).</w:t>
      </w:r>
    </w:p>
    <w:p w14:paraId="09DB6D19" w14:textId="77777777" w:rsidR="00D33D8C" w:rsidRPr="006A15BB" w:rsidRDefault="00D33D8C" w:rsidP="00D33D8C">
      <w:pPr>
        <w:rPr>
          <w:rFonts w:ascii="Aptos" w:eastAsia="Aptos" w:hAnsi="Aptos" w:cs="Aptos"/>
          <w:szCs w:val="20"/>
        </w:rPr>
      </w:pPr>
    </w:p>
    <w:p w14:paraId="41F51320" w14:textId="2537CCFF" w:rsidR="00D33D8C" w:rsidRPr="006A15BB" w:rsidRDefault="00D33D8C" w:rsidP="00D33D8C">
      <w:pPr>
        <w:rPr>
          <w:rFonts w:ascii="Aptos" w:eastAsia="Aptos" w:hAnsi="Aptos" w:cs="Aptos"/>
        </w:rPr>
      </w:pPr>
      <w:r w:rsidRPr="5C049EDE">
        <w:rPr>
          <w:rFonts w:ascii="Aptos" w:eastAsia="Aptos" w:hAnsi="Aptos" w:cs="Aptos"/>
        </w:rPr>
        <w:t xml:space="preserve">Ponudnik bo moral v repozitorij </w:t>
      </w:r>
      <w:r w:rsidR="27B12E30" w:rsidRPr="5FB3FAC0">
        <w:rPr>
          <w:rFonts w:ascii="Aptos" w:eastAsia="Aptos" w:hAnsi="Aptos" w:cs="Aptos"/>
        </w:rPr>
        <w:t xml:space="preserve">izvorne kode </w:t>
      </w:r>
      <w:r w:rsidRPr="5C049EDE">
        <w:rPr>
          <w:rFonts w:ascii="Aptos" w:eastAsia="Aptos" w:hAnsi="Aptos" w:cs="Aptos"/>
        </w:rPr>
        <w:t>nalagati spremembe sproti oziroma najkasneje v roku petih (5) delovnih dni po implementaciji posamezne spremembe na produkciji.</w:t>
      </w:r>
    </w:p>
    <w:p w14:paraId="71EB918E" w14:textId="77777777" w:rsidR="00D33D8C" w:rsidRPr="006A15BB" w:rsidRDefault="00D33D8C" w:rsidP="00D33D8C">
      <w:pPr>
        <w:rPr>
          <w:rFonts w:ascii="Aptos" w:eastAsia="Aptos" w:hAnsi="Aptos" w:cs="Aptos"/>
          <w:szCs w:val="20"/>
        </w:rPr>
      </w:pPr>
    </w:p>
    <w:p w14:paraId="753BFA1B" w14:textId="68C00ECD" w:rsidR="00D33D8C" w:rsidRPr="006A15BB" w:rsidRDefault="00D33D8C" w:rsidP="00D33D8C">
      <w:pPr>
        <w:rPr>
          <w:rFonts w:ascii="Aptos" w:eastAsia="Aptos" w:hAnsi="Aptos" w:cs="Aptos"/>
        </w:rPr>
      </w:pPr>
      <w:r w:rsidRPr="6A3A7E7D">
        <w:rPr>
          <w:rFonts w:ascii="Aptos" w:eastAsia="Aptos" w:hAnsi="Aptos" w:cs="Aptos"/>
        </w:rPr>
        <w:t xml:space="preserve">Repozitorij </w:t>
      </w:r>
      <w:r w:rsidR="4AE1DC2D" w:rsidRPr="2D464F1C">
        <w:rPr>
          <w:rFonts w:ascii="Aptos" w:eastAsia="Aptos" w:hAnsi="Aptos" w:cs="Aptos"/>
        </w:rPr>
        <w:t>izvorne kode</w:t>
      </w:r>
      <w:r w:rsidRPr="6A3A7E7D">
        <w:rPr>
          <w:rFonts w:ascii="Aptos" w:eastAsia="Aptos" w:hAnsi="Aptos" w:cs="Aptos"/>
        </w:rPr>
        <w:t xml:space="preserve">  se bo vzpostavil na infrastrukturi naročnika in pod njegovim upravljanjem. Ponudnik bo imel zagotovljene uporabniške dostope za potrebe izvedbe pogodbenih obveznosti.</w:t>
      </w:r>
    </w:p>
    <w:p w14:paraId="18F6D206" w14:textId="77777777" w:rsidR="00D33D8C" w:rsidRPr="006A15BB" w:rsidRDefault="00D33D8C" w:rsidP="00D33D8C">
      <w:pPr>
        <w:rPr>
          <w:rFonts w:ascii="Aptos" w:eastAsia="Aptos" w:hAnsi="Aptos" w:cs="Aptos"/>
          <w:szCs w:val="20"/>
        </w:rPr>
      </w:pPr>
    </w:p>
    <w:p w14:paraId="4FE3FF87" w14:textId="79A192B3" w:rsidR="00D33D8C" w:rsidRPr="006A15BB" w:rsidRDefault="00D33D8C" w:rsidP="00D33D8C">
      <w:pPr>
        <w:rPr>
          <w:rFonts w:ascii="Aptos" w:eastAsia="Aptos" w:hAnsi="Aptos" w:cs="Aptos"/>
        </w:rPr>
      </w:pPr>
      <w:r w:rsidRPr="009204D7">
        <w:rPr>
          <w:rFonts w:ascii="Aptos" w:eastAsia="Aptos" w:hAnsi="Aptos" w:cs="Aptos"/>
        </w:rPr>
        <w:t xml:space="preserve">Naročnik ima </w:t>
      </w:r>
      <w:r w:rsidR="00C70617">
        <w:rPr>
          <w:rFonts w:ascii="Aptos" w:eastAsia="Aptos" w:hAnsi="Aptos" w:cs="Aptos"/>
        </w:rPr>
        <w:t xml:space="preserve">vedno </w:t>
      </w:r>
      <w:r w:rsidRPr="47395121">
        <w:rPr>
          <w:rFonts w:ascii="Aptos" w:eastAsia="Aptos" w:hAnsi="Aptos" w:cs="Aptos"/>
        </w:rPr>
        <w:t>pravico</w:t>
      </w:r>
      <w:r w:rsidRPr="009204D7">
        <w:rPr>
          <w:rFonts w:ascii="Aptos" w:eastAsia="Aptos" w:hAnsi="Aptos" w:cs="Aptos"/>
        </w:rPr>
        <w:t xml:space="preserve">, da izvorno kodo uporablja, spreminja in zaupa </w:t>
      </w:r>
      <w:r w:rsidR="7AC56E58" w:rsidRPr="1702C4B7">
        <w:rPr>
          <w:rFonts w:ascii="Aptos" w:eastAsia="Aptos" w:hAnsi="Aptos" w:cs="Aptos"/>
        </w:rPr>
        <w:t xml:space="preserve">v </w:t>
      </w:r>
      <w:r w:rsidRPr="1702C4B7">
        <w:rPr>
          <w:rFonts w:ascii="Aptos" w:eastAsia="Aptos" w:hAnsi="Aptos" w:cs="Aptos"/>
        </w:rPr>
        <w:t>vzdrževanje</w:t>
      </w:r>
      <w:r w:rsidRPr="009204D7">
        <w:rPr>
          <w:rFonts w:ascii="Aptos" w:eastAsia="Aptos" w:hAnsi="Aptos" w:cs="Aptos"/>
        </w:rPr>
        <w:t xml:space="preserve"> ali nadaljnji razvoj tretjim osebam.</w:t>
      </w:r>
    </w:p>
    <w:p w14:paraId="78CEC597" w14:textId="77777777" w:rsidR="00D33D8C" w:rsidRPr="006A15BB" w:rsidRDefault="00D33D8C" w:rsidP="00D33D8C">
      <w:pPr>
        <w:rPr>
          <w:rFonts w:ascii="Aptos" w:eastAsia="Aptos" w:hAnsi="Aptos" w:cs="Aptos"/>
          <w:szCs w:val="20"/>
        </w:rPr>
      </w:pPr>
    </w:p>
    <w:p w14:paraId="34B597FE" w14:textId="468E9597" w:rsidR="00D33D8C" w:rsidRPr="00FD5CCD" w:rsidRDefault="00D33D8C" w:rsidP="00FD5CCD">
      <w:pPr>
        <w:rPr>
          <w:rFonts w:ascii="Aptos" w:eastAsia="Aptos" w:hAnsi="Aptos" w:cs="Aptos"/>
        </w:rPr>
      </w:pPr>
      <w:r w:rsidRPr="247F8BB2">
        <w:rPr>
          <w:rFonts w:ascii="Aptos" w:eastAsia="Aptos" w:hAnsi="Aptos" w:cs="Aptos"/>
        </w:rPr>
        <w:t xml:space="preserve">Ob prenehanju </w:t>
      </w:r>
      <w:r w:rsidRPr="718FAFF5">
        <w:rPr>
          <w:rFonts w:ascii="Aptos" w:eastAsia="Aptos" w:hAnsi="Aptos" w:cs="Aptos"/>
        </w:rPr>
        <w:t>pogodbe</w:t>
      </w:r>
      <w:r w:rsidR="5051A6BF" w:rsidRPr="718FAFF5">
        <w:rPr>
          <w:rFonts w:ascii="Aptos" w:eastAsia="Aptos" w:hAnsi="Aptos" w:cs="Aptos"/>
        </w:rPr>
        <w:t>nega obdobja</w:t>
      </w:r>
      <w:r w:rsidRPr="247F8BB2">
        <w:rPr>
          <w:rFonts w:ascii="Aptos" w:eastAsia="Aptos" w:hAnsi="Aptos" w:cs="Aptos"/>
        </w:rPr>
        <w:t xml:space="preserve"> ponudnik zagotavlja, da je repozitorij </w:t>
      </w:r>
      <w:r w:rsidR="17845FFE" w:rsidRPr="4D9DB8D0">
        <w:rPr>
          <w:rFonts w:ascii="Aptos" w:eastAsia="Aptos" w:hAnsi="Aptos" w:cs="Aptos"/>
        </w:rPr>
        <w:t xml:space="preserve">izvorne kode </w:t>
      </w:r>
      <w:r w:rsidRPr="4D9DB8D0">
        <w:rPr>
          <w:rFonts w:ascii="Aptos" w:eastAsia="Aptos" w:hAnsi="Aptos" w:cs="Aptos"/>
        </w:rPr>
        <w:t>popoln</w:t>
      </w:r>
      <w:r w:rsidRPr="247F8BB2">
        <w:rPr>
          <w:rFonts w:ascii="Aptos" w:eastAsia="Aptos" w:hAnsi="Aptos" w:cs="Aptos"/>
        </w:rPr>
        <w:t>, ažuren in da vsebuje vso izvorno kodo ter pripadajočo dokumentacijo, razvito na podlagi te pogodbe.</w:t>
      </w:r>
    </w:p>
    <w:p w14:paraId="3594BAA0" w14:textId="77777777" w:rsidR="00D33D8C" w:rsidRPr="006A15BB" w:rsidRDefault="39CE2506" w:rsidP="00D33D8C">
      <w:pPr>
        <w:pStyle w:val="Heading3"/>
      </w:pPr>
      <w:bookmarkStart w:id="102" w:name="_Toc212187275"/>
      <w:r>
        <w:t>Zagotovitev prenosljivosti in neodvisnosti od ponudnika</w:t>
      </w:r>
      <w:bookmarkEnd w:id="102"/>
      <w:r>
        <w:t xml:space="preserve"> </w:t>
      </w:r>
    </w:p>
    <w:p w14:paraId="25C84D51" w14:textId="77777777" w:rsidR="00D33D8C" w:rsidRPr="006A15BB" w:rsidRDefault="00D33D8C" w:rsidP="00D33D8C"/>
    <w:p w14:paraId="213EE0C8" w14:textId="0DF7FDE5" w:rsidR="00D33D8C" w:rsidRPr="006A15BB" w:rsidRDefault="00D33D8C" w:rsidP="00D33D8C">
      <w:pPr>
        <w:rPr>
          <w:rFonts w:ascii="Aptos" w:hAnsi="Aptos"/>
        </w:rPr>
      </w:pPr>
      <w:r w:rsidRPr="006A15BB">
        <w:rPr>
          <w:rFonts w:ascii="Aptos" w:hAnsi="Aptos"/>
        </w:rPr>
        <w:t xml:space="preserve">Ponudnik mora zagotoviti, da je implementirana rešitev organizirana in tehnično izvedena na način, ki omogoča njeno dolgoročno nemoteno </w:t>
      </w:r>
      <w:r w:rsidR="00FE6ABC">
        <w:rPr>
          <w:rFonts w:ascii="Aptos" w:hAnsi="Aptos"/>
        </w:rPr>
        <w:t>podporo</w:t>
      </w:r>
      <w:r w:rsidRPr="006A15BB">
        <w:rPr>
          <w:rFonts w:ascii="Aptos" w:hAnsi="Aptos"/>
        </w:rPr>
        <w:t xml:space="preserve"> tudi s strani tretjih oseb, ki niso prvotni ponudnik (izvajalec).</w:t>
      </w:r>
    </w:p>
    <w:p w14:paraId="04421EB8" w14:textId="608031F2" w:rsidR="00D33D8C" w:rsidRPr="006A15BB" w:rsidRDefault="05187C42" w:rsidP="5467665B">
      <w:pPr>
        <w:spacing w:line="259" w:lineRule="auto"/>
        <w:rPr>
          <w:rFonts w:ascii="Aptos" w:hAnsi="Aptos"/>
        </w:rPr>
      </w:pPr>
      <w:r w:rsidRPr="22E14E5D">
        <w:rPr>
          <w:rFonts w:ascii="Aptos" w:hAnsi="Aptos"/>
        </w:rPr>
        <w:t xml:space="preserve">Ponudnik se zavezuje, da po izteku pogodbenega </w:t>
      </w:r>
      <w:r w:rsidR="2B59A893" w:rsidRPr="22E14E5D">
        <w:rPr>
          <w:rFonts w:ascii="Aptos" w:hAnsi="Aptos"/>
        </w:rPr>
        <w:t xml:space="preserve">obdobja </w:t>
      </w:r>
      <w:r w:rsidRPr="22E14E5D">
        <w:rPr>
          <w:rFonts w:ascii="Aptos" w:hAnsi="Aptos"/>
        </w:rPr>
        <w:t xml:space="preserve">ne bo na noben način omejeval naročnika pri izbiri tretjega izvajalca za vzdrževanje, nadgradnjo ali </w:t>
      </w:r>
      <w:r w:rsidR="081DA387" w:rsidRPr="2DD9E80A">
        <w:rPr>
          <w:rFonts w:ascii="Aptos" w:hAnsi="Aptos"/>
        </w:rPr>
        <w:t xml:space="preserve">nadaljnji </w:t>
      </w:r>
      <w:r w:rsidRPr="2DD9E80A">
        <w:rPr>
          <w:rFonts w:ascii="Aptos" w:hAnsi="Aptos"/>
        </w:rPr>
        <w:t>razvoj</w:t>
      </w:r>
      <w:r w:rsidRPr="22E14E5D">
        <w:rPr>
          <w:rFonts w:ascii="Aptos" w:hAnsi="Aptos"/>
        </w:rPr>
        <w:t xml:space="preserve"> rešitve. </w:t>
      </w:r>
    </w:p>
    <w:p w14:paraId="77A125F3" w14:textId="77777777" w:rsidR="00D33D8C" w:rsidRPr="006A15BB" w:rsidRDefault="00D33D8C" w:rsidP="00D33D8C">
      <w:pPr>
        <w:rPr>
          <w:rFonts w:ascii="Aptos" w:hAnsi="Aptos"/>
        </w:rPr>
      </w:pPr>
      <w:r w:rsidRPr="006A15BB">
        <w:rPr>
          <w:rFonts w:ascii="Aptos" w:hAnsi="Aptos"/>
          <w:b/>
          <w:bCs/>
        </w:rPr>
        <w:t> </w:t>
      </w:r>
    </w:p>
    <w:p w14:paraId="21CD11F2" w14:textId="464686E8" w:rsidR="00FD5CCD" w:rsidRPr="006A15BB" w:rsidRDefault="00D33D8C" w:rsidP="00D33D8C">
      <w:pPr>
        <w:rPr>
          <w:rFonts w:ascii="Aptos" w:hAnsi="Aptos"/>
        </w:rPr>
      </w:pPr>
      <w:r w:rsidRPr="006A15BB">
        <w:rPr>
          <w:rFonts w:ascii="Aptos" w:hAnsi="Aptos"/>
        </w:rPr>
        <w:t xml:space="preserve">V kolikor </w:t>
      </w:r>
      <w:r w:rsidR="4FB851E6" w:rsidRPr="288F1F2B">
        <w:rPr>
          <w:rFonts w:ascii="Aptos" w:hAnsi="Aptos"/>
        </w:rPr>
        <w:t>ponujena programska</w:t>
      </w:r>
      <w:r w:rsidR="4FB851E6" w:rsidRPr="6CB470E7">
        <w:rPr>
          <w:rFonts w:ascii="Aptos" w:hAnsi="Aptos"/>
        </w:rPr>
        <w:t xml:space="preserve"> </w:t>
      </w:r>
      <w:r w:rsidRPr="6CB470E7">
        <w:rPr>
          <w:rFonts w:ascii="Aptos" w:hAnsi="Aptos"/>
        </w:rPr>
        <w:t>rešitev</w:t>
      </w:r>
      <w:r w:rsidRPr="006A15BB">
        <w:rPr>
          <w:rFonts w:ascii="Aptos" w:hAnsi="Aptos"/>
        </w:rPr>
        <w:t xml:space="preserve"> vključuje komponente, ki so v lasti ali upravljanju tretjih oseb, mora ponudnik zagotoviti ustrezne licence za njihovo uporabo ali dokazati, da so te komponente dostopne tudi drugim ponudnikom pod enakimi pogoji (nediskriminatorno).</w:t>
      </w:r>
    </w:p>
    <w:p w14:paraId="593656B2" w14:textId="5CFC6F25" w:rsidR="00D33D8C" w:rsidRPr="006A15BB" w:rsidRDefault="02721502" w:rsidP="00D33D8C">
      <w:pPr>
        <w:pStyle w:val="Heading3"/>
      </w:pPr>
      <w:bookmarkStart w:id="103" w:name="_Toc212187276"/>
      <w:r>
        <w:t>Izhodna strategija</w:t>
      </w:r>
      <w:bookmarkEnd w:id="103"/>
    </w:p>
    <w:p w14:paraId="47185E7E" w14:textId="77777777" w:rsidR="001C5DE7" w:rsidRDefault="001C5DE7" w:rsidP="001C5DE7">
      <w:pPr>
        <w:spacing w:line="280" w:lineRule="atLeast"/>
        <w:rPr>
          <w:rFonts w:ascii="Aptos" w:hAnsi="Aptos"/>
        </w:rPr>
      </w:pPr>
    </w:p>
    <w:p w14:paraId="3074F448" w14:textId="56030191" w:rsidR="001C5DE7" w:rsidRDefault="6248C1CE" w:rsidP="7DE3B534">
      <w:pPr>
        <w:spacing w:line="280" w:lineRule="atLeast"/>
        <w:rPr>
          <w:rFonts w:ascii="Aptos" w:hAnsi="Aptos"/>
        </w:rPr>
      </w:pPr>
      <w:r w:rsidRPr="2639723E">
        <w:rPr>
          <w:rFonts w:ascii="Aptos" w:hAnsi="Aptos"/>
        </w:rPr>
        <w:t xml:space="preserve">Ponudnik mora v ponudbi predložiti izhodno strategijo, ki zagotavlja </w:t>
      </w:r>
      <w:r w:rsidR="23F0985D" w:rsidRPr="2639723E">
        <w:rPr>
          <w:rFonts w:ascii="Aptos" w:hAnsi="Aptos"/>
        </w:rPr>
        <w:t xml:space="preserve">tako </w:t>
      </w:r>
      <w:r w:rsidRPr="2639723E">
        <w:rPr>
          <w:rFonts w:ascii="Aptos" w:hAnsi="Aptos"/>
        </w:rPr>
        <w:t>nemoteno nadaljevanje delovanja nameščenega sistema</w:t>
      </w:r>
      <w:r w:rsidR="4972EAA8" w:rsidRPr="2639723E">
        <w:rPr>
          <w:rFonts w:ascii="Aptos" w:hAnsi="Aptos"/>
        </w:rPr>
        <w:t xml:space="preserve"> </w:t>
      </w:r>
      <w:r w:rsidR="2790D7CA" w:rsidRPr="2639723E">
        <w:rPr>
          <w:rFonts w:ascii="Aptos" w:hAnsi="Aptos"/>
        </w:rPr>
        <w:t>na predmetni strojni opremi kot</w:t>
      </w:r>
      <w:r w:rsidR="4972EAA8" w:rsidRPr="2639723E">
        <w:rPr>
          <w:rFonts w:ascii="Aptos" w:hAnsi="Aptos"/>
        </w:rPr>
        <w:t xml:space="preserve"> časovno neomejen</w:t>
      </w:r>
      <w:r w:rsidRPr="2639723E">
        <w:rPr>
          <w:rFonts w:ascii="Aptos" w:hAnsi="Aptos"/>
        </w:rPr>
        <w:t xml:space="preserve"> prenos </w:t>
      </w:r>
      <w:r w:rsidR="7F09157E" w:rsidRPr="2639723E">
        <w:rPr>
          <w:rFonts w:ascii="Aptos" w:hAnsi="Aptos"/>
        </w:rPr>
        <w:t>na drugo strojno opremo v primeru večjih okvar</w:t>
      </w:r>
      <w:r w:rsidR="09E07EF2" w:rsidRPr="2639723E">
        <w:rPr>
          <w:rFonts w:ascii="Aptos" w:hAnsi="Aptos"/>
        </w:rPr>
        <w:t xml:space="preserve"> ter nadaljevanja delovanja na nadomestni strojni opremi</w:t>
      </w:r>
      <w:r w:rsidR="758DEE71" w:rsidRPr="2639723E">
        <w:rPr>
          <w:rFonts w:ascii="Aptos" w:hAnsi="Aptos"/>
        </w:rPr>
        <w:t xml:space="preserve">. Za </w:t>
      </w:r>
      <w:r w:rsidR="5833A88B" w:rsidRPr="2639723E">
        <w:rPr>
          <w:rFonts w:ascii="Aptos" w:hAnsi="Aptos"/>
        </w:rPr>
        <w:t xml:space="preserve">izvedbo </w:t>
      </w:r>
      <w:r w:rsidR="4E3BABA3" w:rsidRPr="2639723E">
        <w:rPr>
          <w:rFonts w:ascii="Aptos" w:hAnsi="Aptos"/>
        </w:rPr>
        <w:t xml:space="preserve">teh postopkov </w:t>
      </w:r>
      <w:r w:rsidR="7DD4647B" w:rsidRPr="2639723E">
        <w:rPr>
          <w:rFonts w:ascii="Aptos" w:hAnsi="Aptos"/>
        </w:rPr>
        <w:t xml:space="preserve">mora ponudnik </w:t>
      </w:r>
      <w:r w:rsidR="73BEB64C" w:rsidRPr="2639723E">
        <w:rPr>
          <w:rFonts w:ascii="Aptos" w:hAnsi="Aptos"/>
        </w:rPr>
        <w:t xml:space="preserve">zagotoviti vso tehnično dokumentacijo z opisom </w:t>
      </w:r>
      <w:r w:rsidR="5833A88B" w:rsidRPr="2639723E">
        <w:rPr>
          <w:rFonts w:ascii="Aptos" w:hAnsi="Aptos"/>
        </w:rPr>
        <w:t>potrebn</w:t>
      </w:r>
      <w:r w:rsidR="0AC258D1" w:rsidRPr="2639723E">
        <w:rPr>
          <w:rFonts w:ascii="Aptos" w:hAnsi="Aptos"/>
        </w:rPr>
        <w:t>ih</w:t>
      </w:r>
      <w:r w:rsidR="5833A88B" w:rsidRPr="2639723E">
        <w:rPr>
          <w:rFonts w:ascii="Aptos" w:hAnsi="Aptos"/>
        </w:rPr>
        <w:t xml:space="preserve"> </w:t>
      </w:r>
      <w:r w:rsidR="67429617" w:rsidRPr="2639723E">
        <w:rPr>
          <w:rFonts w:ascii="Aptos" w:hAnsi="Aptos"/>
        </w:rPr>
        <w:t>korakov ter vse</w:t>
      </w:r>
      <w:r w:rsidR="63131392" w:rsidRPr="2639723E">
        <w:rPr>
          <w:rFonts w:ascii="Aptos" w:hAnsi="Aptos"/>
        </w:rPr>
        <w:t>h p</w:t>
      </w:r>
      <w:r w:rsidR="733629FE" w:rsidRPr="2639723E">
        <w:rPr>
          <w:rFonts w:ascii="Aptos" w:hAnsi="Aptos"/>
        </w:rPr>
        <w:t>ripadajočih</w:t>
      </w:r>
      <w:r w:rsidR="63131392" w:rsidRPr="2639723E">
        <w:rPr>
          <w:rFonts w:ascii="Aptos" w:hAnsi="Aptos"/>
        </w:rPr>
        <w:t xml:space="preserve"> konfiguracijskih in nastavitveni</w:t>
      </w:r>
      <w:r w:rsidR="201EB83A" w:rsidRPr="2639723E">
        <w:rPr>
          <w:rFonts w:ascii="Aptos" w:hAnsi="Aptos"/>
        </w:rPr>
        <w:t>h</w:t>
      </w:r>
      <w:r w:rsidR="63131392" w:rsidRPr="2639723E">
        <w:rPr>
          <w:rFonts w:ascii="Aptos" w:hAnsi="Aptos"/>
        </w:rPr>
        <w:t xml:space="preserve"> datotek</w:t>
      </w:r>
      <w:r w:rsidR="39C712EB" w:rsidRPr="2639723E">
        <w:rPr>
          <w:rFonts w:ascii="Aptos" w:hAnsi="Aptos"/>
        </w:rPr>
        <w:t>,</w:t>
      </w:r>
      <w:r w:rsidR="63131392" w:rsidRPr="2639723E">
        <w:rPr>
          <w:rFonts w:ascii="Aptos" w:hAnsi="Aptos"/>
        </w:rPr>
        <w:t xml:space="preserve"> ki morajo </w:t>
      </w:r>
      <w:r w:rsidR="00795E5F" w:rsidRPr="2639723E">
        <w:rPr>
          <w:rFonts w:ascii="Aptos" w:hAnsi="Aptos"/>
        </w:rPr>
        <w:t xml:space="preserve">naročniku </w:t>
      </w:r>
      <w:r w:rsidR="63131392" w:rsidRPr="2639723E">
        <w:rPr>
          <w:rFonts w:ascii="Aptos" w:hAnsi="Aptos"/>
        </w:rPr>
        <w:t xml:space="preserve">biti </w:t>
      </w:r>
      <w:r w:rsidR="59890E9A" w:rsidRPr="2639723E">
        <w:rPr>
          <w:rFonts w:ascii="Aptos" w:hAnsi="Aptos"/>
        </w:rPr>
        <w:t xml:space="preserve">na voljo </w:t>
      </w:r>
      <w:r w:rsidR="63131392" w:rsidRPr="2639723E">
        <w:rPr>
          <w:rFonts w:ascii="Aptos" w:hAnsi="Aptos"/>
        </w:rPr>
        <w:t xml:space="preserve">v odprtih formatih </w:t>
      </w:r>
      <w:r w:rsidR="3DAACDC3" w:rsidRPr="2639723E">
        <w:rPr>
          <w:rFonts w:ascii="Aptos" w:hAnsi="Aptos"/>
        </w:rPr>
        <w:t>(</w:t>
      </w:r>
      <w:r w:rsidR="1DD017FF" w:rsidRPr="2639723E">
        <w:rPr>
          <w:rFonts w:ascii="Aptos" w:hAnsi="Aptos"/>
        </w:rPr>
        <w:t>na primer XML, JSON,</w:t>
      </w:r>
      <w:r w:rsidR="00794941">
        <w:rPr>
          <w:rFonts w:ascii="Aptos" w:hAnsi="Aptos"/>
        </w:rPr>
        <w:t xml:space="preserve"> </w:t>
      </w:r>
      <w:r w:rsidR="1DD017FF" w:rsidRPr="2639723E">
        <w:rPr>
          <w:rFonts w:ascii="Aptos" w:hAnsi="Aptos"/>
        </w:rPr>
        <w:t>CSV in podobno)</w:t>
      </w:r>
      <w:r w:rsidR="2D043EA5" w:rsidRPr="2639723E">
        <w:rPr>
          <w:rFonts w:ascii="Aptos" w:hAnsi="Aptos"/>
        </w:rPr>
        <w:t xml:space="preserve"> in dostopni brez ponudnikove podpore. Enkrat letno ima </w:t>
      </w:r>
      <w:r w:rsidR="3E2C5287" w:rsidRPr="2639723E">
        <w:rPr>
          <w:rFonts w:ascii="Aptos" w:hAnsi="Aptos"/>
        </w:rPr>
        <w:t xml:space="preserve">naročnik pravico izvesti simulacijo ponovne namestitve sistema iz lastnega arhiva, pri čemer mora ponudnik zagotoviti podporo. </w:t>
      </w:r>
    </w:p>
    <w:p w14:paraId="55EB708B" w14:textId="71AE6C0D" w:rsidR="2639723E" w:rsidRDefault="2639723E" w:rsidP="2639723E">
      <w:pPr>
        <w:spacing w:line="280" w:lineRule="atLeast"/>
        <w:rPr>
          <w:rFonts w:ascii="Aptos" w:hAnsi="Aptos"/>
        </w:rPr>
      </w:pPr>
    </w:p>
    <w:p w14:paraId="7857FAD9" w14:textId="3F4CB5D4" w:rsidR="2A9A8662" w:rsidRDefault="2A9A8662" w:rsidP="2639723E">
      <w:pPr>
        <w:spacing w:line="280" w:lineRule="atLeast"/>
        <w:rPr>
          <w:rFonts w:ascii="Aptos" w:hAnsi="Aptos"/>
        </w:rPr>
      </w:pPr>
      <w:r w:rsidRPr="2639723E">
        <w:rPr>
          <w:rFonts w:ascii="Aptos" w:hAnsi="Aptos"/>
        </w:rPr>
        <w:t xml:space="preserve">Naročnik si pridržuje pravico, da po prenehanju pogodbe </w:t>
      </w:r>
      <w:r w:rsidR="5BF8A82A" w:rsidRPr="2639723E">
        <w:rPr>
          <w:rFonts w:ascii="Aptos" w:hAnsi="Aptos"/>
        </w:rPr>
        <w:t xml:space="preserve">strežniško </w:t>
      </w:r>
      <w:r w:rsidRPr="2639723E">
        <w:rPr>
          <w:rFonts w:ascii="Aptos" w:hAnsi="Aptos"/>
        </w:rPr>
        <w:t>programsko opremo uporablja v "zamrznjeni" različici brez nadgradenj</w:t>
      </w:r>
      <w:r w:rsidR="5451D9E1" w:rsidRPr="2639723E">
        <w:rPr>
          <w:rFonts w:ascii="Aptos" w:hAnsi="Aptos"/>
        </w:rPr>
        <w:t xml:space="preserve"> še naprej</w:t>
      </w:r>
      <w:r w:rsidRPr="2639723E">
        <w:rPr>
          <w:rFonts w:ascii="Aptos" w:hAnsi="Aptos"/>
        </w:rPr>
        <w:t>.</w:t>
      </w:r>
    </w:p>
    <w:p w14:paraId="02153D10" w14:textId="77777777" w:rsidR="00503779" w:rsidRDefault="00503779" w:rsidP="008B2B40">
      <w:pPr>
        <w:spacing w:line="280" w:lineRule="atLeast"/>
        <w:rPr>
          <w:rFonts w:ascii="Aptos" w:hAnsi="Aptos"/>
        </w:rPr>
      </w:pPr>
    </w:p>
    <w:p w14:paraId="4C9FD2BC" w14:textId="2EB8E5B6" w:rsidR="00F50A76" w:rsidRDefault="2A9A8662" w:rsidP="008B2B40">
      <w:pPr>
        <w:spacing w:line="280" w:lineRule="atLeast"/>
        <w:rPr>
          <w:rFonts w:ascii="Aptos" w:hAnsi="Aptos"/>
        </w:rPr>
      </w:pPr>
      <w:r w:rsidRPr="2639723E">
        <w:rPr>
          <w:rFonts w:ascii="Aptos" w:hAnsi="Aptos"/>
        </w:rPr>
        <w:t xml:space="preserve">Ponudnik se zaveže, da </w:t>
      </w:r>
      <w:r w:rsidR="71D73C38" w:rsidRPr="2639723E">
        <w:rPr>
          <w:rFonts w:ascii="Aptos" w:hAnsi="Aptos"/>
        </w:rPr>
        <w:t xml:space="preserve">v zadnji fazi projekta, najkasneje pa </w:t>
      </w:r>
      <w:r w:rsidRPr="2639723E">
        <w:rPr>
          <w:rFonts w:ascii="Aptos" w:hAnsi="Aptos"/>
        </w:rPr>
        <w:t>ob prenehanju pogodbenega razmerja</w:t>
      </w:r>
      <w:r w:rsidR="3597EA9B" w:rsidRPr="2639723E">
        <w:rPr>
          <w:rFonts w:ascii="Aptos" w:hAnsi="Aptos"/>
        </w:rPr>
        <w:t>,</w:t>
      </w:r>
      <w:r w:rsidRPr="2639723E">
        <w:rPr>
          <w:rFonts w:ascii="Aptos" w:hAnsi="Aptos"/>
        </w:rPr>
        <w:t xml:space="preserve"> naročniku preda vso tehnično dokumentacijo, </w:t>
      </w:r>
      <w:r w:rsidR="33A0E4C5" w:rsidRPr="2639723E">
        <w:rPr>
          <w:rFonts w:ascii="Aptos" w:hAnsi="Aptos"/>
        </w:rPr>
        <w:t>nastavitvene</w:t>
      </w:r>
      <w:r w:rsidR="669DB7CF" w:rsidRPr="2639723E">
        <w:rPr>
          <w:rFonts w:ascii="Aptos" w:hAnsi="Aptos"/>
        </w:rPr>
        <w:t xml:space="preserve"> in konfiguracijske datoteke,</w:t>
      </w:r>
      <w:r w:rsidR="33A0E4C5" w:rsidRPr="2639723E">
        <w:rPr>
          <w:rFonts w:ascii="Aptos" w:hAnsi="Aptos"/>
        </w:rPr>
        <w:t xml:space="preserve"> </w:t>
      </w:r>
      <w:r w:rsidRPr="2639723E">
        <w:rPr>
          <w:rFonts w:ascii="Aptos" w:hAnsi="Aptos"/>
        </w:rPr>
        <w:t xml:space="preserve">potrebne ključe ter zadnjo verzijo </w:t>
      </w:r>
      <w:r w:rsidR="304997DA" w:rsidRPr="2639723E">
        <w:rPr>
          <w:rFonts w:ascii="Aptos" w:hAnsi="Aptos"/>
        </w:rPr>
        <w:t xml:space="preserve">slik uporabljenih kontejnerjev (na primer </w:t>
      </w:r>
      <w:r w:rsidRPr="2639723E">
        <w:rPr>
          <w:rFonts w:ascii="Aptos" w:hAnsi="Aptos"/>
        </w:rPr>
        <w:t>Docker</w:t>
      </w:r>
      <w:r w:rsidR="6D93BA66" w:rsidRPr="2639723E">
        <w:rPr>
          <w:rFonts w:ascii="Aptos" w:hAnsi="Aptos"/>
        </w:rPr>
        <w:t>/</w:t>
      </w:r>
      <w:proofErr w:type="spellStart"/>
      <w:r w:rsidR="6D93BA66" w:rsidRPr="2639723E">
        <w:rPr>
          <w:rFonts w:ascii="Aptos" w:hAnsi="Aptos"/>
        </w:rPr>
        <w:t>Kubernetes</w:t>
      </w:r>
      <w:proofErr w:type="spellEnd"/>
      <w:r w:rsidRPr="2639723E">
        <w:rPr>
          <w:rFonts w:ascii="Aptos" w:hAnsi="Aptos"/>
        </w:rPr>
        <w:t xml:space="preserve"> </w:t>
      </w:r>
      <w:proofErr w:type="spellStart"/>
      <w:r w:rsidRPr="2639723E">
        <w:rPr>
          <w:rFonts w:ascii="Aptos" w:hAnsi="Aptos"/>
        </w:rPr>
        <w:t>images</w:t>
      </w:r>
      <w:proofErr w:type="spellEnd"/>
      <w:r w:rsidR="7B2494BD" w:rsidRPr="2639723E">
        <w:rPr>
          <w:rFonts w:ascii="Aptos" w:hAnsi="Aptos"/>
        </w:rPr>
        <w:t xml:space="preserve"> ali podobno)</w:t>
      </w:r>
      <w:r w:rsidRPr="2639723E">
        <w:rPr>
          <w:rFonts w:ascii="Aptos" w:hAnsi="Aptos"/>
        </w:rPr>
        <w:t>.</w:t>
      </w:r>
      <w:bookmarkStart w:id="104" w:name="_Toc198637611"/>
      <w:bookmarkEnd w:id="100"/>
    </w:p>
    <w:p w14:paraId="65A25D8A" w14:textId="77777777" w:rsidR="00F50A76" w:rsidRDefault="00F50A76" w:rsidP="008B2B40">
      <w:pPr>
        <w:spacing w:line="280" w:lineRule="atLeast"/>
        <w:rPr>
          <w:rFonts w:ascii="Aptos" w:hAnsi="Aptos"/>
        </w:rPr>
      </w:pPr>
    </w:p>
    <w:p w14:paraId="63ACC5E6" w14:textId="65C99CA9" w:rsidR="00383F25" w:rsidRPr="006A15BB" w:rsidRDefault="00383F25" w:rsidP="00383F25">
      <w:pPr>
        <w:pStyle w:val="Heading2"/>
      </w:pPr>
      <w:bookmarkStart w:id="105" w:name="_Toc212187277"/>
      <w:r>
        <w:lastRenderedPageBreak/>
        <w:t>Zahteve za testiranje ponujene programske opreme</w:t>
      </w:r>
      <w:bookmarkEnd w:id="105"/>
    </w:p>
    <w:p w14:paraId="608E195C" w14:textId="77777777" w:rsidR="00403342" w:rsidRDefault="00403342" w:rsidP="00403342">
      <w:pPr>
        <w:spacing w:line="280" w:lineRule="exact"/>
        <w:rPr>
          <w:rFonts w:ascii="Aptos" w:hAnsi="Aptos"/>
        </w:rPr>
      </w:pPr>
    </w:p>
    <w:p w14:paraId="6D82E905" w14:textId="06FE3042" w:rsidR="00403342" w:rsidRDefault="00403342" w:rsidP="00403342">
      <w:pPr>
        <w:spacing w:line="280" w:lineRule="exact"/>
        <w:rPr>
          <w:rFonts w:ascii="Aptos" w:hAnsi="Aptos"/>
        </w:rPr>
      </w:pPr>
      <w:r>
        <w:rPr>
          <w:rFonts w:ascii="Aptos" w:hAnsi="Aptos"/>
        </w:rPr>
        <w:t>Naročnik bo opravil testiranje posamezne ponujene programske opreme na način, opredeljen v nadaljevanju tega poglavja Dokumentacije v zvezi z oddajo javnega naročila.</w:t>
      </w:r>
    </w:p>
    <w:p w14:paraId="71B949CD" w14:textId="77777777" w:rsidR="00403342" w:rsidRDefault="00403342" w:rsidP="00403342">
      <w:pPr>
        <w:spacing w:line="280" w:lineRule="exact"/>
        <w:rPr>
          <w:rFonts w:ascii="Aptos" w:hAnsi="Aptos"/>
        </w:rPr>
      </w:pPr>
    </w:p>
    <w:p w14:paraId="044FF4B5" w14:textId="26613BC9" w:rsidR="00403342" w:rsidRDefault="00403342" w:rsidP="00403342">
      <w:pPr>
        <w:spacing w:line="280" w:lineRule="exact"/>
        <w:rPr>
          <w:rFonts w:ascii="Aptos" w:hAnsi="Aptos"/>
        </w:rPr>
      </w:pPr>
      <w:r w:rsidRPr="3A042907">
        <w:rPr>
          <w:rFonts w:ascii="Aptos" w:hAnsi="Aptos"/>
        </w:rPr>
        <w:t xml:space="preserve">Naročnik </w:t>
      </w:r>
      <w:r>
        <w:rPr>
          <w:rFonts w:ascii="Aptos" w:hAnsi="Aptos"/>
        </w:rPr>
        <w:t>je za namen testiranja točnosti razpoznave ponujene programske opreme pripravil Python skripto, zasnovano kot abstraktni modul, ki omogoča razširitev oziroma vključitev v obstoječi programski del ponudnika. Python skripta je ločena .ZIP datoteka, ki predstavlja prilogo te Dokumentacije v zvezi z oddajo javnega naročila.</w:t>
      </w:r>
    </w:p>
    <w:p w14:paraId="4821E6D2" w14:textId="09A0AD60" w:rsidR="00403342" w:rsidRPr="007F263E" w:rsidRDefault="00403342" w:rsidP="00403342">
      <w:pPr>
        <w:pStyle w:val="Heading3"/>
        <w:rPr>
          <w:noProof/>
        </w:rPr>
      </w:pPr>
      <w:bookmarkStart w:id="106" w:name="_Toc212187278"/>
      <w:r>
        <w:rPr>
          <w:noProof/>
        </w:rPr>
        <w:t>Testni vzorci in testno okolje naročnika</w:t>
      </w:r>
      <w:bookmarkEnd w:id="106"/>
    </w:p>
    <w:p w14:paraId="1A249F1D" w14:textId="77777777" w:rsidR="003B34DF" w:rsidRDefault="003B34DF" w:rsidP="00FD5CCD">
      <w:pPr>
        <w:rPr>
          <w:rFonts w:ascii="Aptos" w:hAnsi="Aptos"/>
        </w:rPr>
      </w:pPr>
    </w:p>
    <w:p w14:paraId="78288A8B" w14:textId="22151504" w:rsidR="00403342" w:rsidRDefault="00403342" w:rsidP="00403342">
      <w:pPr>
        <w:spacing w:line="280" w:lineRule="exact"/>
        <w:rPr>
          <w:rFonts w:ascii="Aptos" w:hAnsi="Aptos"/>
        </w:rPr>
      </w:pPr>
      <w:r w:rsidRPr="7F2828FD">
        <w:rPr>
          <w:rFonts w:ascii="Aptos" w:hAnsi="Aptos"/>
        </w:rPr>
        <w:t>Naročnik bo za preverbo točnosti razpoznave zagotovil 3 referenčne testne vzorce</w:t>
      </w:r>
      <w:r w:rsidR="006C26FA">
        <w:rPr>
          <w:rFonts w:ascii="Aptos" w:hAnsi="Aptos"/>
        </w:rPr>
        <w:t xml:space="preserve">. Posamezen vzorec v trajanju okvirno 30 minut vsebuje </w:t>
      </w:r>
      <w:r w:rsidR="006C26FA" w:rsidRPr="7F2828FD">
        <w:rPr>
          <w:rFonts w:ascii="Aptos" w:hAnsi="Aptos"/>
        </w:rPr>
        <w:t>različne govorne hitrosti, različni naglasi in fonetične posebnosti</w:t>
      </w:r>
      <w:r w:rsidR="006C26FA">
        <w:rPr>
          <w:rFonts w:ascii="Aptos" w:hAnsi="Aptos"/>
        </w:rPr>
        <w:t xml:space="preserve">, pripravljene v različnih snemalnih okoljih (na primer: </w:t>
      </w:r>
      <w:r w:rsidR="006C26FA" w:rsidRPr="00492EA1">
        <w:rPr>
          <w:rFonts w:ascii="Aptos" w:hAnsi="Aptos"/>
        </w:rPr>
        <w:t>studio, intervju, prosti govor, delno šumno okolje</w:t>
      </w:r>
      <w:r w:rsidR="006C26FA">
        <w:rPr>
          <w:rFonts w:ascii="Aptos" w:hAnsi="Aptos"/>
        </w:rPr>
        <w:t>).</w:t>
      </w:r>
    </w:p>
    <w:p w14:paraId="4657EC5C" w14:textId="77777777" w:rsidR="00403342" w:rsidRDefault="00403342" w:rsidP="00403342">
      <w:pPr>
        <w:spacing w:line="280" w:lineRule="exact"/>
        <w:rPr>
          <w:rFonts w:ascii="Aptos" w:hAnsi="Aptos"/>
        </w:rPr>
      </w:pPr>
    </w:p>
    <w:p w14:paraId="3613549F" w14:textId="77777777" w:rsidR="00403342" w:rsidRDefault="00403342" w:rsidP="00403342">
      <w:pPr>
        <w:spacing w:line="280" w:lineRule="exact"/>
        <w:rPr>
          <w:rFonts w:ascii="Aptos" w:hAnsi="Aptos"/>
        </w:rPr>
      </w:pPr>
      <w:r w:rsidRPr="00C148A1">
        <w:rPr>
          <w:rFonts w:ascii="Aptos" w:hAnsi="Aptos"/>
        </w:rPr>
        <w:t xml:space="preserve">Naročnik bo za izvedbo preizkusa točnosti razpoznave </w:t>
      </w:r>
      <w:r w:rsidRPr="7F2828FD">
        <w:rPr>
          <w:rFonts w:ascii="Aptos" w:hAnsi="Aptos"/>
        </w:rPr>
        <w:t xml:space="preserve">v svojih prostorih </w:t>
      </w:r>
      <w:r w:rsidRPr="00C148A1">
        <w:rPr>
          <w:rFonts w:ascii="Aptos" w:hAnsi="Aptos"/>
        </w:rPr>
        <w:t xml:space="preserve">zagotovil namensko IT okolje, ki bo omogočalo izvedbo zajema podatkov ter izračun vrednosti WER ponujenih rešitev strojne razpoznave govora pod enakimi pogoji za vse ponudnike. </w:t>
      </w:r>
    </w:p>
    <w:p w14:paraId="1EA23161" w14:textId="77777777" w:rsidR="00403342" w:rsidRDefault="00403342" w:rsidP="00403342">
      <w:pPr>
        <w:spacing w:line="280" w:lineRule="exact"/>
        <w:rPr>
          <w:rFonts w:ascii="Aptos" w:hAnsi="Aptos"/>
        </w:rPr>
      </w:pPr>
    </w:p>
    <w:p w14:paraId="4F4D1301" w14:textId="77777777" w:rsidR="00403342" w:rsidRDefault="00403342" w:rsidP="00403342">
      <w:pPr>
        <w:spacing w:line="280" w:lineRule="exact"/>
        <w:rPr>
          <w:rFonts w:ascii="Aptos" w:hAnsi="Aptos"/>
        </w:rPr>
      </w:pPr>
      <w:r w:rsidRPr="7F2828FD">
        <w:rPr>
          <w:rFonts w:ascii="Aptos" w:hAnsi="Aptos"/>
        </w:rPr>
        <w:t>I</w:t>
      </w:r>
      <w:r w:rsidRPr="00C148A1">
        <w:rPr>
          <w:rFonts w:ascii="Aptos" w:hAnsi="Aptos"/>
        </w:rPr>
        <w:t xml:space="preserve">T okolje </w:t>
      </w:r>
      <w:r>
        <w:rPr>
          <w:rFonts w:ascii="Aptos" w:hAnsi="Aptos"/>
        </w:rPr>
        <w:t xml:space="preserve">naročnika </w:t>
      </w:r>
      <w:r w:rsidRPr="00C148A1">
        <w:rPr>
          <w:rFonts w:ascii="Aptos" w:hAnsi="Aptos"/>
        </w:rPr>
        <w:t xml:space="preserve">bo sestavljeno iz naslednjih tehničnih komponent: </w:t>
      </w:r>
    </w:p>
    <w:p w14:paraId="3E211E52" w14:textId="77777777" w:rsidR="00403342" w:rsidRDefault="00403342" w:rsidP="00403342">
      <w:pPr>
        <w:spacing w:line="280" w:lineRule="exact"/>
        <w:rPr>
          <w:rFonts w:ascii="Aptos" w:hAnsi="Aptos"/>
        </w:rPr>
      </w:pPr>
    </w:p>
    <w:p w14:paraId="5ADEF31D" w14:textId="77777777" w:rsidR="00403342" w:rsidRPr="00E37FA1" w:rsidRDefault="00403342" w:rsidP="00403342">
      <w:pPr>
        <w:pStyle w:val="ListParagraph"/>
        <w:numPr>
          <w:ilvl w:val="0"/>
          <w:numId w:val="73"/>
        </w:numPr>
        <w:spacing w:line="280" w:lineRule="exact"/>
        <w:rPr>
          <w:rFonts w:ascii="Aptos" w:hAnsi="Aptos"/>
        </w:rPr>
      </w:pPr>
      <w:r w:rsidRPr="22E14E5D">
        <w:rPr>
          <w:rFonts w:ascii="Aptos" w:hAnsi="Aptos"/>
          <w:b/>
          <w:bCs/>
        </w:rPr>
        <w:t>Osebni računalnik (PC)</w:t>
      </w:r>
      <w:r w:rsidRPr="00C148A1">
        <w:rPr>
          <w:rFonts w:ascii="Aptos" w:hAnsi="Aptos"/>
        </w:rPr>
        <w:t xml:space="preserve"> z name</w:t>
      </w:r>
      <w:r w:rsidRPr="00C148A1">
        <w:rPr>
          <w:rFonts w:ascii="Aptos" w:hAnsi="Aptos" w:hint="eastAsia"/>
        </w:rPr>
        <w:t>šč</w:t>
      </w:r>
      <w:r w:rsidRPr="00C148A1">
        <w:rPr>
          <w:rFonts w:ascii="Aptos" w:hAnsi="Aptos"/>
        </w:rPr>
        <w:t xml:space="preserve">enim operacijskim sistemom Windows 10 ali </w:t>
      </w:r>
      <w:proofErr w:type="spellStart"/>
      <w:r w:rsidRPr="00C148A1">
        <w:rPr>
          <w:rFonts w:ascii="Aptos" w:hAnsi="Aptos"/>
        </w:rPr>
        <w:t>Ubuntu</w:t>
      </w:r>
      <w:proofErr w:type="spellEnd"/>
      <w:r w:rsidRPr="00C148A1">
        <w:rPr>
          <w:rFonts w:ascii="Aptos" w:hAnsi="Aptos"/>
        </w:rPr>
        <w:t xml:space="preserve"> Linux (64-bit), z najmanj 16 GB RAM in 4-jedrnim procesorjem. </w:t>
      </w:r>
    </w:p>
    <w:p w14:paraId="36219300" w14:textId="65559704" w:rsidR="00403342" w:rsidRPr="00E37FA1" w:rsidRDefault="00403342" w:rsidP="00403342">
      <w:pPr>
        <w:pStyle w:val="ListParagraph"/>
        <w:numPr>
          <w:ilvl w:val="0"/>
          <w:numId w:val="73"/>
        </w:numPr>
        <w:spacing w:line="280" w:lineRule="exact"/>
        <w:rPr>
          <w:rFonts w:ascii="Aptos" w:hAnsi="Aptos"/>
        </w:rPr>
      </w:pPr>
      <w:r w:rsidRPr="7F2828FD">
        <w:rPr>
          <w:rFonts w:ascii="Aptos" w:hAnsi="Aptos"/>
          <w:b/>
          <w:bCs/>
        </w:rPr>
        <w:t>Dostop do interneta</w:t>
      </w:r>
      <w:r w:rsidRPr="7F2828FD">
        <w:rPr>
          <w:rFonts w:ascii="Aptos" w:hAnsi="Aptos"/>
        </w:rPr>
        <w:t>, ki bo omogočil povezavo testnega računalnika z ustrezno končno točko API vmesnika ponujene strežniške programske opreme ponudnika. Tako naročnik</w:t>
      </w:r>
      <w:r w:rsidR="00DB4270">
        <w:rPr>
          <w:rFonts w:ascii="Aptos" w:hAnsi="Aptos"/>
        </w:rPr>
        <w:t>,</w:t>
      </w:r>
      <w:r w:rsidRPr="7F2828FD">
        <w:rPr>
          <w:rFonts w:ascii="Aptos" w:hAnsi="Aptos"/>
        </w:rPr>
        <w:t xml:space="preserve"> kot ponudnik poskrbita vsak na svoji strani za primerna varnostna pravila glede odpiranja potrebnih komunikacijskih vrat (angleško TCP port) za izvedbo testiranja.</w:t>
      </w:r>
    </w:p>
    <w:p w14:paraId="41113D51" w14:textId="77777777" w:rsidR="00403342" w:rsidRPr="00E37FA1" w:rsidRDefault="00403342" w:rsidP="00403342">
      <w:pPr>
        <w:pStyle w:val="ListParagraph"/>
        <w:numPr>
          <w:ilvl w:val="0"/>
          <w:numId w:val="73"/>
        </w:numPr>
        <w:spacing w:line="280" w:lineRule="exact"/>
        <w:rPr>
          <w:rFonts w:ascii="Aptos" w:hAnsi="Aptos"/>
        </w:rPr>
      </w:pPr>
      <w:r w:rsidRPr="7F2828FD">
        <w:rPr>
          <w:rFonts w:ascii="Aptos" w:hAnsi="Aptos"/>
          <w:b/>
          <w:bCs/>
        </w:rPr>
        <w:t>Sinhronizacija časa na testni lokaciji z uporabo NTP protokola</w:t>
      </w:r>
      <w:r w:rsidRPr="7F2828FD">
        <w:rPr>
          <w:rFonts w:ascii="Aptos" w:hAnsi="Aptos"/>
        </w:rPr>
        <w:t>, ki bo zagotavljala, da bo čas na testnem osebnem računalniku sinhroniziran preko NTP odjemalca.</w:t>
      </w:r>
    </w:p>
    <w:p w14:paraId="4D6A2FDB" w14:textId="77777777" w:rsidR="00403342" w:rsidRPr="00E37FA1" w:rsidRDefault="00403342" w:rsidP="00403342">
      <w:pPr>
        <w:pStyle w:val="ListParagraph"/>
        <w:numPr>
          <w:ilvl w:val="0"/>
          <w:numId w:val="73"/>
        </w:numPr>
        <w:spacing w:line="280" w:lineRule="exact"/>
        <w:rPr>
          <w:rFonts w:ascii="Aptos" w:hAnsi="Aptos"/>
        </w:rPr>
      </w:pPr>
      <w:r w:rsidRPr="7F2828FD">
        <w:rPr>
          <w:rFonts w:ascii="Aptos" w:hAnsi="Aptos"/>
          <w:b/>
          <w:bCs/>
        </w:rPr>
        <w:t>Nameščeno programsko okolje za Python</w:t>
      </w:r>
      <w:r w:rsidRPr="00C148A1">
        <w:rPr>
          <w:rFonts w:ascii="Aptos" w:hAnsi="Aptos"/>
        </w:rPr>
        <w:t xml:space="preserve"> (verzija 3.10 ali novejša), ki bo omogočalo zagon Python skript za zajem</w:t>
      </w:r>
      <w:r w:rsidRPr="7F2828FD">
        <w:rPr>
          <w:rFonts w:ascii="Aptos" w:hAnsi="Aptos"/>
        </w:rPr>
        <w:t xml:space="preserve"> sprotnega besedila</w:t>
      </w:r>
      <w:r w:rsidRPr="00C148A1">
        <w:rPr>
          <w:rFonts w:ascii="Aptos" w:hAnsi="Aptos"/>
        </w:rPr>
        <w:t xml:space="preserve"> </w:t>
      </w:r>
      <w:r w:rsidRPr="7F2828FD">
        <w:rPr>
          <w:rFonts w:ascii="Aptos" w:hAnsi="Aptos"/>
        </w:rPr>
        <w:t>iz razpoznanega govora za potrebe izračuna točnosti</w:t>
      </w:r>
      <w:r w:rsidRPr="00C148A1">
        <w:rPr>
          <w:rFonts w:ascii="Aptos" w:hAnsi="Aptos"/>
        </w:rPr>
        <w:t xml:space="preserve">. </w:t>
      </w:r>
    </w:p>
    <w:p w14:paraId="005DBE46" w14:textId="62837908" w:rsidR="00403342" w:rsidRPr="006C26FA" w:rsidRDefault="00403342" w:rsidP="00403342">
      <w:pPr>
        <w:pStyle w:val="ListParagraph"/>
        <w:numPr>
          <w:ilvl w:val="0"/>
          <w:numId w:val="74"/>
        </w:numPr>
        <w:spacing w:line="280" w:lineRule="exact"/>
        <w:rPr>
          <w:rFonts w:ascii="Aptos" w:hAnsi="Aptos"/>
        </w:rPr>
      </w:pPr>
      <w:r w:rsidRPr="7F2828FD">
        <w:rPr>
          <w:rFonts w:ascii="Aptos" w:hAnsi="Aptos"/>
          <w:b/>
          <w:bCs/>
        </w:rPr>
        <w:t>Shranjevanje rezultatov:</w:t>
      </w:r>
      <w:r w:rsidRPr="7F2828FD">
        <w:rPr>
          <w:rFonts w:ascii="Aptos" w:hAnsi="Aptos"/>
        </w:rPr>
        <w:t xml:space="preserve"> zajeti podatki s pomočjo testne Python skripte bodo shranjeni v lokalno datoteko (json), ki bo služila kot dokazilo o izvedbi preizkusa in podlago za nadaljnjo analizo. </w:t>
      </w:r>
    </w:p>
    <w:p w14:paraId="39CD4DA0" w14:textId="45F23413" w:rsidR="00403342" w:rsidRPr="007F263E" w:rsidRDefault="006C26FA" w:rsidP="00403342">
      <w:pPr>
        <w:pStyle w:val="Heading3"/>
        <w:rPr>
          <w:noProof/>
        </w:rPr>
      </w:pPr>
      <w:bookmarkStart w:id="107" w:name="_Toc212187279"/>
      <w:r>
        <w:rPr>
          <w:noProof/>
        </w:rPr>
        <w:t>Obveznosti ponudnika</w:t>
      </w:r>
      <w:bookmarkEnd w:id="107"/>
    </w:p>
    <w:p w14:paraId="490EE8C5" w14:textId="77777777" w:rsidR="006C26FA" w:rsidRDefault="006C26FA" w:rsidP="00383F25">
      <w:pPr>
        <w:spacing w:line="280" w:lineRule="exact"/>
        <w:rPr>
          <w:rFonts w:ascii="Aptos" w:hAnsi="Aptos"/>
        </w:rPr>
      </w:pPr>
    </w:p>
    <w:p w14:paraId="689B4702" w14:textId="67CF6241" w:rsidR="006C26FA" w:rsidRDefault="006C26FA" w:rsidP="006C26FA">
      <w:pPr>
        <w:spacing w:line="280" w:lineRule="exact"/>
        <w:rPr>
          <w:rFonts w:ascii="Aptos" w:hAnsi="Aptos"/>
        </w:rPr>
      </w:pPr>
      <w:r w:rsidRPr="7F2828FD">
        <w:rPr>
          <w:rFonts w:ascii="Aptos" w:hAnsi="Aptos"/>
        </w:rPr>
        <w:t xml:space="preserve">Ponudnik mora </w:t>
      </w:r>
      <w:r>
        <w:rPr>
          <w:rFonts w:ascii="Aptos" w:hAnsi="Aptos"/>
        </w:rPr>
        <w:t>prejeto</w:t>
      </w:r>
      <w:r w:rsidRPr="7F2828FD">
        <w:rPr>
          <w:rFonts w:ascii="Aptos" w:hAnsi="Aptos"/>
        </w:rPr>
        <w:t xml:space="preserve"> skripto ustrezno integrirati v svoj programski paket oziroma aplikacijsko kodo na način, da bo rešitev delovala kot funkcionalna in celovita programska celota.</w:t>
      </w:r>
      <w:r>
        <w:rPr>
          <w:rFonts w:ascii="Aptos" w:hAnsi="Aptos"/>
        </w:rPr>
        <w:t xml:space="preserve"> Ob tem mora ponudnik pripraviti delujoče tehnično okolje, ki bo omogočalo delovanje skripte (povezava na pripravljeno končno točko API vmesnika razpoznavalnika pri naročniku).</w:t>
      </w:r>
    </w:p>
    <w:p w14:paraId="24F63329" w14:textId="77777777" w:rsidR="006C26FA" w:rsidRPr="00403342" w:rsidRDefault="006C26FA" w:rsidP="006C26FA">
      <w:pPr>
        <w:spacing w:line="280" w:lineRule="exact"/>
        <w:rPr>
          <w:rFonts w:ascii="Aptos" w:hAnsi="Aptos"/>
          <w:b/>
          <w:bCs/>
        </w:rPr>
      </w:pPr>
    </w:p>
    <w:p w14:paraId="141583A3" w14:textId="77777777" w:rsidR="006C26FA" w:rsidRDefault="006C26FA" w:rsidP="006C26FA">
      <w:pPr>
        <w:spacing w:line="280" w:lineRule="exact"/>
      </w:pPr>
      <w:r w:rsidRPr="5EDAE476">
        <w:rPr>
          <w:rFonts w:ascii="Aptos" w:hAnsi="Aptos"/>
        </w:rPr>
        <w:t>Integracija mora za namen preverbe delovanja razpoznave v sprotnem načinu omogočati:</w:t>
      </w:r>
    </w:p>
    <w:p w14:paraId="1867D298" w14:textId="77777777" w:rsidR="006C26FA" w:rsidRDefault="006C26FA" w:rsidP="006C26FA">
      <w:pPr>
        <w:pStyle w:val="ListParagraph"/>
        <w:numPr>
          <w:ilvl w:val="0"/>
          <w:numId w:val="4"/>
        </w:numPr>
        <w:spacing w:line="280" w:lineRule="exact"/>
        <w:rPr>
          <w:rFonts w:ascii="Aptos" w:hAnsi="Aptos"/>
        </w:rPr>
      </w:pPr>
      <w:r w:rsidRPr="7F2828FD">
        <w:rPr>
          <w:rFonts w:ascii="Aptos" w:hAnsi="Aptos"/>
        </w:rPr>
        <w:t>pošiljanje zvočne testne datoteke v razpoznavo,</w:t>
      </w:r>
    </w:p>
    <w:p w14:paraId="6206C48B" w14:textId="1F8F64B3" w:rsidR="006C26FA" w:rsidRDefault="006C26FA" w:rsidP="006C26FA">
      <w:pPr>
        <w:pStyle w:val="ListParagraph"/>
        <w:numPr>
          <w:ilvl w:val="0"/>
          <w:numId w:val="4"/>
        </w:numPr>
        <w:spacing w:line="280" w:lineRule="exact"/>
        <w:rPr>
          <w:rFonts w:ascii="Aptos" w:hAnsi="Aptos"/>
        </w:rPr>
      </w:pPr>
      <w:r w:rsidRPr="3A042907">
        <w:rPr>
          <w:rFonts w:ascii="Aptos" w:hAnsi="Aptos"/>
        </w:rPr>
        <w:t>sprotni zajem razpoznanega besedila</w:t>
      </w:r>
      <w:r w:rsidR="00DB4270">
        <w:rPr>
          <w:rFonts w:ascii="Aptos" w:hAnsi="Aptos"/>
        </w:rPr>
        <w:t>,</w:t>
      </w:r>
      <w:r w:rsidRPr="3A042907">
        <w:rPr>
          <w:rFonts w:ascii="Aptos" w:hAnsi="Aptos"/>
        </w:rPr>
        <w:t xml:space="preserve"> kot podlago za izvedbo izračuna točnosti v streaming načinu, ter njen sprotni prikaz na zaslonu, kar pomeni sprotno obdelavo vhodnih avdio tokov v realnem času brez prekinitve storitve.</w:t>
      </w:r>
    </w:p>
    <w:p w14:paraId="38AEF298" w14:textId="77777777" w:rsidR="006C26FA" w:rsidRDefault="006C26FA" w:rsidP="006C26FA">
      <w:pPr>
        <w:spacing w:line="280" w:lineRule="exact"/>
        <w:rPr>
          <w:rFonts w:ascii="Aptos" w:hAnsi="Aptos"/>
        </w:rPr>
      </w:pPr>
    </w:p>
    <w:p w14:paraId="2A9D92DA" w14:textId="77777777" w:rsidR="006C26FA" w:rsidRPr="00403342" w:rsidRDefault="006C26FA" w:rsidP="006C26FA">
      <w:pPr>
        <w:spacing w:line="280" w:lineRule="exact"/>
      </w:pPr>
      <w:r w:rsidRPr="7F2828FD">
        <w:rPr>
          <w:rFonts w:ascii="Aptos" w:hAnsi="Aptos"/>
        </w:rPr>
        <w:t>Prenos podatkov in klici funkcij morajo biti izvedeni tako, da je zagotovljena nizka zakasnitev in nemoteno delovanje storitve.</w:t>
      </w:r>
    </w:p>
    <w:p w14:paraId="4A7794FB" w14:textId="77777777" w:rsidR="006C26FA" w:rsidRDefault="006C26FA" w:rsidP="00383F25">
      <w:pPr>
        <w:spacing w:line="280" w:lineRule="exact"/>
        <w:rPr>
          <w:rFonts w:ascii="Aptos" w:hAnsi="Aptos"/>
        </w:rPr>
      </w:pPr>
    </w:p>
    <w:p w14:paraId="078FCF0D" w14:textId="77777777" w:rsidR="006C26FA" w:rsidRPr="00646B2F" w:rsidRDefault="006C26FA" w:rsidP="006C26FA">
      <w:pPr>
        <w:spacing w:line="280" w:lineRule="exact"/>
        <w:rPr>
          <w:b/>
          <w:bCs/>
        </w:rPr>
      </w:pPr>
      <w:r w:rsidRPr="00646B2F">
        <w:rPr>
          <w:rFonts w:ascii="Aptos" w:hAnsi="Aptos"/>
          <w:b/>
          <w:bCs/>
        </w:rPr>
        <w:t>Ponudnik mora naročniku v svoji ponudbi priložiti:</w:t>
      </w:r>
    </w:p>
    <w:p w14:paraId="3306E5CA" w14:textId="75FFF8F5" w:rsidR="006C26FA" w:rsidRPr="00646B2F" w:rsidRDefault="006C26FA" w:rsidP="006C26FA">
      <w:pPr>
        <w:pStyle w:val="ListParagraph"/>
        <w:numPr>
          <w:ilvl w:val="0"/>
          <w:numId w:val="3"/>
        </w:numPr>
        <w:spacing w:line="280" w:lineRule="exact"/>
        <w:rPr>
          <w:rFonts w:ascii="Aptos" w:hAnsi="Aptos"/>
          <w:b/>
          <w:bCs/>
        </w:rPr>
      </w:pPr>
      <w:r w:rsidRPr="00646B2F">
        <w:rPr>
          <w:rFonts w:ascii="Aptos" w:hAnsi="Aptos"/>
          <w:b/>
          <w:bCs/>
        </w:rPr>
        <w:t>celotno samostojno delujočo kodo z integriranim delom naročnika,</w:t>
      </w:r>
      <w:r w:rsidR="0035226B">
        <w:rPr>
          <w:rFonts w:ascii="Aptos" w:hAnsi="Aptos"/>
          <w:b/>
          <w:bCs/>
        </w:rPr>
        <w:t xml:space="preserve"> vključno s podatki za prijavo (uporabniško ime / geslo ali podobno),</w:t>
      </w:r>
    </w:p>
    <w:p w14:paraId="2AAA3579" w14:textId="551CE734" w:rsidR="006C26FA" w:rsidRDefault="006C26FA" w:rsidP="006C26FA">
      <w:pPr>
        <w:pStyle w:val="ListParagraph"/>
        <w:numPr>
          <w:ilvl w:val="0"/>
          <w:numId w:val="3"/>
        </w:numPr>
        <w:spacing w:line="280" w:lineRule="exact"/>
        <w:rPr>
          <w:rFonts w:ascii="Aptos" w:hAnsi="Aptos"/>
          <w:b/>
          <w:bCs/>
        </w:rPr>
      </w:pPr>
      <w:r w:rsidRPr="00646B2F">
        <w:rPr>
          <w:rFonts w:ascii="Aptos" w:hAnsi="Aptos"/>
          <w:b/>
          <w:bCs/>
        </w:rPr>
        <w:t>tehnično dokumentacijo vključno z navodili za samostojno uporabo v okolju naročnika</w:t>
      </w:r>
      <w:r w:rsidR="0035226B">
        <w:rPr>
          <w:rFonts w:ascii="Aptos" w:hAnsi="Aptos"/>
          <w:b/>
          <w:bCs/>
        </w:rPr>
        <w:t>,</w:t>
      </w:r>
    </w:p>
    <w:p w14:paraId="05B5852D" w14:textId="7211E8D2" w:rsidR="0035226B" w:rsidRPr="00646B2F" w:rsidRDefault="0035226B" w:rsidP="006C26FA">
      <w:pPr>
        <w:pStyle w:val="ListParagraph"/>
        <w:numPr>
          <w:ilvl w:val="0"/>
          <w:numId w:val="3"/>
        </w:numPr>
        <w:spacing w:line="280" w:lineRule="exact"/>
        <w:rPr>
          <w:rFonts w:ascii="Aptos" w:hAnsi="Aptos"/>
          <w:b/>
          <w:bCs/>
        </w:rPr>
      </w:pPr>
      <w:r>
        <w:rPr>
          <w:rFonts w:ascii="Aptos" w:hAnsi="Aptos"/>
          <w:b/>
          <w:bCs/>
        </w:rPr>
        <w:t>kontaktne podatke tehnične podpore za čas preverbe programske opreme.</w:t>
      </w:r>
    </w:p>
    <w:p w14:paraId="5ED23A8C" w14:textId="77777777" w:rsidR="006C26FA" w:rsidRPr="0078051B" w:rsidRDefault="006C26FA" w:rsidP="006C26FA">
      <w:pPr>
        <w:spacing w:line="280" w:lineRule="exact"/>
        <w:rPr>
          <w:rFonts w:ascii="Aptos" w:hAnsi="Aptos"/>
        </w:rPr>
      </w:pPr>
    </w:p>
    <w:p w14:paraId="7E322DDF" w14:textId="7914C852" w:rsidR="006C26FA" w:rsidRDefault="006C26FA" w:rsidP="00383F25">
      <w:pPr>
        <w:spacing w:line="280" w:lineRule="exact"/>
        <w:rPr>
          <w:rFonts w:ascii="Aptos" w:hAnsi="Aptos"/>
        </w:rPr>
      </w:pPr>
      <w:r w:rsidRPr="0078051B">
        <w:rPr>
          <w:rFonts w:ascii="Aptos" w:hAnsi="Aptos"/>
        </w:rPr>
        <w:t>Rešitev mora biti predana v obliki, ki je pripravljena za uporabo v testnem okolju naročnika (Docker ali enakovredno ali neposredno z zagonom Python programa). Ponudnik mora zagotoviti, da bo naročnik lahko samostojno zagnal integrirano rešitev in izvedel meritve točnosti v streaming načinu brez dodatnih sprememb kode.</w:t>
      </w:r>
    </w:p>
    <w:p w14:paraId="38FA6581" w14:textId="29EECC9A" w:rsidR="006C26FA" w:rsidRPr="007F263E" w:rsidRDefault="006C26FA" w:rsidP="006C26FA">
      <w:pPr>
        <w:pStyle w:val="Heading3"/>
        <w:rPr>
          <w:noProof/>
        </w:rPr>
      </w:pPr>
      <w:bookmarkStart w:id="108" w:name="_Toc212187280"/>
      <w:r>
        <w:rPr>
          <w:noProof/>
        </w:rPr>
        <w:t>Postopek preverbe ponujene programske opreme</w:t>
      </w:r>
      <w:bookmarkEnd w:id="108"/>
    </w:p>
    <w:p w14:paraId="4200F97F" w14:textId="77777777" w:rsidR="00383F25" w:rsidRPr="007A0848" w:rsidRDefault="00383F25" w:rsidP="00383F25">
      <w:pPr>
        <w:spacing w:line="280" w:lineRule="exact"/>
        <w:rPr>
          <w:rFonts w:ascii="Aptos" w:hAnsi="Aptos"/>
          <w:b/>
          <w:bCs/>
        </w:rPr>
      </w:pPr>
    </w:p>
    <w:p w14:paraId="34324A59" w14:textId="47EE3457" w:rsidR="00981FEA" w:rsidRDefault="00981FEA" w:rsidP="006C26FA">
      <w:pPr>
        <w:spacing w:line="280" w:lineRule="exact"/>
        <w:rPr>
          <w:rFonts w:ascii="Aptos" w:hAnsi="Aptos"/>
        </w:rPr>
      </w:pPr>
      <w:r>
        <w:rPr>
          <w:rFonts w:ascii="Aptos" w:hAnsi="Aptos"/>
        </w:rPr>
        <w:t xml:space="preserve">Ponudniki morajo imeti aktivirano programsko okolje najkasneje naslednji delovni dan po roku za oddajo ponudb. Naročnik bo posameznega ponudnika preko sistema eJN pozval k izvedbi preverbe programske opreme z navedbo točnega datuma in ure. Ponudniki morajo v zahtevanem času zagotavljati delujoč sistem razpoznavalnika in </w:t>
      </w:r>
      <w:r w:rsidRPr="007A0848">
        <w:rPr>
          <w:rFonts w:ascii="Aptos" w:hAnsi="Aptos"/>
        </w:rPr>
        <w:t>tehnično podporo</w:t>
      </w:r>
      <w:r>
        <w:rPr>
          <w:rFonts w:ascii="Aptos" w:hAnsi="Aptos"/>
        </w:rPr>
        <w:t>. Ponudniki lahko zagotavljajo tehnično podporo na daljavo (telefon, e-pošta) ali neposredno na lokaciji naročnika. V primeru, da ponudnik želi zagotavljati tehnično podporo na lokaciji naročnika, mora le-to ob prejemu termina preverbe sporočiti naročniku preko sistema eJN.</w:t>
      </w:r>
    </w:p>
    <w:p w14:paraId="5BF99695" w14:textId="77777777" w:rsidR="00981FEA" w:rsidRDefault="00981FEA" w:rsidP="006C26FA">
      <w:pPr>
        <w:spacing w:line="280" w:lineRule="exact"/>
        <w:rPr>
          <w:rFonts w:ascii="Aptos" w:hAnsi="Aptos"/>
        </w:rPr>
      </w:pPr>
    </w:p>
    <w:p w14:paraId="58E7B69C" w14:textId="77777777" w:rsidR="0087339C" w:rsidRDefault="00981FEA" w:rsidP="006C26FA">
      <w:pPr>
        <w:spacing w:line="280" w:lineRule="exact"/>
        <w:rPr>
          <w:rFonts w:ascii="Aptos" w:hAnsi="Aptos"/>
        </w:rPr>
      </w:pPr>
      <w:r>
        <w:rPr>
          <w:rFonts w:ascii="Aptos" w:hAnsi="Aptos"/>
        </w:rPr>
        <w:t>Naročnik bo opravil celotno preverbo posameznega ponudnika v enkratnem terminu. Pri tem bo naročnik izvedel preverbo</w:t>
      </w:r>
      <w:r w:rsidRPr="006136EE">
        <w:rPr>
          <w:rFonts w:ascii="Aptos" w:hAnsi="Aptos"/>
        </w:rPr>
        <w:t xml:space="preserve"> z uporabo</w:t>
      </w:r>
      <w:r>
        <w:rPr>
          <w:rFonts w:ascii="Aptos" w:hAnsi="Aptos"/>
        </w:rPr>
        <w:t xml:space="preserve">, s strani ponudnika predane programske opreme za zajem podatkov sprotne razpoznave, za tri (3) </w:t>
      </w:r>
      <w:r w:rsidRPr="006136EE">
        <w:rPr>
          <w:rFonts w:ascii="Aptos" w:hAnsi="Aptos"/>
        </w:rPr>
        <w:t xml:space="preserve">pripravljene </w:t>
      </w:r>
      <w:r>
        <w:rPr>
          <w:rFonts w:ascii="Aptos" w:hAnsi="Aptos"/>
        </w:rPr>
        <w:t xml:space="preserve">domene vsebin </w:t>
      </w:r>
      <w:r w:rsidRPr="006136EE">
        <w:rPr>
          <w:rFonts w:ascii="Aptos" w:hAnsi="Aptos"/>
        </w:rPr>
        <w:t>(info vsebine, kulturne vsebine in športne vsebine)</w:t>
      </w:r>
      <w:r>
        <w:rPr>
          <w:rFonts w:ascii="Aptos" w:hAnsi="Aptos"/>
        </w:rPr>
        <w:t xml:space="preserve">. </w:t>
      </w:r>
      <w:r w:rsidR="0087339C">
        <w:rPr>
          <w:rFonts w:ascii="Aptos" w:hAnsi="Aptos"/>
        </w:rPr>
        <w:t xml:space="preserve"> </w:t>
      </w:r>
    </w:p>
    <w:p w14:paraId="04142A07" w14:textId="77777777" w:rsidR="0087339C" w:rsidRDefault="0087339C" w:rsidP="006C26FA">
      <w:pPr>
        <w:spacing w:line="280" w:lineRule="exact"/>
        <w:rPr>
          <w:rFonts w:ascii="Aptos" w:hAnsi="Aptos"/>
        </w:rPr>
      </w:pPr>
    </w:p>
    <w:p w14:paraId="16CEB87E" w14:textId="099EBCD5" w:rsidR="0087339C" w:rsidRDefault="0087339C" w:rsidP="006C26FA">
      <w:pPr>
        <w:spacing w:line="280" w:lineRule="exact"/>
        <w:rPr>
          <w:rFonts w:ascii="Aptos" w:hAnsi="Aptos"/>
        </w:rPr>
      </w:pPr>
      <w:r w:rsidRPr="0087339C">
        <w:rPr>
          <w:rFonts w:ascii="Aptos" w:hAnsi="Aptos"/>
          <w:b/>
          <w:bCs/>
        </w:rPr>
        <w:t>Naročnik bo opravil preverbo vse ponudnikov z istimi zvočnimi posnetki.</w:t>
      </w:r>
      <w:r>
        <w:rPr>
          <w:rFonts w:ascii="Aptos" w:hAnsi="Aptos"/>
        </w:rPr>
        <w:t xml:space="preserve"> </w:t>
      </w:r>
    </w:p>
    <w:p w14:paraId="16330C8B" w14:textId="1E284835" w:rsidR="0087339C" w:rsidRDefault="0087339C" w:rsidP="006C26FA">
      <w:pPr>
        <w:spacing w:line="280" w:lineRule="exact"/>
        <w:rPr>
          <w:rFonts w:ascii="Aptos" w:hAnsi="Aptos"/>
        </w:rPr>
      </w:pPr>
      <w:r>
        <w:rPr>
          <w:rFonts w:ascii="Aptos" w:hAnsi="Aptos"/>
        </w:rPr>
        <w:t xml:space="preserve">V primeru tehničnih težav bodisi na strani naročnika bodisi na strani ponudnika, se izvajanje preverbe ponujene programske opreme ustavi. V tem primeru </w:t>
      </w:r>
      <w:r w:rsidR="00FC7F5E">
        <w:rPr>
          <w:rFonts w:ascii="Aptos" w:hAnsi="Aptos"/>
        </w:rPr>
        <w:t>se postopek preverbe ponovi še isti dan ali najkasneje naslednji delovni dan.</w:t>
      </w:r>
    </w:p>
    <w:p w14:paraId="58F7958D" w14:textId="77777777" w:rsidR="00FC7F5E" w:rsidRDefault="00FC7F5E" w:rsidP="006C26FA">
      <w:pPr>
        <w:spacing w:line="280" w:lineRule="exact"/>
        <w:rPr>
          <w:rFonts w:ascii="Aptos" w:hAnsi="Aptos"/>
        </w:rPr>
      </w:pPr>
    </w:p>
    <w:p w14:paraId="5C51409E" w14:textId="378453A6" w:rsidR="00383F25" w:rsidRPr="00E37FA1" w:rsidRDefault="00FC7F5E" w:rsidP="00383F25">
      <w:pPr>
        <w:spacing w:line="280" w:lineRule="exact"/>
        <w:rPr>
          <w:rFonts w:ascii="Aptos" w:hAnsi="Aptos"/>
        </w:rPr>
      </w:pPr>
      <w:r>
        <w:rPr>
          <w:rFonts w:ascii="Aptos" w:hAnsi="Aptos"/>
        </w:rPr>
        <w:t xml:space="preserve">Naročnik bo </w:t>
      </w:r>
      <w:r w:rsidRPr="007A0848">
        <w:rPr>
          <w:rFonts w:ascii="Aptos" w:hAnsi="Aptos"/>
        </w:rPr>
        <w:t>z uporabo zajetih transkriptov ter originalnega prepisa s pomočjo spletnega evaluatorja izračuna</w:t>
      </w:r>
      <w:r>
        <w:rPr>
          <w:rFonts w:ascii="Aptos" w:hAnsi="Aptos"/>
        </w:rPr>
        <w:t>l</w:t>
      </w:r>
      <w:r w:rsidRPr="007A0848">
        <w:rPr>
          <w:rFonts w:ascii="Aptos" w:hAnsi="Aptos"/>
        </w:rPr>
        <w:t xml:space="preserve"> posamezne vrednosti WER na poravnanem besedilu, njihovo povprečje ter vrednosti točnosti</w:t>
      </w:r>
      <w:r>
        <w:rPr>
          <w:rFonts w:ascii="Aptos" w:hAnsi="Aptos"/>
        </w:rPr>
        <w:t xml:space="preserve">. </w:t>
      </w:r>
      <w:r w:rsidR="00383F25" w:rsidRPr="3A042907">
        <w:rPr>
          <w:rFonts w:ascii="Aptos" w:hAnsi="Aptos"/>
        </w:rPr>
        <w:t xml:space="preserve">Za namen izračuna točnosti razpoznavalnikov preko WER metode </w:t>
      </w:r>
      <w:r>
        <w:rPr>
          <w:rFonts w:ascii="Aptos" w:hAnsi="Aptos"/>
        </w:rPr>
        <w:t xml:space="preserve">bo </w:t>
      </w:r>
      <w:r w:rsidR="00383F25" w:rsidRPr="3A042907">
        <w:rPr>
          <w:rFonts w:ascii="Aptos" w:hAnsi="Aptos"/>
        </w:rPr>
        <w:t>naročnik uporab</w:t>
      </w:r>
      <w:r>
        <w:rPr>
          <w:rFonts w:ascii="Aptos" w:hAnsi="Aptos"/>
        </w:rPr>
        <w:t>il</w:t>
      </w:r>
      <w:r w:rsidR="00383F25" w:rsidRPr="3A042907">
        <w:rPr>
          <w:rFonts w:ascii="Aptos" w:hAnsi="Aptos"/>
        </w:rPr>
        <w:t xml:space="preserve"> evaluator, razvit v projektu Razvoj slovenščine v digitalnem okolju (2020-2023), ki je dostopen na spletnem naslovu </w:t>
      </w:r>
      <w:hyperlink r:id="rId19">
        <w:r w:rsidR="00383F25" w:rsidRPr="3A042907">
          <w:rPr>
            <w:rStyle w:val="Hyperlink"/>
            <w:rFonts w:ascii="Aptos" w:hAnsi="Aptos"/>
          </w:rPr>
          <w:t>https://www.slovenscina.eu/evaluator/.</w:t>
        </w:r>
      </w:hyperlink>
    </w:p>
    <w:p w14:paraId="3428DEEA" w14:textId="77777777" w:rsidR="00383F25" w:rsidRDefault="00383F25" w:rsidP="00383F25">
      <w:pPr>
        <w:spacing w:line="280" w:lineRule="exact"/>
        <w:rPr>
          <w:rFonts w:ascii="Aptos" w:hAnsi="Aptos"/>
        </w:rPr>
      </w:pPr>
    </w:p>
    <w:p w14:paraId="5B5EBA37" w14:textId="76C42DE2" w:rsidR="00383F25" w:rsidRPr="007A0848" w:rsidRDefault="00383F25" w:rsidP="00383F25">
      <w:pPr>
        <w:spacing w:line="280" w:lineRule="exact"/>
        <w:rPr>
          <w:rFonts w:ascii="Aptos" w:hAnsi="Aptos"/>
        </w:rPr>
      </w:pPr>
      <w:r w:rsidRPr="56DAB84E">
        <w:rPr>
          <w:rFonts w:ascii="Aptos" w:hAnsi="Aptos"/>
        </w:rPr>
        <w:t>Za namen postopka ocenjevanja se najprej izračuna povprečje WER</w:t>
      </w:r>
      <w:r>
        <w:rPr>
          <w:rFonts w:ascii="Aptos" w:hAnsi="Aptos"/>
        </w:rPr>
        <w:t xml:space="preserve"> </w:t>
      </w:r>
      <w:r w:rsidRPr="56DAB84E">
        <w:rPr>
          <w:rFonts w:ascii="Aptos" w:hAnsi="Aptos"/>
        </w:rPr>
        <w:t xml:space="preserve">[%] iz rezultatov posamezne </w:t>
      </w:r>
      <w:r w:rsidR="00FC7F5E">
        <w:rPr>
          <w:rFonts w:ascii="Aptos" w:hAnsi="Aptos"/>
        </w:rPr>
        <w:t xml:space="preserve">vsebine </w:t>
      </w:r>
      <w:r>
        <w:rPr>
          <w:rFonts w:ascii="Aptos" w:hAnsi="Aptos"/>
        </w:rPr>
        <w:t>po naslednji formuli:</w:t>
      </w:r>
    </w:p>
    <w:p w14:paraId="5C1AC7DD" w14:textId="77777777" w:rsidR="00383F25" w:rsidRDefault="00383F25" w:rsidP="00FC7F5E">
      <w:pPr>
        <w:spacing w:line="280" w:lineRule="atLeast"/>
        <w:jc w:val="center"/>
        <w:rPr>
          <w:rFonts w:ascii="Aptos" w:hAnsi="Aptos"/>
        </w:rPr>
      </w:pPr>
      <w:r>
        <w:rPr>
          <w:rFonts w:ascii="Aptos" w:hAnsi="Aptos"/>
          <w:noProof/>
        </w:rPr>
        <w:drawing>
          <wp:inline distT="0" distB="0" distL="0" distR="0" wp14:anchorId="419DCC1C" wp14:editId="6D5D0DE5">
            <wp:extent cx="3640347" cy="545495"/>
            <wp:effectExtent l="0" t="0" r="0" b="6985"/>
            <wp:docPr id="547505674" name="Picture 2" descr="A black text with a plus and a percent symbo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505674" name="Picture 2" descr="A black text with a plus and a percent symbol&#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18029" cy="557135"/>
                    </a:xfrm>
                    <a:prstGeom prst="rect">
                      <a:avLst/>
                    </a:prstGeom>
                    <a:noFill/>
                    <a:ln>
                      <a:noFill/>
                    </a:ln>
                  </pic:spPr>
                </pic:pic>
              </a:graphicData>
            </a:graphic>
          </wp:inline>
        </w:drawing>
      </w:r>
    </w:p>
    <w:p w14:paraId="6B74D5FE" w14:textId="773E78C5" w:rsidR="00FC7F5E" w:rsidRPr="00FC7F5E" w:rsidRDefault="00383F25" w:rsidP="00FC7F5E">
      <w:pPr>
        <w:spacing w:line="280" w:lineRule="atLeast"/>
        <w:rPr>
          <w:rFonts w:ascii="Aptos" w:hAnsi="Aptos"/>
          <w:b/>
          <w:bCs/>
        </w:rPr>
      </w:pPr>
      <w:r w:rsidRPr="008B2B40">
        <w:rPr>
          <w:rFonts w:ascii="Aptos" w:hAnsi="Aptos"/>
        </w:rPr>
        <w:t xml:space="preserve">Iz pridobljenega rezultata se izračuna točnost razpoznave po formuli: </w:t>
      </w:r>
      <w:r w:rsidRPr="008B2B40">
        <w:rPr>
          <w:rFonts w:ascii="Aptos" w:hAnsi="Aptos"/>
          <w:b/>
          <w:bCs/>
        </w:rPr>
        <w:t>T</w:t>
      </w:r>
      <w:r w:rsidR="00E1671C" w:rsidRPr="008B2B40">
        <w:rPr>
          <w:rFonts w:ascii="Aptos" w:hAnsi="Aptos"/>
          <w:b/>
          <w:bCs/>
          <w:vertAlign w:val="subscript"/>
        </w:rPr>
        <w:t>i</w:t>
      </w:r>
      <w:r w:rsidRPr="008B2B40">
        <w:rPr>
          <w:rFonts w:ascii="Aptos" w:hAnsi="Aptos"/>
          <w:b/>
          <w:bCs/>
        </w:rPr>
        <w:t xml:space="preserve"> [%] = 100 – WER [%]</w:t>
      </w:r>
      <w:r w:rsidR="002E732E" w:rsidRPr="008B2B40">
        <w:rPr>
          <w:rFonts w:ascii="Aptos" w:hAnsi="Aptos"/>
        </w:rPr>
        <w:t>, ki je podlaga za dodelitev točk v skladu z merilom za izbiro najugodnejšega ponudnika, določenim v točki 5.3 Dokumentacije v zvezi z oddajo javnega naročila.</w:t>
      </w:r>
    </w:p>
    <w:p w14:paraId="36776A06" w14:textId="77777777" w:rsidR="00FC7F5E" w:rsidRDefault="00FC7F5E" w:rsidP="00FC7F5E">
      <w:pPr>
        <w:pStyle w:val="Heading3"/>
        <w:rPr>
          <w:noProof/>
        </w:rPr>
      </w:pPr>
      <w:bookmarkStart w:id="109" w:name="_Toc212187281"/>
      <w:r>
        <w:rPr>
          <w:noProof/>
        </w:rPr>
        <w:t>Meje sprejemljivosti</w:t>
      </w:r>
      <w:bookmarkEnd w:id="109"/>
    </w:p>
    <w:p w14:paraId="1E2B2FAA" w14:textId="77777777" w:rsidR="00FC7F5E" w:rsidRDefault="00FC7F5E" w:rsidP="00FC7F5E">
      <w:pPr>
        <w:spacing w:line="280" w:lineRule="exact"/>
        <w:rPr>
          <w:rFonts w:ascii="Aptos" w:hAnsi="Aptos"/>
        </w:rPr>
      </w:pPr>
    </w:p>
    <w:p w14:paraId="36AFAC05" w14:textId="2905B510" w:rsidR="00FC7F5E" w:rsidRPr="00926793" w:rsidRDefault="00FC7F5E" w:rsidP="00926793">
      <w:pPr>
        <w:spacing w:line="280" w:lineRule="exact"/>
        <w:rPr>
          <w:rFonts w:ascii="Aptos" w:hAnsi="Aptos"/>
        </w:rPr>
      </w:pPr>
      <w:r w:rsidRPr="3A042907">
        <w:rPr>
          <w:rFonts w:ascii="Aptos" w:hAnsi="Aptos"/>
        </w:rPr>
        <w:lastRenderedPageBreak/>
        <w:t xml:space="preserve">Strežnik programske opreme ponudnika mora na testni množici iz treh domen doseči najmanj naslednje točnosti:  </w:t>
      </w:r>
      <w:r w:rsidRPr="00926793">
        <w:rPr>
          <w:rFonts w:ascii="Aptos" w:hAnsi="Aptos"/>
        </w:rPr>
        <w:t xml:space="preserve">točnost </w:t>
      </w:r>
      <w:r w:rsidR="007436B2" w:rsidRPr="00926793">
        <w:rPr>
          <w:rFonts w:ascii="Aptos" w:hAnsi="Aptos"/>
        </w:rPr>
        <w:t xml:space="preserve">razpoznave </w:t>
      </w:r>
      <w:r w:rsidRPr="00926793">
        <w:rPr>
          <w:rFonts w:ascii="Aptos" w:hAnsi="Aptos"/>
        </w:rPr>
        <w:t>z uporabo normalizacije</w:t>
      </w:r>
      <w:r>
        <w:rPr>
          <w:rStyle w:val="FootnoteReference"/>
          <w:rFonts w:ascii="Aptos" w:hAnsi="Aptos"/>
        </w:rPr>
        <w:footnoteReference w:id="1"/>
      </w:r>
      <w:r w:rsidRPr="00926793">
        <w:rPr>
          <w:rFonts w:ascii="Aptos" w:hAnsi="Aptos"/>
        </w:rPr>
        <w:t>: 90</w:t>
      </w:r>
      <w:r w:rsidR="00003BE5" w:rsidRPr="00926793">
        <w:rPr>
          <w:rFonts w:ascii="Aptos" w:hAnsi="Aptos"/>
        </w:rPr>
        <w:t xml:space="preserve"> </w:t>
      </w:r>
      <w:r w:rsidRPr="00926793">
        <w:rPr>
          <w:rFonts w:ascii="Aptos" w:hAnsi="Aptos"/>
        </w:rPr>
        <w:t xml:space="preserve">% ali </w:t>
      </w:r>
      <w:r w:rsidR="002E6EC5" w:rsidRPr="00926793">
        <w:rPr>
          <w:rFonts w:ascii="Aptos" w:hAnsi="Aptos"/>
        </w:rPr>
        <w:t>boljše</w:t>
      </w:r>
      <w:r w:rsidRPr="00926793">
        <w:rPr>
          <w:rFonts w:ascii="Aptos" w:hAnsi="Aptos"/>
        </w:rPr>
        <w:t>, (WER ≤ 10 %)</w:t>
      </w:r>
      <w:r w:rsidR="00003BE5" w:rsidRPr="00926793">
        <w:rPr>
          <w:rFonts w:ascii="Aptos" w:hAnsi="Aptos"/>
        </w:rPr>
        <w:t>.</w:t>
      </w:r>
      <w:r>
        <w:tab/>
      </w:r>
    </w:p>
    <w:p w14:paraId="0CAB194D" w14:textId="24F01459" w:rsidR="002E6EC5" w:rsidRDefault="00FC7F5E" w:rsidP="00926793">
      <w:pPr>
        <w:spacing w:line="280" w:lineRule="exact"/>
        <w:rPr>
          <w:rFonts w:ascii="Aptos" w:hAnsi="Aptos"/>
          <w:b/>
          <w:bCs/>
        </w:rPr>
      </w:pPr>
      <w:r w:rsidRPr="000035EF">
        <w:rPr>
          <w:rFonts w:ascii="Aptos" w:hAnsi="Aptos"/>
          <w:b/>
          <w:bCs/>
        </w:rPr>
        <w:t>V primeru, da ponudnik ne doseže zahtevanih mej sprejemljivosti</w:t>
      </w:r>
      <w:r w:rsidR="00E1671C">
        <w:rPr>
          <w:rFonts w:ascii="Aptos" w:hAnsi="Aptos"/>
          <w:b/>
          <w:bCs/>
        </w:rPr>
        <w:t>,</w:t>
      </w:r>
      <w:r w:rsidRPr="000035EF">
        <w:rPr>
          <w:rFonts w:ascii="Aptos" w:hAnsi="Aptos"/>
          <w:b/>
          <w:bCs/>
        </w:rPr>
        <w:t xml:space="preserve"> bo ponudba kot nedopustna izločena iz nadaljnjega postopka javnega naročanja.</w:t>
      </w:r>
    </w:p>
    <w:p w14:paraId="49971F8D" w14:textId="77777777" w:rsidR="00AC1886" w:rsidRPr="00926793" w:rsidRDefault="00AC1886" w:rsidP="00926793">
      <w:pPr>
        <w:spacing w:line="280" w:lineRule="exact"/>
        <w:rPr>
          <w:rFonts w:ascii="Aptos" w:hAnsi="Aptos"/>
          <w:b/>
          <w:bCs/>
        </w:rPr>
      </w:pPr>
    </w:p>
    <w:p w14:paraId="3776F1B5" w14:textId="53103252" w:rsidR="0009647A" w:rsidRPr="006B2E0A" w:rsidRDefault="1458AE59" w:rsidP="5A453408">
      <w:pPr>
        <w:pStyle w:val="Heading1"/>
        <w:tabs>
          <w:tab w:val="clear" w:pos="716"/>
          <w:tab w:val="num" w:pos="284"/>
        </w:tabs>
        <w:ind w:hanging="716"/>
        <w:rPr>
          <w:rFonts w:ascii="Aptos" w:hAnsi="Aptos"/>
          <w:b/>
          <w:bCs/>
          <w:noProof/>
        </w:rPr>
      </w:pPr>
      <w:bookmarkStart w:id="110" w:name="_Toc212187282"/>
      <w:r w:rsidRPr="5A453408">
        <w:rPr>
          <w:rFonts w:ascii="Aptos" w:hAnsi="Aptos"/>
          <w:b/>
          <w:bCs/>
          <w:noProof/>
        </w:rPr>
        <w:t>PONUDBENA DOKUMENTACIJA</w:t>
      </w:r>
      <w:bookmarkEnd w:id="104"/>
      <w:bookmarkEnd w:id="110"/>
    </w:p>
    <w:p w14:paraId="692379DA" w14:textId="77777777" w:rsidR="0009647A" w:rsidRPr="006B2E0A" w:rsidRDefault="0009647A" w:rsidP="0009647A">
      <w:pPr>
        <w:rPr>
          <w:rFonts w:ascii="Aptos" w:hAnsi="Aptos"/>
        </w:rPr>
      </w:pPr>
    </w:p>
    <w:p w14:paraId="11069CE1" w14:textId="77777777" w:rsidR="0009647A" w:rsidRPr="006B2E0A" w:rsidRDefault="1458AE59" w:rsidP="00A96041">
      <w:pPr>
        <w:pStyle w:val="Heading2"/>
      </w:pPr>
      <w:bookmarkStart w:id="111" w:name="_Toc198637612"/>
      <w:bookmarkStart w:id="112" w:name="_Toc212187283"/>
      <w:r w:rsidRPr="5A453408">
        <w:t>Splošni pogoji za izdelavo ponudbene dokumentacije</w:t>
      </w:r>
      <w:bookmarkEnd w:id="111"/>
      <w:bookmarkEnd w:id="112"/>
    </w:p>
    <w:p w14:paraId="45BD20CE" w14:textId="77777777" w:rsidR="0009647A" w:rsidRPr="006B2E0A" w:rsidRDefault="1458AE59" w:rsidP="0009647A">
      <w:pPr>
        <w:pStyle w:val="Heading3"/>
        <w:rPr>
          <w:b w:val="0"/>
          <w:bCs w:val="0"/>
          <w:noProof/>
        </w:rPr>
      </w:pPr>
      <w:bookmarkStart w:id="113" w:name="_Toc198637613"/>
      <w:bookmarkStart w:id="114" w:name="_Toc212187284"/>
      <w:r w:rsidRPr="5A453408">
        <w:rPr>
          <w:noProof/>
        </w:rPr>
        <w:t>Pojasnila k Dokumentaciji v zvezi z oddajo javnega naročila</w:t>
      </w:r>
      <w:bookmarkEnd w:id="113"/>
      <w:bookmarkEnd w:id="114"/>
    </w:p>
    <w:p w14:paraId="03A05A1A" w14:textId="77777777" w:rsidR="0009647A" w:rsidRPr="006B2E0A" w:rsidRDefault="0009647A" w:rsidP="0009647A">
      <w:pPr>
        <w:rPr>
          <w:rFonts w:ascii="Aptos" w:hAnsi="Aptos" w:cs="Arial"/>
          <w:noProof/>
        </w:rPr>
      </w:pPr>
    </w:p>
    <w:p w14:paraId="39AD5410" w14:textId="5D7ABA43" w:rsidR="0009647A" w:rsidRPr="006B2E0A" w:rsidRDefault="0009647A" w:rsidP="0009647A">
      <w:pPr>
        <w:spacing w:line="280" w:lineRule="atLeast"/>
        <w:rPr>
          <w:rFonts w:ascii="Aptos" w:hAnsi="Aptos"/>
          <w:noProof/>
        </w:rPr>
      </w:pPr>
      <w:r w:rsidRPr="006B2E0A">
        <w:rPr>
          <w:rFonts w:ascii="Aptos" w:hAnsi="Aptos"/>
          <w:noProof/>
        </w:rPr>
        <w:t xml:space="preserve">Ponudnik lahko zahteva pojasnila k Dokumentaciji v zvezi z oddajo javnega naročila oziroma kakršnokoli drugo vprašanje v zvezi z javnim naročilom </w:t>
      </w:r>
      <w:r w:rsidRPr="006B2E0A">
        <w:rPr>
          <w:rFonts w:ascii="Aptos" w:hAnsi="Aptos"/>
          <w:b/>
          <w:noProof/>
        </w:rPr>
        <w:t>izključno preko Portala javnih naročil</w:t>
      </w:r>
      <w:r w:rsidRPr="006B2E0A">
        <w:rPr>
          <w:rFonts w:ascii="Aptos" w:hAnsi="Aptos"/>
          <w:noProof/>
        </w:rPr>
        <w:t xml:space="preserve">, dosegljivem na naslovu: </w:t>
      </w:r>
      <w:hyperlink r:id="rId21" w:history="1">
        <w:r w:rsidRPr="006B2E0A">
          <w:rPr>
            <w:rStyle w:val="Hyperlink"/>
            <w:rFonts w:ascii="Aptos" w:hAnsi="Aptos"/>
            <w:b/>
            <w:noProof/>
            <w:color w:val="auto"/>
          </w:rPr>
          <w:t>www.enarocanje.si</w:t>
        </w:r>
      </w:hyperlink>
      <w:r w:rsidRPr="006B2E0A">
        <w:rPr>
          <w:rFonts w:ascii="Aptos" w:hAnsi="Aptos"/>
          <w:noProof/>
        </w:rPr>
        <w:t xml:space="preserve"> - pri objavi predmetnega javnega naročila.</w:t>
      </w:r>
    </w:p>
    <w:p w14:paraId="497EC1A1" w14:textId="77777777" w:rsidR="0009647A" w:rsidRPr="006B2E0A" w:rsidRDefault="0009647A" w:rsidP="0009647A">
      <w:pPr>
        <w:spacing w:line="280" w:lineRule="atLeast"/>
        <w:rPr>
          <w:rFonts w:ascii="Aptos" w:hAnsi="Aptos"/>
          <w:noProof/>
        </w:rPr>
      </w:pPr>
    </w:p>
    <w:p w14:paraId="1ED712D5" w14:textId="72D9D2F5" w:rsidR="0009647A" w:rsidRPr="006B2E0A" w:rsidRDefault="0009647A" w:rsidP="0009647A">
      <w:pPr>
        <w:spacing w:line="280" w:lineRule="atLeast"/>
        <w:rPr>
          <w:rFonts w:ascii="Aptos" w:hAnsi="Aptos"/>
          <w:noProof/>
        </w:rPr>
      </w:pPr>
      <w:r w:rsidRPr="006B2E0A">
        <w:rPr>
          <w:rFonts w:ascii="Aptos" w:hAnsi="Aptos"/>
          <w:noProof/>
        </w:rPr>
        <w:t xml:space="preserve">Rok za vprašanja je do </w:t>
      </w:r>
      <w:r w:rsidR="00FE6ABC">
        <w:rPr>
          <w:rFonts w:ascii="Aptos" w:hAnsi="Aptos"/>
          <w:b/>
          <w:noProof/>
        </w:rPr>
        <w:t>27. 10. 2025</w:t>
      </w:r>
      <w:r w:rsidRPr="006B2E0A">
        <w:rPr>
          <w:rFonts w:ascii="Aptos" w:hAnsi="Aptos"/>
          <w:b/>
          <w:noProof/>
        </w:rPr>
        <w:t xml:space="preserve"> do 12:00</w:t>
      </w:r>
      <w:r w:rsidRPr="006B2E0A">
        <w:rPr>
          <w:rFonts w:ascii="Aptos" w:hAnsi="Aptos"/>
          <w:noProof/>
        </w:rPr>
        <w:t>. Na zahteve za pojasnila oziroma druga vprašanja v zvezi z naročilom, zastavljena po tem roku, naročnik ne bo odgovarjal.</w:t>
      </w:r>
    </w:p>
    <w:p w14:paraId="3BFA4AF3" w14:textId="303A6887" w:rsidR="0009647A" w:rsidRPr="006B2E0A" w:rsidRDefault="1458AE59" w:rsidP="0009647A">
      <w:pPr>
        <w:pStyle w:val="Heading3"/>
        <w:rPr>
          <w:b w:val="0"/>
          <w:bCs w:val="0"/>
          <w:noProof/>
        </w:rPr>
      </w:pPr>
      <w:bookmarkStart w:id="115" w:name="_Toc198637614"/>
      <w:bookmarkStart w:id="116" w:name="_Toc212187285"/>
      <w:r w:rsidRPr="5A453408">
        <w:rPr>
          <w:noProof/>
        </w:rPr>
        <w:t>Dopolnitev in spremembe Dokumenta</w:t>
      </w:r>
      <w:r w:rsidR="008A3AEE">
        <w:rPr>
          <w:noProof/>
        </w:rPr>
        <w:t>c</w:t>
      </w:r>
      <w:r w:rsidRPr="5A453408">
        <w:rPr>
          <w:noProof/>
        </w:rPr>
        <w:t>ije v zvezi z oddajo javnega naročila</w:t>
      </w:r>
      <w:bookmarkEnd w:id="115"/>
      <w:bookmarkEnd w:id="116"/>
    </w:p>
    <w:p w14:paraId="0C1A1064" w14:textId="77777777" w:rsidR="0009647A" w:rsidRPr="006B2E0A" w:rsidRDefault="0009647A" w:rsidP="0009647A">
      <w:pPr>
        <w:spacing w:line="280" w:lineRule="atLeast"/>
        <w:rPr>
          <w:rFonts w:ascii="Aptos" w:hAnsi="Aptos"/>
          <w:noProof/>
        </w:rPr>
      </w:pPr>
    </w:p>
    <w:p w14:paraId="5EF38413" w14:textId="77777777" w:rsidR="0009647A" w:rsidRPr="006B2E0A" w:rsidRDefault="0009647A" w:rsidP="0009647A">
      <w:pPr>
        <w:spacing w:line="280" w:lineRule="atLeast"/>
        <w:rPr>
          <w:rFonts w:ascii="Aptos" w:hAnsi="Aptos"/>
          <w:iCs/>
          <w:noProof/>
        </w:rPr>
      </w:pPr>
      <w:r w:rsidRPr="006B2E0A">
        <w:rPr>
          <w:rFonts w:ascii="Aptos" w:hAnsi="Aptos"/>
          <w:iCs/>
          <w:noProof/>
        </w:rPr>
        <w:t>Naročnik si pridržuje pravico spremeniti ali dopolniti dokumentacijo v zvezi z oddajo javnega naročila. V primeru, da bo naročnik v roku za predložitev ponudb spremenil ali dopolnil dokumentacijo, bo to objavil na Portalu javnih naročil.</w:t>
      </w:r>
    </w:p>
    <w:p w14:paraId="3F1EAC23" w14:textId="77777777" w:rsidR="0009647A" w:rsidRPr="006B2E0A" w:rsidRDefault="0009647A" w:rsidP="0009647A">
      <w:pPr>
        <w:spacing w:line="280" w:lineRule="atLeast"/>
        <w:rPr>
          <w:rFonts w:ascii="Aptos" w:hAnsi="Aptos"/>
          <w:iCs/>
          <w:noProof/>
        </w:rPr>
      </w:pPr>
    </w:p>
    <w:p w14:paraId="16BE8F63" w14:textId="77777777" w:rsidR="0009647A" w:rsidRPr="006B2E0A" w:rsidRDefault="0009647A" w:rsidP="0009647A">
      <w:pPr>
        <w:spacing w:line="280" w:lineRule="atLeast"/>
        <w:rPr>
          <w:rFonts w:ascii="Aptos" w:hAnsi="Aptos"/>
          <w:iCs/>
          <w:noProof/>
        </w:rPr>
      </w:pPr>
      <w:r w:rsidRPr="006B2E0A">
        <w:rPr>
          <w:rFonts w:ascii="Aptos" w:hAnsi="Aptos"/>
          <w:iCs/>
          <w:noProof/>
        </w:rPr>
        <w:t>Po poteku roka za prejem ponudb, naročnik ne bo spreminjal ali dopolnjeval dokumentacije v zvezi z oddajo javnega naročila.</w:t>
      </w:r>
    </w:p>
    <w:p w14:paraId="278F862F" w14:textId="77777777" w:rsidR="0009647A" w:rsidRPr="006B2E0A" w:rsidRDefault="0009647A" w:rsidP="0009647A">
      <w:pPr>
        <w:spacing w:line="280" w:lineRule="atLeast"/>
        <w:rPr>
          <w:rFonts w:ascii="Aptos" w:hAnsi="Aptos"/>
          <w:iCs/>
          <w:noProof/>
        </w:rPr>
      </w:pPr>
    </w:p>
    <w:p w14:paraId="481B7BE9" w14:textId="77777777" w:rsidR="0009647A" w:rsidRPr="006B2E0A" w:rsidRDefault="0009647A" w:rsidP="0009647A">
      <w:pPr>
        <w:spacing w:line="280" w:lineRule="atLeast"/>
        <w:rPr>
          <w:rFonts w:ascii="Aptos" w:hAnsi="Aptos"/>
          <w:iCs/>
          <w:noProof/>
        </w:rPr>
      </w:pPr>
      <w:r w:rsidRPr="006B2E0A">
        <w:rPr>
          <w:rFonts w:ascii="Aptos" w:hAnsi="Aptos"/>
          <w:iCs/>
          <w:noProof/>
        </w:rPr>
        <w:t>V primeru, da bo naročnik spremenil ali dopolnil dokumentacijo v zvezi z oddajo javnega naročila šest ali manj dni pred rokom, določenim za predložitev ponudb, bo, glede na obseg in vsebino sprememb, ustrezno podaljšal rok za predložitev ponudb.</w:t>
      </w:r>
    </w:p>
    <w:p w14:paraId="616D7462" w14:textId="77777777" w:rsidR="0009647A" w:rsidRPr="006B2E0A" w:rsidRDefault="0009647A" w:rsidP="0009647A">
      <w:pPr>
        <w:spacing w:line="280" w:lineRule="atLeast"/>
        <w:rPr>
          <w:rFonts w:ascii="Aptos" w:hAnsi="Aptos"/>
          <w:iCs/>
          <w:noProof/>
        </w:rPr>
      </w:pPr>
    </w:p>
    <w:p w14:paraId="3F16AC2B"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Rok za predložitev ponudb bo naročnik podaljšal tudi v primeru: </w:t>
      </w:r>
    </w:p>
    <w:p w14:paraId="63D7BBEB" w14:textId="77777777" w:rsidR="0009647A" w:rsidRPr="006B2E0A" w:rsidRDefault="0009647A" w:rsidP="006D5827">
      <w:pPr>
        <w:numPr>
          <w:ilvl w:val="0"/>
          <w:numId w:val="16"/>
        </w:numPr>
        <w:spacing w:line="280" w:lineRule="atLeast"/>
        <w:rPr>
          <w:rFonts w:ascii="Aptos" w:hAnsi="Aptos"/>
          <w:iCs/>
          <w:noProof/>
        </w:rPr>
      </w:pPr>
      <w:r w:rsidRPr="006B2E0A">
        <w:rPr>
          <w:rFonts w:ascii="Aptos" w:hAnsi="Aptos"/>
          <w:iCs/>
          <w:noProof/>
        </w:rPr>
        <w:t>če iz kakršnega koli razloga dodatne informacije, čeprav jih je ponudnik pravočasno zahteval, niso bile predložene najpozneje šest dni pred iztekom roka za prejem ponudb;</w:t>
      </w:r>
    </w:p>
    <w:p w14:paraId="66511F74" w14:textId="77777777" w:rsidR="0009647A" w:rsidRPr="006B2E0A" w:rsidRDefault="0009647A" w:rsidP="006D5827">
      <w:pPr>
        <w:numPr>
          <w:ilvl w:val="0"/>
          <w:numId w:val="16"/>
        </w:numPr>
        <w:spacing w:line="280" w:lineRule="atLeast"/>
        <w:rPr>
          <w:rFonts w:ascii="Aptos" w:hAnsi="Aptos"/>
          <w:iCs/>
          <w:noProof/>
        </w:rPr>
      </w:pPr>
      <w:r w:rsidRPr="006B2E0A">
        <w:rPr>
          <w:rFonts w:ascii="Aptos" w:hAnsi="Aptos"/>
          <w:iCs/>
          <w:noProof/>
        </w:rPr>
        <w:t xml:space="preserve">če je bila dokumentacija v zvezi z oddajo javnega naročila bistveno spremenjena pozneje kot šest dni pred iztekom roka za prejem ponudb. </w:t>
      </w:r>
    </w:p>
    <w:p w14:paraId="5130935C" w14:textId="77777777" w:rsidR="0009647A" w:rsidRPr="006B2E0A" w:rsidRDefault="0009647A" w:rsidP="0009647A">
      <w:pPr>
        <w:spacing w:line="280" w:lineRule="atLeast"/>
        <w:rPr>
          <w:rFonts w:ascii="Aptos" w:hAnsi="Aptos"/>
          <w:iCs/>
          <w:noProof/>
        </w:rPr>
      </w:pPr>
    </w:p>
    <w:p w14:paraId="4F9211AE"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Informacije, ki jih posreduje naročnik ponudnikom na Portalu javnih naročil ali prek njega, se štejejo za spremembo, dopolnitev ali pojasnilo dokumentacije v zvezi z oddajo javnega naročila, če iz vsebine informacij izhaja, da se z njimi spreminja ali dopolnjuje ta dokumentacija ali če se s pojasnilom odpravlja dvoumnost navedbe v tej dokumentaciji. </w:t>
      </w:r>
    </w:p>
    <w:p w14:paraId="31BD1136" w14:textId="77777777" w:rsidR="0009647A" w:rsidRPr="006B2E0A" w:rsidRDefault="0009647A" w:rsidP="0009647A">
      <w:pPr>
        <w:spacing w:line="280" w:lineRule="atLeast"/>
        <w:rPr>
          <w:rFonts w:ascii="Aptos" w:hAnsi="Aptos"/>
          <w:iCs/>
          <w:noProof/>
        </w:rPr>
      </w:pPr>
    </w:p>
    <w:p w14:paraId="3D4A05A8"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Če dodatne informacije niso bile pravočasno zahtevane ali je njihov pomen pri pripravi ponudb zanemarljiv, podaljšanje roka ni potrebno. </w:t>
      </w:r>
    </w:p>
    <w:p w14:paraId="5BC7CAFB" w14:textId="77777777" w:rsidR="0009647A" w:rsidRPr="006B2E0A" w:rsidRDefault="0009647A" w:rsidP="0009647A">
      <w:pPr>
        <w:spacing w:line="280" w:lineRule="atLeast"/>
        <w:rPr>
          <w:rFonts w:ascii="Aptos" w:hAnsi="Aptos"/>
          <w:iCs/>
          <w:noProof/>
        </w:rPr>
      </w:pPr>
    </w:p>
    <w:p w14:paraId="1AC2EDEE" w14:textId="77777777" w:rsidR="0009647A" w:rsidRPr="006B2E0A" w:rsidRDefault="0009647A" w:rsidP="0009647A">
      <w:pPr>
        <w:spacing w:line="280" w:lineRule="atLeast"/>
        <w:rPr>
          <w:rFonts w:ascii="Aptos" w:hAnsi="Aptos"/>
          <w:iCs/>
          <w:noProof/>
        </w:rPr>
      </w:pPr>
      <w:r w:rsidRPr="006B2E0A">
        <w:rPr>
          <w:rFonts w:ascii="Aptos" w:hAnsi="Aptos"/>
          <w:iCs/>
          <w:noProof/>
        </w:rPr>
        <w:t>S premaknitvijo roka za prejem ponudb se pravice in obveznosti naročnika in ponudnika vežejo na nove roke, ki posledično izhajajo iz podaljšanega roka za oddajo ponudb.</w:t>
      </w:r>
    </w:p>
    <w:p w14:paraId="432E88C5" w14:textId="77777777" w:rsidR="0009647A" w:rsidRPr="006B2E0A" w:rsidRDefault="1458AE59" w:rsidP="0009647A">
      <w:pPr>
        <w:pStyle w:val="Heading3"/>
        <w:rPr>
          <w:b w:val="0"/>
          <w:bCs w:val="0"/>
          <w:noProof/>
        </w:rPr>
      </w:pPr>
      <w:bookmarkStart w:id="117" w:name="_Toc198637615"/>
      <w:bookmarkStart w:id="118" w:name="_Toc212187286"/>
      <w:r w:rsidRPr="5A453408">
        <w:rPr>
          <w:noProof/>
        </w:rPr>
        <w:t>Jezik</w:t>
      </w:r>
      <w:bookmarkEnd w:id="117"/>
      <w:bookmarkEnd w:id="118"/>
    </w:p>
    <w:p w14:paraId="6B41C814" w14:textId="77777777" w:rsidR="0009647A" w:rsidRPr="006B2E0A" w:rsidRDefault="0009647A" w:rsidP="0009647A">
      <w:pPr>
        <w:spacing w:before="120" w:after="120" w:line="280" w:lineRule="atLeast"/>
        <w:rPr>
          <w:rFonts w:ascii="Aptos" w:hAnsi="Aptos" w:cs="Arial"/>
          <w:noProof/>
        </w:rPr>
      </w:pPr>
      <w:r w:rsidRPr="006B2E0A">
        <w:rPr>
          <w:rFonts w:ascii="Aptos" w:hAnsi="Aptos" w:cs="Arial"/>
          <w:noProof/>
        </w:rPr>
        <w:t>Ponudbe morajo biti izdelane v slovenskem jeziku.</w:t>
      </w:r>
    </w:p>
    <w:p w14:paraId="55A5914A" w14:textId="77777777" w:rsidR="0009647A" w:rsidRPr="006B2E0A" w:rsidRDefault="1458AE59" w:rsidP="0009647A">
      <w:pPr>
        <w:pStyle w:val="Heading3"/>
        <w:spacing w:line="120" w:lineRule="auto"/>
        <w:rPr>
          <w:b w:val="0"/>
          <w:bCs w:val="0"/>
          <w:noProof/>
        </w:rPr>
      </w:pPr>
      <w:bookmarkStart w:id="119" w:name="_Toc198637616"/>
      <w:bookmarkStart w:id="120" w:name="_Toc212187287"/>
      <w:r w:rsidRPr="5A453408">
        <w:rPr>
          <w:noProof/>
        </w:rPr>
        <w:t>Označevanje</w:t>
      </w:r>
      <w:bookmarkEnd w:id="119"/>
      <w:bookmarkEnd w:id="120"/>
    </w:p>
    <w:p w14:paraId="4BC39E9F" w14:textId="77777777" w:rsidR="0009647A" w:rsidRPr="006B2E0A" w:rsidRDefault="0009647A" w:rsidP="0009647A">
      <w:pPr>
        <w:spacing w:line="120" w:lineRule="auto"/>
        <w:rPr>
          <w:rFonts w:ascii="Aptos" w:hAnsi="Aptos"/>
        </w:rPr>
      </w:pPr>
    </w:p>
    <w:p w14:paraId="2AA91254" w14:textId="77777777" w:rsidR="0009647A" w:rsidRPr="006B2E0A" w:rsidRDefault="0009647A" w:rsidP="0009647A">
      <w:pPr>
        <w:spacing w:line="280" w:lineRule="atLeast"/>
        <w:rPr>
          <w:rFonts w:ascii="Aptos" w:hAnsi="Aptos"/>
          <w:noProof/>
        </w:rPr>
      </w:pPr>
      <w:r w:rsidRPr="006B2E0A">
        <w:rPr>
          <w:rFonts w:ascii="Aptos" w:hAnsi="Aptos"/>
          <w:noProof/>
        </w:rPr>
        <w:t>Podatki, ki jih bo ponudnik upravičeno označil kot zaupne, bodo uporabljeni samo za namene postopka javnega naročanja in ne bodo dostopni nikomur izven kroga oseb, ki bodo vključene v postopek javnega naročanja. Ti podatki ne bodo objavljeni na odpiranju ponudb niti v nadaljevanju postopka ali kasneje. Te osebe, kot tudi naročnik, bodo v celoti odgovorne za varovanje zaupnosti tako dobljenih podatkov.</w:t>
      </w:r>
    </w:p>
    <w:p w14:paraId="3330EED1" w14:textId="77777777" w:rsidR="0009647A" w:rsidRPr="006B2E0A" w:rsidRDefault="0009647A" w:rsidP="0009647A">
      <w:pPr>
        <w:spacing w:line="280" w:lineRule="atLeast"/>
        <w:rPr>
          <w:rFonts w:ascii="Aptos" w:hAnsi="Aptos"/>
          <w:noProof/>
        </w:rPr>
      </w:pPr>
      <w:r w:rsidRPr="006B2E0A">
        <w:rPr>
          <w:rFonts w:ascii="Aptos" w:hAnsi="Aptos"/>
          <w:noProof/>
        </w:rPr>
        <w:t>Kot zaupne lahko ponudnik označi dokumente, ki vsebujejo osebne podatke, pa ti niso vsebovani v nobenem javnem registru ali drugače javno dostopni ter poslovne podatke, ki so s predpisi ali internimi akti ponudnika označeni kot zaupni.</w:t>
      </w:r>
    </w:p>
    <w:p w14:paraId="77469AA5" w14:textId="77777777" w:rsidR="0009647A" w:rsidRPr="006B2E0A" w:rsidRDefault="0009647A" w:rsidP="0009647A">
      <w:pPr>
        <w:spacing w:line="280" w:lineRule="atLeast"/>
        <w:rPr>
          <w:rFonts w:ascii="Aptos" w:hAnsi="Aptos"/>
          <w:noProof/>
        </w:rPr>
      </w:pPr>
    </w:p>
    <w:p w14:paraId="6AA79A29" w14:textId="77777777" w:rsidR="0009647A" w:rsidRPr="006B2E0A" w:rsidRDefault="0009647A" w:rsidP="0009647A">
      <w:pPr>
        <w:spacing w:line="280" w:lineRule="atLeast"/>
        <w:rPr>
          <w:rFonts w:ascii="Aptos" w:hAnsi="Aptos"/>
          <w:noProof/>
        </w:rPr>
      </w:pPr>
      <w:r w:rsidRPr="006B2E0A">
        <w:rPr>
          <w:rFonts w:ascii="Aptos" w:hAnsi="Aptos"/>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zaupen del podčrtan z rdečo barvo, v isti vrstici ob desnem robu pa mora biti izpisano »ZAUPNO«.</w:t>
      </w:r>
    </w:p>
    <w:p w14:paraId="3AD1F83A" w14:textId="77777777" w:rsidR="0009647A" w:rsidRPr="006B2E0A" w:rsidRDefault="0009647A" w:rsidP="0009647A">
      <w:pPr>
        <w:spacing w:line="280" w:lineRule="atLeast"/>
        <w:rPr>
          <w:rFonts w:ascii="Aptos" w:hAnsi="Aptos"/>
          <w:noProof/>
        </w:rPr>
      </w:pPr>
    </w:p>
    <w:p w14:paraId="242CA10A" w14:textId="77777777" w:rsidR="0009647A" w:rsidRPr="006B2E0A" w:rsidRDefault="0009647A" w:rsidP="0009647A">
      <w:pPr>
        <w:spacing w:line="280" w:lineRule="atLeast"/>
        <w:rPr>
          <w:rFonts w:ascii="Aptos" w:hAnsi="Aptos"/>
          <w:noProof/>
        </w:rPr>
      </w:pPr>
      <w:r w:rsidRPr="006B2E0A">
        <w:rPr>
          <w:rFonts w:ascii="Aptos" w:hAnsi="Aptos"/>
          <w:noProof/>
        </w:rPr>
        <w:t>Naročnik ne odgovarja za zaupnost podatkov, ki ne bodo označeni kot je zgoraj navedeno.</w:t>
      </w:r>
    </w:p>
    <w:p w14:paraId="5F2AB98C" w14:textId="77777777" w:rsidR="0009647A" w:rsidRPr="006B2E0A" w:rsidRDefault="0009647A" w:rsidP="0009647A">
      <w:pPr>
        <w:spacing w:line="280" w:lineRule="atLeast"/>
        <w:rPr>
          <w:rFonts w:ascii="Aptos" w:hAnsi="Aptos"/>
          <w:noProof/>
        </w:rPr>
      </w:pPr>
    </w:p>
    <w:p w14:paraId="051D238D"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49E99D15" w14:textId="77777777" w:rsidR="0009647A" w:rsidRPr="006B2E0A" w:rsidRDefault="0009647A" w:rsidP="0009647A">
      <w:pPr>
        <w:spacing w:line="280" w:lineRule="atLeast"/>
        <w:rPr>
          <w:rFonts w:ascii="Aptos" w:hAnsi="Aptos"/>
          <w:noProof/>
        </w:rPr>
      </w:pPr>
    </w:p>
    <w:p w14:paraId="223C05B3" w14:textId="77777777" w:rsidR="0009647A" w:rsidRPr="006B2E0A" w:rsidRDefault="0009647A" w:rsidP="0009647A">
      <w:pPr>
        <w:spacing w:line="280" w:lineRule="atLeast"/>
        <w:rPr>
          <w:rFonts w:ascii="Aptos" w:hAnsi="Aptos"/>
          <w:noProof/>
        </w:rPr>
      </w:pPr>
      <w:r w:rsidRPr="006B2E0A">
        <w:rPr>
          <w:rFonts w:ascii="Aptos" w:hAnsi="Aptos"/>
          <w:noProof/>
        </w:rPr>
        <w:t>Če ponudnik v roku, ki ga določi naročnik, ne prekliče zaupnosti, naročnik ponudbo v celoti zavrne.</w:t>
      </w:r>
    </w:p>
    <w:p w14:paraId="73B35A0C" w14:textId="77777777" w:rsidR="0009647A" w:rsidRPr="006B2E0A" w:rsidRDefault="1458AE59" w:rsidP="0009647A">
      <w:pPr>
        <w:pStyle w:val="Heading3"/>
        <w:rPr>
          <w:b w:val="0"/>
          <w:bCs w:val="0"/>
          <w:noProof/>
        </w:rPr>
      </w:pPr>
      <w:bookmarkStart w:id="121" w:name="_Toc198637617"/>
      <w:bookmarkStart w:id="122" w:name="_Toc212187288"/>
      <w:r w:rsidRPr="5A453408">
        <w:rPr>
          <w:noProof/>
        </w:rPr>
        <w:t>Vsebina ponudbe</w:t>
      </w:r>
      <w:bookmarkEnd w:id="121"/>
      <w:bookmarkEnd w:id="122"/>
    </w:p>
    <w:p w14:paraId="42927D23" w14:textId="77777777" w:rsidR="0009647A" w:rsidRPr="006B2E0A" w:rsidRDefault="0009647A" w:rsidP="0009647A">
      <w:pPr>
        <w:rPr>
          <w:rFonts w:ascii="Aptos" w:hAnsi="Aptos"/>
        </w:rPr>
      </w:pPr>
    </w:p>
    <w:p w14:paraId="08D78E72" w14:textId="77777777" w:rsidR="0009647A" w:rsidRPr="006B2E0A" w:rsidRDefault="0009647A" w:rsidP="0009647A">
      <w:pPr>
        <w:spacing w:line="280" w:lineRule="atLeast"/>
        <w:rPr>
          <w:rFonts w:ascii="Aptos" w:hAnsi="Aptos"/>
          <w:noProof/>
        </w:rPr>
      </w:pPr>
      <w:r w:rsidRPr="006B2E0A">
        <w:rPr>
          <w:rFonts w:ascii="Aptos" w:hAnsi="Aptos"/>
          <w:noProof/>
        </w:rPr>
        <w:t>Ponudniki morajo ponuditi vsa dela, potrebna za dokončanje del po projektni dokumentaciji iz točke 3.2 te Dokumentacije v zvezi z oddajo javnega naročila.</w:t>
      </w:r>
    </w:p>
    <w:p w14:paraId="50806003" w14:textId="77777777" w:rsidR="0009647A" w:rsidRPr="006B2E0A" w:rsidRDefault="1458AE59" w:rsidP="0009647A">
      <w:pPr>
        <w:pStyle w:val="Heading3"/>
        <w:spacing w:line="280" w:lineRule="atLeast"/>
        <w:rPr>
          <w:b w:val="0"/>
          <w:bCs w:val="0"/>
          <w:noProof/>
        </w:rPr>
      </w:pPr>
      <w:bookmarkStart w:id="123" w:name="_Toc198637618"/>
      <w:bookmarkStart w:id="124" w:name="_Toc212187289"/>
      <w:r w:rsidRPr="5A453408">
        <w:rPr>
          <w:noProof/>
        </w:rPr>
        <w:t>Dopustne dopolnitve ponudbe</w:t>
      </w:r>
      <w:bookmarkEnd w:id="123"/>
      <w:bookmarkEnd w:id="124"/>
    </w:p>
    <w:p w14:paraId="67F0408F" w14:textId="77777777" w:rsidR="0009647A" w:rsidRPr="006B2E0A" w:rsidRDefault="0009647A" w:rsidP="0009647A">
      <w:pPr>
        <w:rPr>
          <w:rFonts w:ascii="Aptos" w:hAnsi="Aptos"/>
        </w:rPr>
      </w:pPr>
    </w:p>
    <w:p w14:paraId="06E99641"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Če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določenega za predložitev ponudbe, je mogoče objektivno preveriti. Če ponudnik ne bo predložil manjkajočega dokumenta ali ne bo dopolnil, popravil ali pojasnil ustrezne informacije ali dokumentacije, bo naročnik ponudbo takega ponudnika izločil. Očitne ali nebistvene napake naročnik lahko spregleda.</w:t>
      </w:r>
    </w:p>
    <w:p w14:paraId="4A35E918" w14:textId="77777777" w:rsidR="0009647A" w:rsidRPr="006B2E0A" w:rsidRDefault="0009647A" w:rsidP="0009647A">
      <w:pPr>
        <w:spacing w:line="280" w:lineRule="atLeast"/>
        <w:rPr>
          <w:rFonts w:ascii="Aptos" w:hAnsi="Aptos" w:cs="Calibri"/>
          <w:noProof/>
          <w:szCs w:val="20"/>
        </w:rPr>
      </w:pPr>
    </w:p>
    <w:p w14:paraId="113C2160"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 xml:space="preserve">Razen kadar gre za popravek ali dopolnitev očitne napake, če zaradi tega popravka ali dopolnitve ni dejansko predlagana nova ponudba, ponudnik ne sme dopolnjevati ali popravljati svoje cene brez DDV na enoto, </w:t>
      </w:r>
      <w:r w:rsidRPr="006B2E0A">
        <w:rPr>
          <w:rFonts w:ascii="Aptos" w:hAnsi="Aptos" w:cs="Calibri"/>
          <w:noProof/>
          <w:szCs w:val="20"/>
        </w:rPr>
        <w:lastRenderedPageBreak/>
        <w:t xml:space="preserve">vrednosti postavke brez DDV, skupne vrednosti ponudbe brez DDV, razen kadar se skupna vrednost spremeni v skladu s sedmim odstavkom 89. člena ZJN-3 in tistega dela ponudbe, ki se veže na tehnične specifikacije predmeta javnega naročila. </w:t>
      </w:r>
    </w:p>
    <w:p w14:paraId="4AD929AE" w14:textId="77777777" w:rsidR="0009647A" w:rsidRPr="006B2E0A" w:rsidRDefault="0009647A" w:rsidP="0009647A">
      <w:pPr>
        <w:spacing w:line="280" w:lineRule="atLeast"/>
        <w:rPr>
          <w:rFonts w:ascii="Aptos" w:hAnsi="Aptos" w:cs="Calibri"/>
          <w:noProof/>
          <w:szCs w:val="20"/>
        </w:rPr>
      </w:pPr>
    </w:p>
    <w:p w14:paraId="0820CED5" w14:textId="77777777" w:rsidR="0009647A" w:rsidRPr="006B2E0A" w:rsidRDefault="0009647A" w:rsidP="0009647A">
      <w:pPr>
        <w:spacing w:line="280" w:lineRule="atLeast"/>
        <w:rPr>
          <w:rFonts w:ascii="Aptos" w:hAnsi="Aptos" w:cs="Calibri"/>
          <w:noProof/>
          <w:szCs w:val="20"/>
        </w:rPr>
      </w:pPr>
      <w:r w:rsidRPr="006B2E0A">
        <w:rPr>
          <w:rFonts w:ascii="Aptos" w:hAnsi="Aptos" w:cs="Calibri"/>
          <w:noProof/>
          <w:szCs w:val="20"/>
        </w:rPr>
        <w:t>Ne glede na prejšnji odstavek sme izključno naročnik ob pisnem soglasju ponudnika popraviti računske napake, ki jih odkrije pri pregledu in ocenjevanju ponudb. Pri tem se količina in cena na enoto brez DDV ne smeta spreminjati. Če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p>
    <w:p w14:paraId="6DAB73F4" w14:textId="77777777" w:rsidR="0009647A" w:rsidRPr="006B2E0A" w:rsidRDefault="1458AE59" w:rsidP="0009647A">
      <w:pPr>
        <w:pStyle w:val="Heading3"/>
        <w:spacing w:line="280" w:lineRule="atLeast"/>
        <w:rPr>
          <w:b w:val="0"/>
          <w:bCs w:val="0"/>
          <w:noProof/>
        </w:rPr>
      </w:pPr>
      <w:bookmarkStart w:id="125" w:name="_Toc198637619"/>
      <w:bookmarkStart w:id="126" w:name="_Toc212187290"/>
      <w:r w:rsidRPr="5A453408">
        <w:rPr>
          <w:noProof/>
        </w:rPr>
        <w:t>Navedba zavajajočih podatkov</w:t>
      </w:r>
      <w:bookmarkEnd w:id="125"/>
      <w:bookmarkEnd w:id="126"/>
    </w:p>
    <w:p w14:paraId="658C48C8" w14:textId="77777777" w:rsidR="0009647A" w:rsidRPr="006B2E0A" w:rsidRDefault="0009647A" w:rsidP="0009647A">
      <w:pPr>
        <w:rPr>
          <w:rFonts w:ascii="Aptos" w:hAnsi="Aptos"/>
        </w:rPr>
      </w:pPr>
    </w:p>
    <w:p w14:paraId="51D10549" w14:textId="77777777" w:rsidR="0009647A" w:rsidRPr="006B2E0A" w:rsidRDefault="0009647A" w:rsidP="0009647A">
      <w:pPr>
        <w:spacing w:line="280" w:lineRule="atLeast"/>
        <w:rPr>
          <w:rFonts w:ascii="Aptos" w:hAnsi="Aptos"/>
          <w:noProof/>
        </w:rPr>
      </w:pPr>
      <w:r w:rsidRPr="006B2E0A">
        <w:rPr>
          <w:rFonts w:ascii="Aptos" w:hAnsi="Aptos"/>
          <w:noProof/>
        </w:rPr>
        <w:t>Naročnik bo Državni revizijski komisiji podal predlog za uvedbo postopka o prekršku:</w:t>
      </w:r>
    </w:p>
    <w:p w14:paraId="5AC4992F" w14:textId="77777777" w:rsidR="0009647A" w:rsidRPr="006B2E0A" w:rsidRDefault="0009647A" w:rsidP="006D5827">
      <w:pPr>
        <w:pStyle w:val="ListParagraph"/>
        <w:numPr>
          <w:ilvl w:val="0"/>
          <w:numId w:val="15"/>
        </w:numPr>
        <w:spacing w:line="280" w:lineRule="atLeast"/>
        <w:rPr>
          <w:rFonts w:ascii="Aptos" w:hAnsi="Aptos"/>
          <w:noProof/>
        </w:rPr>
      </w:pPr>
      <w:r w:rsidRPr="006B2E0A">
        <w:rPr>
          <w:rFonts w:ascii="Aptos" w:hAnsi="Aptos"/>
          <w:noProof/>
        </w:rPr>
        <w:t xml:space="preserve">v primeru, da se bo pri naročniku pojavil utemeljen sum, da je ponudnik v postopku javnega naročila predložil neresnično izjavo ali ponarejeno ali spremenjeno listino kot pravo v skladu z enajstim odstavkom 89. člena ZJN-3, </w:t>
      </w:r>
    </w:p>
    <w:p w14:paraId="43358DD8" w14:textId="77777777" w:rsidR="0009647A" w:rsidRPr="006B2E0A" w:rsidRDefault="0009647A" w:rsidP="006D5827">
      <w:pPr>
        <w:pStyle w:val="ListParagraph"/>
        <w:numPr>
          <w:ilvl w:val="0"/>
          <w:numId w:val="15"/>
        </w:numPr>
        <w:spacing w:line="280" w:lineRule="atLeast"/>
        <w:rPr>
          <w:rFonts w:ascii="Aptos" w:hAnsi="Aptos"/>
          <w:noProof/>
        </w:rPr>
      </w:pPr>
      <w:r w:rsidRPr="006B2E0A">
        <w:rPr>
          <w:rFonts w:ascii="Aptos" w:hAnsi="Aptos"/>
          <w:noProof/>
        </w:rPr>
        <w:t>če glavni izvajalec ne ravna v skladu s 94. členom ZJN-3.</w:t>
      </w:r>
    </w:p>
    <w:p w14:paraId="788F7547" w14:textId="77777777" w:rsidR="0009647A" w:rsidRPr="006B2E0A" w:rsidRDefault="1458AE59" w:rsidP="0009647A">
      <w:pPr>
        <w:pStyle w:val="Heading3"/>
        <w:spacing w:line="280" w:lineRule="atLeast"/>
        <w:rPr>
          <w:b w:val="0"/>
          <w:bCs w:val="0"/>
          <w:noProof/>
        </w:rPr>
      </w:pPr>
      <w:bookmarkStart w:id="127" w:name="_Toc194395163"/>
      <w:bookmarkStart w:id="128" w:name="_Toc198637620"/>
      <w:bookmarkStart w:id="129" w:name="_Toc212187291"/>
      <w:r w:rsidRPr="5A453408">
        <w:rPr>
          <w:noProof/>
        </w:rPr>
        <w:t>Neobičajno nizka ponudba</w:t>
      </w:r>
      <w:bookmarkEnd w:id="127"/>
      <w:bookmarkEnd w:id="128"/>
      <w:bookmarkEnd w:id="129"/>
    </w:p>
    <w:p w14:paraId="32930E85" w14:textId="77777777" w:rsidR="0009647A" w:rsidRPr="006B2E0A" w:rsidRDefault="0009647A" w:rsidP="0009647A">
      <w:pPr>
        <w:rPr>
          <w:rFonts w:ascii="Aptos" w:hAnsi="Aptos"/>
        </w:rPr>
      </w:pPr>
    </w:p>
    <w:p w14:paraId="4EA0C32E"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 </w:t>
      </w:r>
    </w:p>
    <w:p w14:paraId="086CA4C4" w14:textId="77777777" w:rsidR="0009647A" w:rsidRPr="006B2E0A" w:rsidRDefault="0009647A" w:rsidP="0009647A">
      <w:pPr>
        <w:spacing w:line="280" w:lineRule="atLeast"/>
        <w:rPr>
          <w:rFonts w:ascii="Aptos" w:hAnsi="Aptos"/>
          <w:noProof/>
        </w:rPr>
      </w:pPr>
    </w:p>
    <w:p w14:paraId="4AF999A4" w14:textId="77777777" w:rsidR="0009647A" w:rsidRPr="006B2E0A" w:rsidRDefault="0009647A" w:rsidP="0009647A">
      <w:pPr>
        <w:spacing w:line="280" w:lineRule="atLeast"/>
        <w:rPr>
          <w:rFonts w:ascii="Aptos" w:hAnsi="Aptos"/>
          <w:noProof/>
        </w:rPr>
      </w:pPr>
      <w:r w:rsidRPr="006B2E0A">
        <w:rPr>
          <w:rFonts w:ascii="Aptos" w:hAnsi="Aptos"/>
          <w:noProof/>
        </w:rPr>
        <w:t xml:space="preserve">Naročnik bo preveril, ali je ponudba neobičajno nizka tudi, če je vrednost ponudbe za več kot 50 odstotkov nižja od povprečne vrednosti pravočasnih ponudb in za več kot 20 odstotkov nižja od naslednje uvrščene ponudbe, vendar le, če je prejel vsaj štiri pravočasne ponudbe. </w:t>
      </w:r>
    </w:p>
    <w:p w14:paraId="64880962" w14:textId="77777777" w:rsidR="0009647A" w:rsidRPr="006B2E0A" w:rsidRDefault="0009647A" w:rsidP="0009647A">
      <w:pPr>
        <w:spacing w:line="280" w:lineRule="atLeast"/>
        <w:rPr>
          <w:rFonts w:ascii="Aptos" w:hAnsi="Aptos"/>
          <w:noProof/>
        </w:rPr>
      </w:pPr>
    </w:p>
    <w:p w14:paraId="51DCE884" w14:textId="77777777" w:rsidR="0009647A" w:rsidRPr="006B2E0A" w:rsidRDefault="0009647A" w:rsidP="0009647A">
      <w:pPr>
        <w:spacing w:line="280" w:lineRule="atLeast"/>
        <w:rPr>
          <w:rFonts w:ascii="Aptos" w:hAnsi="Aptos"/>
          <w:noProof/>
        </w:rPr>
      </w:pPr>
      <w:r w:rsidRPr="006B2E0A">
        <w:rPr>
          <w:rFonts w:ascii="Aptos" w:hAnsi="Aptos"/>
          <w:noProof/>
        </w:rPr>
        <w:t xml:space="preserve">Kadar naročnik v postopku javnega naročanja preveri dopustnost vseh ponudb, v skladu s prejšnjim stavkom preveri, ali je ponudba neobičajno nizka glede na dopustne ponudbe. </w:t>
      </w:r>
    </w:p>
    <w:p w14:paraId="22D0E9B8" w14:textId="77777777" w:rsidR="0009647A" w:rsidRPr="006B2E0A" w:rsidRDefault="0009647A" w:rsidP="0009647A">
      <w:pPr>
        <w:spacing w:line="280" w:lineRule="atLeast"/>
        <w:rPr>
          <w:rFonts w:ascii="Aptos" w:hAnsi="Aptos"/>
          <w:noProof/>
        </w:rPr>
      </w:pPr>
    </w:p>
    <w:p w14:paraId="43A3028C" w14:textId="77777777" w:rsidR="0009647A" w:rsidRPr="006B2E0A" w:rsidRDefault="0009647A" w:rsidP="0009647A">
      <w:pPr>
        <w:spacing w:line="280" w:lineRule="atLeast"/>
        <w:rPr>
          <w:rFonts w:ascii="Aptos" w:hAnsi="Aptos"/>
          <w:noProof/>
        </w:rPr>
      </w:pPr>
      <w:r w:rsidRPr="006B2E0A">
        <w:rPr>
          <w:rFonts w:ascii="Aptos" w:hAnsi="Aptos"/>
          <w:noProof/>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FA5925E" w14:textId="77777777" w:rsidR="0009647A" w:rsidRPr="006B2E0A" w:rsidRDefault="0009647A" w:rsidP="0009647A">
      <w:pPr>
        <w:spacing w:line="280" w:lineRule="atLeast"/>
        <w:rPr>
          <w:rFonts w:ascii="Aptos" w:hAnsi="Aptos"/>
          <w:noProof/>
        </w:rPr>
      </w:pPr>
    </w:p>
    <w:p w14:paraId="6DED145C" w14:textId="77777777" w:rsidR="0009647A" w:rsidRPr="006B2E0A" w:rsidRDefault="0009647A" w:rsidP="0009647A">
      <w:pPr>
        <w:spacing w:line="280" w:lineRule="atLeast"/>
        <w:rPr>
          <w:rFonts w:ascii="Aptos" w:hAnsi="Aptos"/>
          <w:noProof/>
        </w:rPr>
      </w:pPr>
      <w:r w:rsidRPr="006B2E0A">
        <w:rPr>
          <w:rFonts w:ascii="Aptos" w:hAnsi="Aptos"/>
          <w:noProof/>
        </w:rPr>
        <w:t xml:space="preserve">Naročnik bo ocenil pojasnila tako, da se bo posvetoval s ponudnikom. </w:t>
      </w:r>
    </w:p>
    <w:p w14:paraId="3B33030F" w14:textId="77777777" w:rsidR="0009647A" w:rsidRPr="006B2E0A" w:rsidRDefault="0009647A" w:rsidP="0009647A">
      <w:pPr>
        <w:spacing w:line="280" w:lineRule="atLeast"/>
        <w:rPr>
          <w:rFonts w:ascii="Aptos" w:hAnsi="Aptos"/>
          <w:noProof/>
        </w:rPr>
      </w:pPr>
    </w:p>
    <w:p w14:paraId="2F09372F" w14:textId="77777777" w:rsidR="0009647A" w:rsidRPr="006B2E0A" w:rsidRDefault="0009647A" w:rsidP="0009647A">
      <w:pPr>
        <w:spacing w:line="280" w:lineRule="atLeast"/>
        <w:rPr>
          <w:rFonts w:ascii="Aptos" w:hAnsi="Aptos"/>
          <w:noProof/>
        </w:rPr>
      </w:pPr>
      <w:r w:rsidRPr="006B2E0A">
        <w:rPr>
          <w:rFonts w:ascii="Aptos" w:hAnsi="Aptos"/>
          <w:noProof/>
        </w:rPr>
        <w:t xml:space="preserve">Če bo naročnik ugotovil, da je ponudba neobičajno nizka, ker ni skladna z veljavnimi obveznostmi iz drugega odstavka 3. člena ZJN-3, jo bo naročnik zavrnil. </w:t>
      </w:r>
    </w:p>
    <w:p w14:paraId="0F96CCA9" w14:textId="77777777" w:rsidR="0009647A" w:rsidRPr="006B2E0A" w:rsidRDefault="1458AE59" w:rsidP="0009647A">
      <w:pPr>
        <w:pStyle w:val="Heading3"/>
        <w:rPr>
          <w:b w:val="0"/>
          <w:bCs w:val="0"/>
          <w:noProof/>
        </w:rPr>
      </w:pPr>
      <w:bookmarkStart w:id="130" w:name="_Toc198637621"/>
      <w:bookmarkStart w:id="131" w:name="_Toc212187292"/>
      <w:r w:rsidRPr="5A453408">
        <w:rPr>
          <w:noProof/>
        </w:rPr>
        <w:t>Predložitev ponudbe s podizvajalci</w:t>
      </w:r>
      <w:bookmarkEnd w:id="130"/>
      <w:bookmarkEnd w:id="131"/>
    </w:p>
    <w:p w14:paraId="273626EB" w14:textId="77777777" w:rsidR="0009647A" w:rsidRPr="006B2E0A" w:rsidRDefault="0009647A" w:rsidP="0009647A">
      <w:pPr>
        <w:rPr>
          <w:rFonts w:ascii="Aptos" w:hAnsi="Aptos"/>
        </w:rPr>
      </w:pPr>
    </w:p>
    <w:p w14:paraId="58E4FB5B" w14:textId="72DD2B48" w:rsidR="00963634" w:rsidRDefault="0009647A" w:rsidP="0009647A">
      <w:pPr>
        <w:spacing w:line="280" w:lineRule="atLeast"/>
        <w:rPr>
          <w:rFonts w:ascii="Aptos" w:hAnsi="Aptos"/>
        </w:rPr>
      </w:pPr>
      <w:r w:rsidRPr="006B2E0A">
        <w:rPr>
          <w:rFonts w:ascii="Aptos" w:hAnsi="Aptos"/>
        </w:rPr>
        <w:t>V primeru, da ponudnik nastopa s podizvajalci, mora za vsakega od navedenih podizvajalcev, ponudnik predložiti dokumente, zahtevane v točkah 4.2.1, 4.2.2</w:t>
      </w:r>
      <w:r w:rsidR="00963634">
        <w:rPr>
          <w:rFonts w:ascii="Aptos" w:hAnsi="Aptos"/>
        </w:rPr>
        <w:t>,</w:t>
      </w:r>
      <w:r w:rsidR="008B2B40">
        <w:rPr>
          <w:rFonts w:ascii="Aptos" w:hAnsi="Aptos"/>
        </w:rPr>
        <w:t xml:space="preserve"> 4.2.10</w:t>
      </w:r>
      <w:r w:rsidR="00963634">
        <w:rPr>
          <w:rFonts w:ascii="Aptos" w:hAnsi="Aptos"/>
        </w:rPr>
        <w:t xml:space="preserve"> in 4.2.1</w:t>
      </w:r>
      <w:r w:rsidR="008B2B40">
        <w:rPr>
          <w:rFonts w:ascii="Aptos" w:hAnsi="Aptos"/>
        </w:rPr>
        <w:t>3</w:t>
      </w:r>
      <w:r w:rsidR="00963634">
        <w:rPr>
          <w:rFonts w:ascii="Aptos" w:hAnsi="Aptos"/>
        </w:rPr>
        <w:t>. V primeru, da ponudnik izpolnjuje določeno zahtevo naročnika s podizvajalcem (referenca, kadri), mora za podizvajalca predložiti tudi ustrezen dokument pod točko 4.2.4 in/ali 4.2.</w:t>
      </w:r>
      <w:r w:rsidR="008B2B40">
        <w:rPr>
          <w:rFonts w:ascii="Aptos" w:hAnsi="Aptos"/>
        </w:rPr>
        <w:t>5</w:t>
      </w:r>
      <w:r w:rsidR="00963634">
        <w:rPr>
          <w:rFonts w:ascii="Aptos" w:hAnsi="Aptos"/>
        </w:rPr>
        <w:t>.</w:t>
      </w:r>
    </w:p>
    <w:p w14:paraId="394FE70F" w14:textId="77777777" w:rsidR="0009647A" w:rsidRPr="006B2E0A" w:rsidRDefault="0009647A" w:rsidP="0009647A">
      <w:pPr>
        <w:spacing w:line="280" w:lineRule="atLeast"/>
        <w:rPr>
          <w:rFonts w:ascii="Aptos" w:hAnsi="Aptos"/>
        </w:rPr>
      </w:pPr>
    </w:p>
    <w:p w14:paraId="49600CE8" w14:textId="77777777" w:rsidR="0009647A" w:rsidRPr="006B2E0A" w:rsidRDefault="0009647A" w:rsidP="0009647A">
      <w:pPr>
        <w:spacing w:line="280" w:lineRule="atLeast"/>
        <w:rPr>
          <w:rFonts w:ascii="Aptos" w:hAnsi="Aptos"/>
        </w:rPr>
      </w:pPr>
      <w:r w:rsidRPr="006B2E0A">
        <w:rPr>
          <w:rFonts w:ascii="Aptos" w:hAnsi="Aptos"/>
        </w:rPr>
        <w:lastRenderedPageBreak/>
        <w:t xml:space="preserve">V kolikor podizvajalec zahteva neposredna plačila, mora dodatno predložiti še Soglasje podizvajalca za neposredna plačila, na podlagi katerega naročnik namesto ponudnika poravna podizvajalčevo terjatev do ponudnika </w:t>
      </w:r>
      <w:r w:rsidRPr="006B2E0A">
        <w:rPr>
          <w:rFonts w:ascii="Aptos" w:hAnsi="Aptos"/>
          <w:i/>
          <w:sz w:val="16"/>
          <w:szCs w:val="16"/>
        </w:rPr>
        <w:t>(to soglasje je potrebno predložiti le v primeru, če podizvajalec zahteva neposredna plačila).</w:t>
      </w:r>
    </w:p>
    <w:p w14:paraId="04DBEDB0" w14:textId="77777777" w:rsidR="0009647A" w:rsidRPr="006B2E0A" w:rsidRDefault="0009647A" w:rsidP="0009647A">
      <w:pPr>
        <w:spacing w:line="280" w:lineRule="atLeast"/>
        <w:rPr>
          <w:rFonts w:ascii="Aptos" w:hAnsi="Aptos"/>
        </w:rPr>
      </w:pPr>
    </w:p>
    <w:p w14:paraId="043A1E68" w14:textId="77777777" w:rsidR="0009647A" w:rsidRPr="006B2E0A" w:rsidRDefault="0009647A" w:rsidP="0009647A">
      <w:pPr>
        <w:spacing w:line="280" w:lineRule="atLeast"/>
        <w:rPr>
          <w:rFonts w:ascii="Aptos" w:hAnsi="Aptos"/>
        </w:rPr>
      </w:pPr>
      <w:r w:rsidRPr="006B2E0A">
        <w:rPr>
          <w:rFonts w:ascii="Aptos" w:hAnsi="Aptos"/>
        </w:rPr>
        <w:t>Naročnik bo pred podpisom pogodbe od izbranega ponudnika zahteval predložitev pogodb, ki jih ima sklenjene s svojimi podizvajalci, s katerimi nastopa pri tem javnem naročilu. Iz predložene pogodbe morajo biti razvidni podatki o podizvajalcu, vrsta del, ki jih bo izvajal podizvajalec ter njihov obseg in vrednost.</w:t>
      </w:r>
    </w:p>
    <w:p w14:paraId="44AD285D" w14:textId="77777777" w:rsidR="0009647A" w:rsidRPr="006B2E0A" w:rsidRDefault="0009647A" w:rsidP="0009647A">
      <w:pPr>
        <w:spacing w:line="280" w:lineRule="atLeast"/>
        <w:rPr>
          <w:rFonts w:ascii="Aptos" w:hAnsi="Aptos"/>
        </w:rPr>
      </w:pPr>
    </w:p>
    <w:p w14:paraId="41F2548C" w14:textId="77777777" w:rsidR="0009647A" w:rsidRPr="006B2E0A" w:rsidRDefault="0009647A" w:rsidP="0009647A">
      <w:pPr>
        <w:spacing w:line="280" w:lineRule="atLeast"/>
        <w:rPr>
          <w:rFonts w:ascii="Aptos" w:hAnsi="Aptos"/>
        </w:rPr>
      </w:pPr>
      <w:r w:rsidRPr="006B2E0A">
        <w:rPr>
          <w:rFonts w:ascii="Aptos" w:hAnsi="Aptos"/>
        </w:rPr>
        <w:t>Ponudnik se obvezuje, da bo v primeru morebitne naknadne zamenjave podizvajalca oziroma pred vključitvijo novega podizvajalca, pridobil pisno soglasje naročnika. Ob tem mora ponudnik za vsakega izmed novih podizvajalcev naročniku predložiti:</w:t>
      </w:r>
    </w:p>
    <w:p w14:paraId="08A253C2" w14:textId="77777777" w:rsidR="0009647A" w:rsidRPr="006B2E0A" w:rsidRDefault="0009647A" w:rsidP="0009647A">
      <w:pPr>
        <w:spacing w:line="280" w:lineRule="atLeast"/>
        <w:rPr>
          <w:rFonts w:ascii="Aptos" w:hAnsi="Aptos"/>
        </w:rPr>
      </w:pPr>
    </w:p>
    <w:p w14:paraId="00FAD961" w14:textId="1EFD3478" w:rsidR="00963634" w:rsidRDefault="0009647A" w:rsidP="006D5827">
      <w:pPr>
        <w:pStyle w:val="ListParagraph"/>
        <w:numPr>
          <w:ilvl w:val="0"/>
          <w:numId w:val="11"/>
        </w:numPr>
        <w:spacing w:line="280" w:lineRule="atLeast"/>
        <w:rPr>
          <w:rFonts w:ascii="Aptos" w:hAnsi="Aptos"/>
        </w:rPr>
      </w:pPr>
      <w:r w:rsidRPr="00963634">
        <w:rPr>
          <w:rFonts w:ascii="Aptos" w:hAnsi="Aptos"/>
        </w:rPr>
        <w:t xml:space="preserve">Za vsakega novega podizvajalca dokumente, zahtevane v točkah </w:t>
      </w:r>
      <w:r w:rsidR="00963634" w:rsidRPr="006B2E0A">
        <w:rPr>
          <w:rFonts w:ascii="Aptos" w:hAnsi="Aptos"/>
        </w:rPr>
        <w:t>4.2.1, 4.2.2</w:t>
      </w:r>
      <w:r w:rsidR="00963634">
        <w:rPr>
          <w:rFonts w:ascii="Aptos" w:hAnsi="Aptos"/>
        </w:rPr>
        <w:t>, 4.2.</w:t>
      </w:r>
      <w:r w:rsidR="008B2B40">
        <w:rPr>
          <w:rFonts w:ascii="Aptos" w:hAnsi="Aptos"/>
        </w:rPr>
        <w:t>10</w:t>
      </w:r>
      <w:r w:rsidR="00963634">
        <w:rPr>
          <w:rFonts w:ascii="Aptos" w:hAnsi="Aptos"/>
        </w:rPr>
        <w:t xml:space="preserve"> in 4.2.1</w:t>
      </w:r>
      <w:r w:rsidR="008B2B40">
        <w:rPr>
          <w:rFonts w:ascii="Aptos" w:hAnsi="Aptos"/>
        </w:rPr>
        <w:t>,</w:t>
      </w:r>
      <w:r w:rsidR="00963634">
        <w:rPr>
          <w:rFonts w:ascii="Aptos" w:hAnsi="Aptos"/>
        </w:rPr>
        <w:t xml:space="preserve">. </w:t>
      </w:r>
      <w:r w:rsidR="00963634" w:rsidRPr="00963634">
        <w:rPr>
          <w:rFonts w:ascii="Aptos" w:hAnsi="Aptos"/>
        </w:rPr>
        <w:t>V primeru, da ponudnik izpolnjuje določeno zahtevo naročnika s podizvajalcem (referenca, kadri), mora za podizvajalca predložiti tudi ustrezen dokument pod točko 4.2.4 in/ali 4.2.</w:t>
      </w:r>
      <w:r w:rsidR="008B2B40">
        <w:rPr>
          <w:rFonts w:ascii="Aptos" w:hAnsi="Aptos"/>
        </w:rPr>
        <w:t>5</w:t>
      </w:r>
      <w:r w:rsidR="00963634" w:rsidRPr="00963634">
        <w:rPr>
          <w:rFonts w:ascii="Aptos" w:hAnsi="Aptos"/>
        </w:rPr>
        <w:t>.</w:t>
      </w:r>
    </w:p>
    <w:p w14:paraId="372E0BA2" w14:textId="2C1A1DED" w:rsidR="0009647A" w:rsidRPr="00963634" w:rsidRDefault="0009647A" w:rsidP="006D5827">
      <w:pPr>
        <w:pStyle w:val="ListParagraph"/>
        <w:numPr>
          <w:ilvl w:val="0"/>
          <w:numId w:val="11"/>
        </w:numPr>
        <w:spacing w:line="280" w:lineRule="atLeast"/>
        <w:rPr>
          <w:rFonts w:ascii="Aptos" w:hAnsi="Aptos"/>
        </w:rPr>
      </w:pPr>
      <w:r w:rsidRPr="00963634">
        <w:rPr>
          <w:rFonts w:ascii="Aptos" w:hAnsi="Aptos"/>
        </w:rPr>
        <w:t xml:space="preserve">Soglasje podizvajalca za neposredna plačila, na podlagi katerega naročnik namesto ponudnika poravna podizvajalčevo terjatev do ponudnika </w:t>
      </w:r>
      <w:r w:rsidRPr="00963634">
        <w:rPr>
          <w:rFonts w:ascii="Aptos" w:hAnsi="Aptos"/>
          <w:i/>
          <w:sz w:val="16"/>
          <w:szCs w:val="16"/>
        </w:rPr>
        <w:t>(to soglasje je potrebno predložiti le v primeru, če podizvajalec zahteva neposredna plačila).</w:t>
      </w:r>
    </w:p>
    <w:p w14:paraId="7C8121B6" w14:textId="5744902C" w:rsidR="0009647A" w:rsidRPr="006B2E0A" w:rsidRDefault="0009647A" w:rsidP="006D5827">
      <w:pPr>
        <w:pStyle w:val="ListParagraph"/>
        <w:numPr>
          <w:ilvl w:val="0"/>
          <w:numId w:val="11"/>
        </w:numPr>
        <w:spacing w:line="280" w:lineRule="atLeast"/>
        <w:rPr>
          <w:rFonts w:ascii="Aptos" w:hAnsi="Aptos"/>
        </w:rPr>
      </w:pPr>
      <w:r w:rsidRPr="006B2E0A">
        <w:rPr>
          <w:rFonts w:ascii="Aptos" w:hAnsi="Aptos"/>
        </w:rPr>
        <w:t xml:space="preserve">Pogodbo sklenjeno z </w:t>
      </w:r>
      <w:r w:rsidRPr="04750832">
        <w:rPr>
          <w:rFonts w:ascii="Aptos" w:hAnsi="Aptos"/>
        </w:rPr>
        <w:t>novim</w:t>
      </w:r>
      <w:r w:rsidRPr="006B2E0A">
        <w:rPr>
          <w:rFonts w:ascii="Aptos" w:hAnsi="Aptos"/>
        </w:rPr>
        <w:t xml:space="preserve"> podizvajalcem iz katere morajo biti razvidni podatki o podizvajalcu, vrsta del, ki jih bo izvajal podizvajalec ter njihov obseg in vrednost</w:t>
      </w:r>
    </w:p>
    <w:p w14:paraId="00F7377C" w14:textId="77777777" w:rsidR="0009647A" w:rsidRPr="006B2E0A" w:rsidRDefault="0009647A" w:rsidP="006D5827">
      <w:pPr>
        <w:pStyle w:val="ListParagraph"/>
        <w:numPr>
          <w:ilvl w:val="0"/>
          <w:numId w:val="11"/>
        </w:numPr>
        <w:spacing w:line="280" w:lineRule="atLeast"/>
        <w:rPr>
          <w:rFonts w:ascii="Aptos" w:hAnsi="Aptos"/>
        </w:rPr>
      </w:pPr>
      <w:r w:rsidRPr="006B2E0A">
        <w:rPr>
          <w:rFonts w:ascii="Aptos" w:hAnsi="Aptos"/>
        </w:rPr>
        <w:t>Lastno izjavo, da je poravnal vse obveznosti prvotnemu podizvajalcu.</w:t>
      </w:r>
    </w:p>
    <w:p w14:paraId="271846F9" w14:textId="77777777" w:rsidR="0009647A" w:rsidRPr="006B2E0A" w:rsidRDefault="1458AE59" w:rsidP="0009647A">
      <w:pPr>
        <w:pStyle w:val="Heading3"/>
        <w:rPr>
          <w:b w:val="0"/>
          <w:bCs w:val="0"/>
          <w:noProof/>
        </w:rPr>
      </w:pPr>
      <w:bookmarkStart w:id="132" w:name="_Toc198637622"/>
      <w:bookmarkStart w:id="133" w:name="_Toc212187293"/>
      <w:r w:rsidRPr="5A453408">
        <w:rPr>
          <w:noProof/>
        </w:rPr>
        <w:t>Skupna ponudba</w:t>
      </w:r>
      <w:bookmarkEnd w:id="132"/>
      <w:bookmarkEnd w:id="133"/>
    </w:p>
    <w:p w14:paraId="69677767" w14:textId="77777777" w:rsidR="0009647A" w:rsidRPr="006B2E0A" w:rsidRDefault="0009647A" w:rsidP="0009647A">
      <w:pPr>
        <w:rPr>
          <w:rFonts w:ascii="Aptos" w:hAnsi="Aptos"/>
        </w:rPr>
      </w:pPr>
    </w:p>
    <w:p w14:paraId="0A499184" w14:textId="627BD030" w:rsidR="00963634" w:rsidRDefault="0009647A" w:rsidP="00963634">
      <w:pPr>
        <w:spacing w:line="280" w:lineRule="atLeast"/>
        <w:rPr>
          <w:rFonts w:ascii="Aptos" w:hAnsi="Aptos"/>
        </w:rPr>
      </w:pPr>
      <w:r w:rsidRPr="006B2E0A">
        <w:rPr>
          <w:rFonts w:ascii="Aptos" w:hAnsi="Aptos"/>
        </w:rPr>
        <w:t xml:space="preserve">V primeru, da skupina izvajalcev predloži skupno ponudbo, mora ta skupina predložiti </w:t>
      </w:r>
      <w:r w:rsidRPr="006B2E0A">
        <w:rPr>
          <w:rFonts w:ascii="Aptos" w:hAnsi="Aptos"/>
          <w:b/>
        </w:rPr>
        <w:t>za vsakega izvajalca iz skupne ponudbe (partnerja)</w:t>
      </w:r>
      <w:r w:rsidRPr="006B2E0A">
        <w:rPr>
          <w:rFonts w:ascii="Aptos" w:hAnsi="Aptos"/>
        </w:rPr>
        <w:t xml:space="preserve"> dokumente, zahtevane v </w:t>
      </w:r>
      <w:r w:rsidR="00963634" w:rsidRPr="006B2E0A">
        <w:rPr>
          <w:rFonts w:ascii="Aptos" w:hAnsi="Aptos"/>
        </w:rPr>
        <w:t>4.2.1, 4.2.2</w:t>
      </w:r>
      <w:r w:rsidR="00963634">
        <w:rPr>
          <w:rFonts w:ascii="Aptos" w:hAnsi="Aptos"/>
        </w:rPr>
        <w:t>, 4.2.</w:t>
      </w:r>
      <w:r w:rsidR="008B2B40">
        <w:rPr>
          <w:rFonts w:ascii="Aptos" w:hAnsi="Aptos"/>
        </w:rPr>
        <w:t>10</w:t>
      </w:r>
      <w:r w:rsidR="00963634">
        <w:rPr>
          <w:rFonts w:ascii="Aptos" w:hAnsi="Aptos"/>
        </w:rPr>
        <w:t xml:space="preserve"> in 4.2.1</w:t>
      </w:r>
      <w:r w:rsidR="008B2B40">
        <w:rPr>
          <w:rFonts w:ascii="Aptos" w:hAnsi="Aptos"/>
        </w:rPr>
        <w:t>3</w:t>
      </w:r>
      <w:r w:rsidRPr="006B2E0A">
        <w:rPr>
          <w:rFonts w:ascii="Aptos" w:hAnsi="Aptos"/>
        </w:rPr>
        <w:t>.</w:t>
      </w:r>
    </w:p>
    <w:p w14:paraId="5E460FBD" w14:textId="77777777" w:rsidR="00963634" w:rsidRDefault="00963634" w:rsidP="00963634">
      <w:pPr>
        <w:spacing w:line="280" w:lineRule="atLeast"/>
        <w:rPr>
          <w:rFonts w:ascii="Aptos" w:hAnsi="Aptos"/>
        </w:rPr>
      </w:pPr>
    </w:p>
    <w:p w14:paraId="0AA2987E" w14:textId="42EEB2E1" w:rsidR="00963634" w:rsidRDefault="00963634" w:rsidP="00963634">
      <w:pPr>
        <w:spacing w:line="280" w:lineRule="atLeast"/>
        <w:rPr>
          <w:rFonts w:ascii="Aptos" w:hAnsi="Aptos"/>
        </w:rPr>
      </w:pPr>
      <w:r>
        <w:rPr>
          <w:rFonts w:ascii="Aptos" w:hAnsi="Aptos"/>
        </w:rPr>
        <w:t>V primeru, da ponudnik izpolnjuje določeno zahtevo naročnika s podizvajalcem (referenca, kadri), mora za podizvajalca predložiti tudi ustrezen dokument pod točko 4.2.4 in/ali 4.2.5.</w:t>
      </w:r>
    </w:p>
    <w:p w14:paraId="1748E2BC" w14:textId="77777777" w:rsidR="0009647A" w:rsidRPr="006B2E0A" w:rsidRDefault="0009647A" w:rsidP="0009647A">
      <w:pPr>
        <w:spacing w:line="280" w:lineRule="atLeast"/>
        <w:rPr>
          <w:rFonts w:ascii="Aptos" w:hAnsi="Aptos"/>
        </w:rPr>
      </w:pPr>
    </w:p>
    <w:p w14:paraId="622EFA38" w14:textId="77777777" w:rsidR="0009647A" w:rsidRPr="006B2E0A" w:rsidRDefault="0009647A" w:rsidP="0009647A">
      <w:pPr>
        <w:spacing w:line="280" w:lineRule="atLeast"/>
        <w:rPr>
          <w:rFonts w:ascii="Aptos" w:hAnsi="Aptos"/>
          <w:b/>
        </w:rPr>
      </w:pPr>
      <w:r w:rsidRPr="006B2E0A">
        <w:rPr>
          <w:rFonts w:ascii="Aptos" w:hAnsi="Aptos"/>
          <w:b/>
        </w:rPr>
        <w:t>Izvajalci v primeru skupne ponudbe določijo vodilnega partnerja v skupni ponudbi. Vodilni partner je izvajalec, ki mora imenovati vodjo del.</w:t>
      </w:r>
    </w:p>
    <w:p w14:paraId="3F4231D3" w14:textId="77777777" w:rsidR="0009647A" w:rsidRPr="006B2E0A" w:rsidRDefault="0009647A" w:rsidP="0009647A">
      <w:pPr>
        <w:spacing w:line="280" w:lineRule="atLeast"/>
        <w:rPr>
          <w:rFonts w:ascii="Aptos" w:hAnsi="Aptos"/>
        </w:rPr>
      </w:pPr>
    </w:p>
    <w:p w14:paraId="697E52AD" w14:textId="77777777" w:rsidR="0009647A" w:rsidRPr="006B2E0A" w:rsidRDefault="0009647A" w:rsidP="0009647A">
      <w:pPr>
        <w:spacing w:line="280" w:lineRule="atLeast"/>
        <w:rPr>
          <w:rFonts w:ascii="Aptos" w:hAnsi="Aptos" w:cs="Arial"/>
        </w:rPr>
      </w:pPr>
      <w:r w:rsidRPr="006B2E0A">
        <w:rPr>
          <w:rFonts w:ascii="Aptos" w:hAnsi="Aptos" w:cs="Arial"/>
        </w:rPr>
        <w:t>Izvajalčeva pooblastila iz skupne ponudbe ne morejo nadomestiti ponudnikovih.</w:t>
      </w:r>
    </w:p>
    <w:p w14:paraId="2E36ADAF" w14:textId="77777777" w:rsidR="0009647A" w:rsidRPr="006B2E0A" w:rsidRDefault="0009647A" w:rsidP="0009647A">
      <w:pPr>
        <w:spacing w:line="280" w:lineRule="atLeast"/>
        <w:rPr>
          <w:rFonts w:ascii="Aptos" w:hAnsi="Aptos"/>
        </w:rPr>
      </w:pPr>
    </w:p>
    <w:p w14:paraId="02B1EF90" w14:textId="77777777" w:rsidR="0009647A" w:rsidRPr="006B2E0A" w:rsidRDefault="0009647A" w:rsidP="0009647A">
      <w:pPr>
        <w:spacing w:line="280" w:lineRule="atLeast"/>
        <w:rPr>
          <w:rFonts w:ascii="Aptos" w:hAnsi="Aptos" w:cs="Arial"/>
        </w:rPr>
      </w:pPr>
      <w:r w:rsidRPr="006B2E0A">
        <w:rPr>
          <w:rFonts w:ascii="Aptos" w:hAnsi="Aptos"/>
        </w:rP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7F402ABF" w14:textId="77777777" w:rsidR="0009647A" w:rsidRPr="006B2E0A" w:rsidRDefault="1458AE59" w:rsidP="0009647A">
      <w:pPr>
        <w:pStyle w:val="Heading3"/>
        <w:rPr>
          <w:b w:val="0"/>
          <w:bCs w:val="0"/>
          <w:noProof/>
        </w:rPr>
      </w:pPr>
      <w:bookmarkStart w:id="134" w:name="_Toc198637623"/>
      <w:bookmarkStart w:id="135" w:name="_Toc212187294"/>
      <w:r w:rsidRPr="5A453408">
        <w:rPr>
          <w:noProof/>
        </w:rPr>
        <w:t>Uporaba zmogljivosti drugih subjektov</w:t>
      </w:r>
      <w:bookmarkEnd w:id="134"/>
      <w:bookmarkEnd w:id="135"/>
    </w:p>
    <w:p w14:paraId="5BB4CD82" w14:textId="77777777" w:rsidR="0009647A" w:rsidRPr="006B2E0A" w:rsidRDefault="0009647A" w:rsidP="0009647A">
      <w:pPr>
        <w:rPr>
          <w:rFonts w:ascii="Aptos" w:hAnsi="Aptos"/>
        </w:rPr>
      </w:pPr>
    </w:p>
    <w:p w14:paraId="423CE931" w14:textId="77777777" w:rsidR="0009647A" w:rsidRPr="006B2E0A" w:rsidRDefault="0009647A" w:rsidP="0009647A">
      <w:pPr>
        <w:spacing w:line="280" w:lineRule="atLeast"/>
        <w:rPr>
          <w:rFonts w:ascii="Aptos" w:hAnsi="Aptos"/>
          <w:iCs/>
          <w:noProof/>
        </w:rPr>
      </w:pPr>
      <w:r w:rsidRPr="006B2E0A">
        <w:rPr>
          <w:rFonts w:ascii="Aptos" w:hAnsi="Aptos"/>
          <w:iCs/>
          <w:noProof/>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Če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w:t>
      </w:r>
      <w:r w:rsidRPr="006B2E0A">
        <w:rPr>
          <w:rFonts w:ascii="Aptos" w:hAnsi="Aptos"/>
          <w:iCs/>
          <w:noProof/>
        </w:rPr>
        <w:lastRenderedPageBreak/>
        <w:t xml:space="preserve">sodelovanje iz te dokumentacije in zanje obstajajo razlogi za izključitev, bo naročnik zahteval zamenjavo subjekta, ki ne izpolnjuje pogojev. </w:t>
      </w:r>
    </w:p>
    <w:p w14:paraId="35CAC508" w14:textId="77777777" w:rsidR="0009647A" w:rsidRPr="006B2E0A" w:rsidRDefault="0009647A" w:rsidP="0009647A">
      <w:pPr>
        <w:spacing w:line="280" w:lineRule="atLeast"/>
        <w:rPr>
          <w:rFonts w:ascii="Aptos" w:hAnsi="Aptos"/>
          <w:iCs/>
          <w:noProof/>
        </w:rPr>
      </w:pPr>
    </w:p>
    <w:p w14:paraId="3EF5A1A4" w14:textId="77777777" w:rsidR="0009647A" w:rsidRPr="006B2E0A" w:rsidRDefault="0009647A" w:rsidP="0009647A">
      <w:pPr>
        <w:spacing w:line="280" w:lineRule="atLeast"/>
        <w:rPr>
          <w:rFonts w:ascii="Aptos" w:hAnsi="Aptos"/>
          <w:iCs/>
          <w:noProof/>
        </w:rPr>
      </w:pPr>
      <w:r w:rsidRPr="006B2E0A">
        <w:rPr>
          <w:rFonts w:ascii="Aptos" w:hAnsi="Aptos"/>
          <w:iCs/>
          <w:noProof/>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7046F355" w14:textId="77777777" w:rsidR="0009647A" w:rsidRPr="006B2E0A" w:rsidRDefault="1458AE59" w:rsidP="0009647A">
      <w:pPr>
        <w:pStyle w:val="Heading3"/>
        <w:rPr>
          <w:b w:val="0"/>
          <w:bCs w:val="0"/>
          <w:noProof/>
        </w:rPr>
      </w:pPr>
      <w:bookmarkStart w:id="136" w:name="_Toc194395167"/>
      <w:bookmarkStart w:id="137" w:name="_Toc198637624"/>
      <w:bookmarkStart w:id="138" w:name="_Toc212187295"/>
      <w:r w:rsidRPr="5A453408">
        <w:rPr>
          <w:noProof/>
        </w:rPr>
        <w:t>Alternativne ponudbe in variante ponudbe</w:t>
      </w:r>
      <w:bookmarkEnd w:id="136"/>
      <w:bookmarkEnd w:id="137"/>
      <w:bookmarkEnd w:id="138"/>
    </w:p>
    <w:p w14:paraId="6CF1ED27" w14:textId="77777777" w:rsidR="0009647A" w:rsidRPr="006B2E0A" w:rsidRDefault="0009647A" w:rsidP="0009647A">
      <w:pPr>
        <w:rPr>
          <w:rFonts w:ascii="Aptos" w:hAnsi="Aptos"/>
        </w:rPr>
      </w:pPr>
    </w:p>
    <w:p w14:paraId="1823D2F4" w14:textId="77777777" w:rsidR="0009647A" w:rsidRPr="006B2E0A" w:rsidRDefault="0009647A" w:rsidP="0009647A">
      <w:pPr>
        <w:rPr>
          <w:rFonts w:ascii="Aptos" w:hAnsi="Aptos"/>
          <w:noProof/>
        </w:rPr>
      </w:pPr>
      <w:r w:rsidRPr="006B2E0A">
        <w:rPr>
          <w:rFonts w:ascii="Aptos" w:hAnsi="Aptos"/>
          <w:noProof/>
        </w:rPr>
        <w:t>Alternativne in variantne ponudbe niso dopustne.</w:t>
      </w:r>
    </w:p>
    <w:p w14:paraId="31608FC4" w14:textId="77777777" w:rsidR="0009647A" w:rsidRPr="006B2E0A" w:rsidRDefault="1458AE59" w:rsidP="0009647A">
      <w:pPr>
        <w:pStyle w:val="Heading3"/>
        <w:tabs>
          <w:tab w:val="clear" w:pos="720"/>
        </w:tabs>
        <w:rPr>
          <w:b w:val="0"/>
          <w:bCs w:val="0"/>
          <w:noProof/>
        </w:rPr>
      </w:pPr>
      <w:bookmarkStart w:id="139" w:name="_Toc198637625"/>
      <w:bookmarkStart w:id="140" w:name="_Toc212187296"/>
      <w:r w:rsidRPr="5A453408">
        <w:rPr>
          <w:noProof/>
        </w:rPr>
        <w:t>Oblika ponudbe</w:t>
      </w:r>
      <w:bookmarkEnd w:id="139"/>
      <w:bookmarkEnd w:id="140"/>
    </w:p>
    <w:p w14:paraId="607823B9" w14:textId="77777777" w:rsidR="0009647A" w:rsidRPr="006B2E0A" w:rsidRDefault="0009647A" w:rsidP="0009647A">
      <w:pPr>
        <w:rPr>
          <w:rFonts w:ascii="Aptos" w:hAnsi="Aptos"/>
        </w:rPr>
      </w:pPr>
    </w:p>
    <w:p w14:paraId="7BFF6205" w14:textId="77777777" w:rsidR="0009647A" w:rsidRPr="006B2E0A" w:rsidRDefault="0009647A" w:rsidP="0009647A">
      <w:pPr>
        <w:spacing w:line="280" w:lineRule="atLeast"/>
        <w:rPr>
          <w:rFonts w:ascii="Aptos" w:hAnsi="Aptos" w:cs="Arial"/>
          <w:noProof/>
          <w:color w:val="282828"/>
          <w:szCs w:val="20"/>
        </w:rPr>
      </w:pPr>
      <w:r w:rsidRPr="006B2E0A">
        <w:rPr>
          <w:rFonts w:ascii="Aptos" w:hAnsi="Aptos" w:cs="Arial"/>
          <w:noProof/>
          <w:color w:val="282828"/>
          <w:szCs w:val="20"/>
        </w:rPr>
        <w:t xml:space="preserve">Ponudnik na obrazcih, ki so sestavni del Dokumentacije v zvezi z oddajo javnega naročila, ne sme spreminjati ali popravljati besedila, ki je pripravljeno s strani naročnika in že vpisano v obrazce. Velja torej Dokumentacija v zvezi z oddajo javnega naročila 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0F6056A6" w14:textId="77777777" w:rsidR="0009647A" w:rsidRPr="006B2E0A" w:rsidRDefault="0009647A" w:rsidP="0009647A">
      <w:pPr>
        <w:spacing w:line="280" w:lineRule="atLeast"/>
        <w:rPr>
          <w:rFonts w:ascii="Aptos" w:hAnsi="Aptos" w:cs="Arial"/>
          <w:noProof/>
          <w:color w:val="282828"/>
          <w:szCs w:val="20"/>
        </w:rPr>
      </w:pPr>
    </w:p>
    <w:p w14:paraId="7DE8E974" w14:textId="77777777" w:rsidR="0009647A" w:rsidRPr="006B2E0A" w:rsidRDefault="0009647A" w:rsidP="0009647A">
      <w:pPr>
        <w:spacing w:line="280" w:lineRule="atLeast"/>
        <w:rPr>
          <w:rFonts w:ascii="Aptos" w:hAnsi="Aptos" w:cs="Arial"/>
          <w:noProof/>
          <w:color w:val="282828"/>
          <w:szCs w:val="20"/>
        </w:rPr>
      </w:pPr>
      <w:r w:rsidRPr="006B2E0A">
        <w:rPr>
          <w:rFonts w:ascii="Aptos" w:hAnsi="Aptos" w:cs="Arial"/>
          <w:noProof/>
          <w:color w:val="282828"/>
          <w:szCs w:val="20"/>
        </w:rPr>
        <w:t>Če je iz tehničnih razlogov posamezen obrazec izdelan oziroma izpolnjen drugače (npr. s pomočjo računalnika), mora besedilo vsebinsko in pomensko ustrezati zahtevam naročnika iz te Dokumentacije v zvezi z oddajo javnega naročila.</w:t>
      </w:r>
    </w:p>
    <w:p w14:paraId="6B510E75" w14:textId="77777777" w:rsidR="0009647A" w:rsidRPr="006B2E0A" w:rsidRDefault="1458AE59" w:rsidP="0009647A">
      <w:pPr>
        <w:pStyle w:val="Heading3"/>
        <w:rPr>
          <w:b w:val="0"/>
          <w:bCs w:val="0"/>
        </w:rPr>
      </w:pPr>
      <w:bookmarkStart w:id="141" w:name="_Toc198637626"/>
      <w:bookmarkStart w:id="142" w:name="_Toc212187297"/>
      <w:r>
        <w:t>Samo ena ponudba od vsakega ponudnika</w:t>
      </w:r>
      <w:bookmarkEnd w:id="141"/>
      <w:bookmarkEnd w:id="142"/>
    </w:p>
    <w:p w14:paraId="1FA4A082" w14:textId="77777777" w:rsidR="0009647A" w:rsidRPr="006B2E0A" w:rsidRDefault="0009647A" w:rsidP="0009647A">
      <w:pPr>
        <w:rPr>
          <w:rFonts w:ascii="Aptos" w:hAnsi="Aptos"/>
        </w:rPr>
      </w:pPr>
    </w:p>
    <w:p w14:paraId="09AE5467" w14:textId="77777777" w:rsidR="0009647A" w:rsidRPr="006B2E0A" w:rsidRDefault="0009647A" w:rsidP="0009647A">
      <w:pPr>
        <w:spacing w:line="280" w:lineRule="atLeast"/>
        <w:rPr>
          <w:rFonts w:ascii="Aptos" w:hAnsi="Aptos" w:cs="Arial"/>
          <w:bCs/>
          <w:szCs w:val="20"/>
        </w:rPr>
      </w:pPr>
      <w:r w:rsidRPr="006B2E0A">
        <w:rPr>
          <w:rFonts w:ascii="Aptos" w:hAnsi="Aptos" w:cs="Arial"/>
          <w:bCs/>
          <w:szCs w:val="20"/>
        </w:rPr>
        <w:t xml:space="preserve">Vsak ponudnik lahko predloži le eno ponudbo. Prav tako lahko </w:t>
      </w:r>
      <w:r w:rsidRPr="006B2E0A">
        <w:rPr>
          <w:rFonts w:ascii="Aptos" w:hAnsi="Aptos" w:cs="Arial"/>
          <w:b/>
          <w:szCs w:val="20"/>
        </w:rPr>
        <w:t>posamezen ponudnik nastopa v predloženih ponudbah samo enkrat</w:t>
      </w:r>
      <w:r w:rsidRPr="006B2E0A">
        <w:rPr>
          <w:rFonts w:ascii="Aptos" w:hAnsi="Apto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7FE8973B" w14:textId="77777777" w:rsidR="0009647A" w:rsidRPr="006B2E0A" w:rsidRDefault="1458AE59" w:rsidP="0009647A">
      <w:pPr>
        <w:pStyle w:val="Heading3"/>
        <w:tabs>
          <w:tab w:val="clear" w:pos="720"/>
        </w:tabs>
        <w:rPr>
          <w:b w:val="0"/>
          <w:bCs w:val="0"/>
          <w:noProof/>
        </w:rPr>
      </w:pPr>
      <w:bookmarkStart w:id="143" w:name="_Toc224527388"/>
      <w:bookmarkStart w:id="144" w:name="_Toc194395170"/>
      <w:bookmarkStart w:id="145" w:name="_Toc198637627"/>
      <w:bookmarkStart w:id="146" w:name="_Toc212187298"/>
      <w:r w:rsidRPr="5A453408">
        <w:rPr>
          <w:noProof/>
        </w:rPr>
        <w:t>Veljavnost ponudb</w:t>
      </w:r>
      <w:bookmarkEnd w:id="143"/>
      <w:bookmarkEnd w:id="144"/>
      <w:bookmarkEnd w:id="145"/>
      <w:bookmarkEnd w:id="146"/>
    </w:p>
    <w:p w14:paraId="18FEABE5" w14:textId="77777777" w:rsidR="0009647A" w:rsidRPr="006B2E0A" w:rsidRDefault="0009647A" w:rsidP="0009647A">
      <w:pPr>
        <w:rPr>
          <w:rFonts w:ascii="Aptos" w:hAnsi="Aptos"/>
          <w:noProof/>
        </w:rPr>
      </w:pPr>
    </w:p>
    <w:p w14:paraId="7D153499" w14:textId="77777777" w:rsidR="0009647A" w:rsidRPr="006B2E0A" w:rsidRDefault="0009647A" w:rsidP="0009647A">
      <w:pPr>
        <w:spacing w:line="280" w:lineRule="atLeast"/>
        <w:rPr>
          <w:rFonts w:ascii="Aptos" w:hAnsi="Aptos"/>
          <w:noProof/>
        </w:rPr>
      </w:pPr>
      <w:r w:rsidRPr="006B2E0A">
        <w:rPr>
          <w:rFonts w:ascii="Aptos" w:hAnsi="Aptos"/>
          <w:noProof/>
        </w:rPr>
        <w:t xml:space="preserve">Ponudbe morajo biti </w:t>
      </w:r>
      <w:r w:rsidRPr="006B2E0A">
        <w:rPr>
          <w:rFonts w:ascii="Aptos" w:hAnsi="Aptos"/>
          <w:b/>
          <w:noProof/>
        </w:rPr>
        <w:t>veljavne vsaj 90 dni po roku za oddajo ponudb.</w:t>
      </w:r>
      <w:r w:rsidRPr="006B2E0A">
        <w:rPr>
          <w:rFonts w:ascii="Aptos" w:hAnsi="Aptos"/>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318FCB91" w14:textId="77777777" w:rsidR="0009647A" w:rsidRPr="006B2E0A" w:rsidRDefault="1458AE59" w:rsidP="0009647A">
      <w:pPr>
        <w:pStyle w:val="Heading3"/>
        <w:tabs>
          <w:tab w:val="clear" w:pos="720"/>
        </w:tabs>
        <w:rPr>
          <w:b w:val="0"/>
          <w:bCs w:val="0"/>
          <w:noProof/>
        </w:rPr>
      </w:pPr>
      <w:bookmarkStart w:id="147" w:name="_Toc198637628"/>
      <w:bookmarkStart w:id="148" w:name="_Toc212187299"/>
      <w:r w:rsidRPr="5A453408">
        <w:rPr>
          <w:noProof/>
        </w:rPr>
        <w:t>Izločitev ponudbe</w:t>
      </w:r>
      <w:bookmarkEnd w:id="147"/>
      <w:bookmarkEnd w:id="148"/>
    </w:p>
    <w:p w14:paraId="7481486C" w14:textId="77777777" w:rsidR="0009647A" w:rsidRPr="006B2E0A" w:rsidRDefault="0009647A" w:rsidP="0009647A">
      <w:pPr>
        <w:rPr>
          <w:rFonts w:ascii="Aptos" w:hAnsi="Aptos"/>
        </w:rPr>
      </w:pPr>
    </w:p>
    <w:p w14:paraId="1EC453C4"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Naročnik bo izločil:</w:t>
      </w:r>
    </w:p>
    <w:p w14:paraId="6CCE5BD8" w14:textId="77777777" w:rsidR="0009647A" w:rsidRPr="006B2E0A" w:rsidRDefault="0009647A" w:rsidP="006D5827">
      <w:pPr>
        <w:numPr>
          <w:ilvl w:val="0"/>
          <w:numId w:val="21"/>
        </w:numPr>
        <w:tabs>
          <w:tab w:val="num" w:pos="794"/>
        </w:tabs>
        <w:spacing w:line="280" w:lineRule="atLeast"/>
        <w:contextualSpacing/>
        <w:rPr>
          <w:rFonts w:ascii="Aptos" w:hAnsi="Aptos" w:cs="Calibri"/>
          <w:noProof/>
          <w:szCs w:val="20"/>
        </w:rPr>
      </w:pPr>
      <w:r w:rsidRPr="006B2E0A">
        <w:rPr>
          <w:rFonts w:ascii="Aptos" w:hAnsi="Aptos" w:cs="Calibri"/>
          <w:noProof/>
          <w:szCs w:val="20"/>
        </w:rPr>
        <w:t>nepravočasne ponudbe;</w:t>
      </w:r>
    </w:p>
    <w:p w14:paraId="43A65EE9" w14:textId="77777777" w:rsidR="0009647A" w:rsidRPr="006B2E0A" w:rsidRDefault="0009647A" w:rsidP="006D5827">
      <w:pPr>
        <w:numPr>
          <w:ilvl w:val="0"/>
          <w:numId w:val="21"/>
        </w:numPr>
        <w:tabs>
          <w:tab w:val="num" w:pos="794"/>
        </w:tabs>
        <w:spacing w:line="280" w:lineRule="atLeast"/>
        <w:contextualSpacing/>
        <w:rPr>
          <w:rFonts w:ascii="Aptos" w:hAnsi="Aptos" w:cs="Calibri"/>
          <w:noProof/>
          <w:szCs w:val="20"/>
        </w:rPr>
      </w:pPr>
      <w:r w:rsidRPr="006B2E0A">
        <w:rPr>
          <w:rFonts w:ascii="Aptos" w:hAnsi="Aptos" w:cs="Calibri"/>
          <w:noProof/>
          <w:szCs w:val="20"/>
        </w:rPr>
        <w:t>ponudbe, ki ne bodo izpolnjevale vseh zahtev iz točke 3 in točke 4.3, 4.4 in 4.5.Dokumentacije v zvezi z oddajo javnega naročila;</w:t>
      </w:r>
    </w:p>
    <w:p w14:paraId="6093EAC8" w14:textId="77777777" w:rsidR="0009647A" w:rsidRPr="006B2E0A" w:rsidRDefault="0009647A" w:rsidP="006D5827">
      <w:pPr>
        <w:numPr>
          <w:ilvl w:val="0"/>
          <w:numId w:val="21"/>
        </w:numPr>
        <w:tabs>
          <w:tab w:val="num" w:pos="794"/>
        </w:tabs>
        <w:spacing w:line="280" w:lineRule="atLeast"/>
        <w:contextualSpacing/>
        <w:rPr>
          <w:rFonts w:ascii="Aptos" w:hAnsi="Aptos" w:cs="Calibri"/>
          <w:noProof/>
          <w:szCs w:val="20"/>
        </w:rPr>
      </w:pPr>
      <w:r w:rsidRPr="006B2E0A">
        <w:rPr>
          <w:rFonts w:ascii="Aptos" w:hAnsi="Aptos" w:cs="Calibri"/>
          <w:noProof/>
          <w:szCs w:val="20"/>
        </w:rPr>
        <w:t>ponudbo, ki ne bo ustrezala vsem tehničnim zahtevam.</w:t>
      </w:r>
    </w:p>
    <w:p w14:paraId="25A2E834" w14:textId="77777777" w:rsidR="0009647A" w:rsidRPr="006B2E0A" w:rsidRDefault="0009647A" w:rsidP="0009647A">
      <w:pPr>
        <w:spacing w:line="280" w:lineRule="atLeast"/>
        <w:contextualSpacing/>
        <w:rPr>
          <w:rFonts w:ascii="Aptos" w:hAnsi="Aptos" w:cs="Calibri"/>
          <w:noProof/>
          <w:szCs w:val="20"/>
        </w:rPr>
      </w:pPr>
    </w:p>
    <w:p w14:paraId="75B2DBCB"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 xml:space="preserve">Naročnik iz postopka javnega naročanja kadar koli v postopku izključi ponudnika, če se izkaže, da je pred ali med postopkom javnega naročanja ta subjekt glede na storjena ali neizvedena dejanja v enem od položajev iz točk 4.3, 4.4 in 4.5 te Dokumentacije v zvezi z oddajo javnega naročila. Naročnik pa lahko kadar koli v </w:t>
      </w:r>
      <w:r w:rsidRPr="006B2E0A">
        <w:rPr>
          <w:rFonts w:ascii="Aptos" w:hAnsi="Aptos" w:cs="Calibri"/>
          <w:noProof/>
          <w:szCs w:val="20"/>
        </w:rPr>
        <w:lastRenderedPageBreak/>
        <w:t xml:space="preserve">postopku izključi ponudnika, če se izkaže, da je pred ali med postopkom javnega naročanja ta subjekt glede na storjena ali neizvedena dejanja v enem od položajev iz šestega odstavka 75. člena ZJN-3. </w:t>
      </w:r>
    </w:p>
    <w:p w14:paraId="69A6F0D5" w14:textId="77777777" w:rsidR="0009647A" w:rsidRPr="006B2E0A" w:rsidRDefault="0009647A" w:rsidP="0009647A">
      <w:pPr>
        <w:spacing w:line="280" w:lineRule="atLeast"/>
        <w:contextualSpacing/>
        <w:rPr>
          <w:rFonts w:ascii="Aptos" w:hAnsi="Aptos" w:cs="Calibri"/>
          <w:noProof/>
          <w:szCs w:val="20"/>
        </w:rPr>
      </w:pPr>
    </w:p>
    <w:p w14:paraId="4471FF69" w14:textId="77777777" w:rsidR="0009647A" w:rsidRPr="006B2E0A" w:rsidRDefault="0009647A" w:rsidP="0009647A">
      <w:pPr>
        <w:spacing w:line="280" w:lineRule="atLeast"/>
        <w:contextualSpacing/>
        <w:rPr>
          <w:rFonts w:ascii="Aptos" w:hAnsi="Aptos" w:cs="Calibri"/>
          <w:noProof/>
          <w:szCs w:val="20"/>
        </w:rPr>
      </w:pPr>
      <w:r w:rsidRPr="006B2E0A">
        <w:rPr>
          <w:rFonts w:ascii="Aptos" w:hAnsi="Aptos" w:cs="Calibri"/>
          <w:noProof/>
          <w:szCs w:val="20"/>
        </w:rPr>
        <w:t xml:space="preserve">Ponudnik, ki je v enem od položajev iz točke 4.3.a) in 4.3.d)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1AD6145" w14:textId="77777777" w:rsidR="0009647A" w:rsidRPr="006B2E0A" w:rsidRDefault="0009647A" w:rsidP="0009647A">
      <w:pPr>
        <w:spacing w:line="280" w:lineRule="atLeast"/>
        <w:contextualSpacing/>
        <w:rPr>
          <w:rFonts w:ascii="Aptos" w:hAnsi="Aptos" w:cs="Calibri"/>
          <w:noProof/>
          <w:szCs w:val="20"/>
        </w:rPr>
      </w:pPr>
    </w:p>
    <w:p w14:paraId="63797399" w14:textId="77777777" w:rsidR="0009647A" w:rsidRPr="006B2E0A" w:rsidRDefault="1458AE59" w:rsidP="00A96041">
      <w:pPr>
        <w:pStyle w:val="Heading2"/>
      </w:pPr>
      <w:bookmarkStart w:id="149" w:name="_Toc198637629"/>
      <w:bookmarkStart w:id="150" w:name="_Toc212187300"/>
      <w:r w:rsidRPr="5A453408">
        <w:t>Dokumenti v ponudbeni dokumentaciji</w:t>
      </w:r>
      <w:bookmarkEnd w:id="149"/>
      <w:bookmarkEnd w:id="150"/>
    </w:p>
    <w:p w14:paraId="4554A520" w14:textId="77777777" w:rsidR="0009647A" w:rsidRPr="006B2E0A" w:rsidRDefault="0009647A" w:rsidP="0009647A">
      <w:pPr>
        <w:rPr>
          <w:rFonts w:ascii="Aptos" w:hAnsi="Aptos"/>
          <w:b/>
          <w:i/>
          <w:noProof/>
        </w:rPr>
      </w:pPr>
    </w:p>
    <w:p w14:paraId="5B4F8FB8" w14:textId="77777777" w:rsidR="0009647A" w:rsidRPr="006B2E0A" w:rsidRDefault="0009647A" w:rsidP="0009647A">
      <w:pPr>
        <w:spacing w:line="280" w:lineRule="exact"/>
        <w:rPr>
          <w:rFonts w:ascii="Aptos" w:hAnsi="Aptos"/>
          <w:b/>
          <w:noProof/>
        </w:rPr>
      </w:pPr>
      <w:r w:rsidRPr="006B2E0A">
        <w:rPr>
          <w:rFonts w:ascii="Aptos" w:hAnsi="Aptos"/>
          <w:b/>
          <w:noProof/>
        </w:rPr>
        <w:t>Ponudnik v sistem e-JN v razdelek »Skupna ponudbena vrednost« v zato namenjen prostor vpiše ponudbeni znesek brez davka v EUR in znesek davka v EUR. Znesek skupaj z davkom v EUR se izračuna samodejno.</w:t>
      </w:r>
    </w:p>
    <w:p w14:paraId="1649708B" w14:textId="77777777" w:rsidR="0009647A" w:rsidRPr="006B2E0A" w:rsidRDefault="0009647A" w:rsidP="0009647A">
      <w:pPr>
        <w:spacing w:line="280" w:lineRule="exact"/>
        <w:rPr>
          <w:rFonts w:ascii="Aptos" w:hAnsi="Aptos"/>
          <w:b/>
          <w:noProof/>
        </w:rPr>
      </w:pPr>
    </w:p>
    <w:p w14:paraId="1A6F5126" w14:textId="6B5891B6" w:rsidR="0009647A" w:rsidRPr="006B2E0A" w:rsidRDefault="0009647A" w:rsidP="0009647A">
      <w:pPr>
        <w:spacing w:line="280" w:lineRule="exact"/>
        <w:rPr>
          <w:rFonts w:ascii="Aptos" w:hAnsi="Aptos"/>
          <w:b/>
          <w:noProof/>
        </w:rPr>
      </w:pPr>
      <w:r w:rsidRPr="006B2E0A">
        <w:rPr>
          <w:rFonts w:ascii="Aptos" w:hAnsi="Aptos"/>
          <w:b/>
          <w:noProof/>
        </w:rPr>
        <w:t>V del »Predračun« pa naloži obraz</w:t>
      </w:r>
      <w:r w:rsidR="008B2B40">
        <w:rPr>
          <w:rFonts w:ascii="Aptos" w:hAnsi="Aptos"/>
          <w:b/>
          <w:noProof/>
        </w:rPr>
        <w:t>ec</w:t>
      </w:r>
      <w:r w:rsidRPr="006B2E0A">
        <w:rPr>
          <w:rFonts w:ascii="Aptos" w:hAnsi="Aptos"/>
          <w:b/>
          <w:noProof/>
        </w:rPr>
        <w:t xml:space="preserve"> </w:t>
      </w:r>
      <w:r w:rsidR="008B2B40">
        <w:rPr>
          <w:rFonts w:ascii="Aptos" w:hAnsi="Aptos"/>
          <w:b/>
          <w:noProof/>
        </w:rPr>
        <w:t>Predračun</w:t>
      </w:r>
      <w:r w:rsidRPr="006B2E0A">
        <w:rPr>
          <w:rFonts w:ascii="Aptos" w:hAnsi="Aptos"/>
          <w:b/>
          <w:noProof/>
        </w:rPr>
        <w:t xml:space="preserve"> (OBR-3), zahtevan v točki 4.2.3 Dokumentacije v zvezi z oddajo javnega naročila v obliki pdf.</w:t>
      </w:r>
    </w:p>
    <w:p w14:paraId="3B88F1AD" w14:textId="77777777" w:rsidR="0009647A" w:rsidRPr="006B2E0A" w:rsidRDefault="0009647A" w:rsidP="0009647A">
      <w:pPr>
        <w:spacing w:line="280" w:lineRule="exact"/>
        <w:rPr>
          <w:rFonts w:ascii="Aptos" w:hAnsi="Aptos"/>
          <w:b/>
          <w:noProof/>
        </w:rPr>
      </w:pPr>
    </w:p>
    <w:p w14:paraId="0FAC4FA5" w14:textId="77777777" w:rsidR="0009647A" w:rsidRPr="006B2E0A" w:rsidRDefault="0009647A" w:rsidP="0009647A">
      <w:pPr>
        <w:spacing w:line="280" w:lineRule="exact"/>
        <w:rPr>
          <w:rFonts w:ascii="Aptos" w:hAnsi="Aptos"/>
          <w:b/>
          <w:noProof/>
        </w:rPr>
      </w:pPr>
      <w:r w:rsidRPr="006B2E0A">
        <w:rPr>
          <w:rFonts w:ascii="Aptos" w:hAnsi="Aptos"/>
          <w:b/>
          <w:noProof/>
        </w:rPr>
        <w:t>»Skupne ponudbene vrednosti«, ki bodo vpisane v istoimenske razdelke in dokumenti, ki bodo naloženi kot predračuni v del »Predračun«, bodo razvidne in dostopne na javnem odpiranju ponudb.</w:t>
      </w:r>
    </w:p>
    <w:p w14:paraId="60781F97" w14:textId="77777777" w:rsidR="0009647A" w:rsidRPr="006B2E0A" w:rsidRDefault="0009647A" w:rsidP="0009647A">
      <w:pPr>
        <w:spacing w:line="280" w:lineRule="exact"/>
        <w:rPr>
          <w:rFonts w:ascii="Aptos" w:hAnsi="Aptos"/>
          <w:b/>
          <w:bCs/>
          <w:noProof/>
        </w:rPr>
      </w:pPr>
    </w:p>
    <w:p w14:paraId="7B60DBF6" w14:textId="77777777" w:rsidR="0009647A" w:rsidRPr="006B2E0A" w:rsidRDefault="0009647A" w:rsidP="0009647A">
      <w:pPr>
        <w:spacing w:line="280" w:lineRule="exact"/>
        <w:rPr>
          <w:rFonts w:ascii="Aptos" w:hAnsi="Aptos"/>
          <w:b/>
          <w:bCs/>
          <w:noProof/>
        </w:rPr>
      </w:pPr>
      <w:r w:rsidRPr="006B2E0A">
        <w:rPr>
          <w:rFonts w:ascii="Aptos" w:hAnsi="Aptos"/>
          <w:b/>
          <w:bCs/>
          <w:noProof/>
        </w:rPr>
        <w:t>V primeru razhajanj med podatki navedenimi v razdelku »Skupna ponudbena vrednost« in dokumentih, ki so predloženi v delu »Predračun«, kot veljavni štejejo podatki v dokumentih, ki so predloženi v delu »Predračun«.</w:t>
      </w:r>
    </w:p>
    <w:p w14:paraId="4DE37316" w14:textId="77777777" w:rsidR="0009647A" w:rsidRPr="006B2E0A" w:rsidRDefault="0009647A" w:rsidP="0009647A">
      <w:pPr>
        <w:spacing w:line="280" w:lineRule="exact"/>
        <w:rPr>
          <w:rFonts w:ascii="Aptos" w:hAnsi="Aptos"/>
          <w:b/>
          <w:bCs/>
          <w:noProof/>
        </w:rPr>
      </w:pPr>
    </w:p>
    <w:p w14:paraId="29C3039C" w14:textId="796D2E2D" w:rsidR="0009647A" w:rsidRPr="006B2E0A" w:rsidRDefault="0009647A" w:rsidP="0009647A">
      <w:pPr>
        <w:spacing w:line="280" w:lineRule="exact"/>
        <w:rPr>
          <w:rFonts w:ascii="Aptos" w:hAnsi="Aptos"/>
          <w:b/>
          <w:noProof/>
        </w:rPr>
      </w:pPr>
      <w:r w:rsidRPr="006B2E0A">
        <w:rPr>
          <w:rFonts w:ascii="Aptos" w:hAnsi="Aptos"/>
          <w:b/>
          <w:noProof/>
        </w:rPr>
        <w:t>Ponudnik mora predložiti tudi ostale dokumente, ki so zahtevani v točkah od 4.2.1 do 4.2.1</w:t>
      </w:r>
      <w:r w:rsidR="008B2B40">
        <w:rPr>
          <w:rFonts w:ascii="Aptos" w:hAnsi="Aptos"/>
          <w:b/>
          <w:noProof/>
        </w:rPr>
        <w:t>3</w:t>
      </w:r>
      <w:r w:rsidRPr="006B2E0A">
        <w:rPr>
          <w:rFonts w:ascii="Aptos" w:hAnsi="Aptos"/>
          <w:b/>
          <w:noProof/>
        </w:rPr>
        <w:t xml:space="preserve"> Dokumentacije v zvezi z oddajo javnega naročila v razdelek »Dokumenti«, del »Ostale priloge«.</w:t>
      </w:r>
    </w:p>
    <w:p w14:paraId="396E51BD" w14:textId="77777777" w:rsidR="0009647A" w:rsidRPr="006B2E0A" w:rsidRDefault="0009647A" w:rsidP="0009647A">
      <w:pPr>
        <w:spacing w:line="280" w:lineRule="exact"/>
        <w:rPr>
          <w:rFonts w:ascii="Aptos" w:hAnsi="Aptos"/>
          <w:b/>
          <w:noProof/>
        </w:rPr>
      </w:pPr>
    </w:p>
    <w:p w14:paraId="58427FDF" w14:textId="77777777" w:rsidR="0009647A" w:rsidRPr="006B2E0A" w:rsidRDefault="0009647A" w:rsidP="0009647A">
      <w:pPr>
        <w:spacing w:line="280" w:lineRule="exact"/>
        <w:rPr>
          <w:rFonts w:ascii="Aptos" w:hAnsi="Aptos"/>
          <w:b/>
          <w:iCs/>
          <w:noProof/>
        </w:rPr>
      </w:pPr>
      <w:r w:rsidRPr="006B2E0A">
        <w:rPr>
          <w:rFonts w:ascii="Aptos" w:hAnsi="Aptos"/>
          <w:b/>
          <w:iCs/>
          <w:noProof/>
        </w:rPr>
        <w:t>Ponudnik, ki v sistemu e-JN oddaja ponudbo, naloži svoj ESPD v razdelek »Dokumenti«, del »ESPD – ponudnik«, ESPD ostalih sodelujočih pa naloži v razdelek »Sodelujoči«, del »ESPD – ostali sodelujoči«.</w:t>
      </w:r>
    </w:p>
    <w:p w14:paraId="0A308168" w14:textId="77777777" w:rsidR="0009647A" w:rsidRPr="006B2E0A" w:rsidRDefault="0009647A" w:rsidP="0009647A">
      <w:pPr>
        <w:spacing w:line="280" w:lineRule="exact"/>
        <w:rPr>
          <w:rFonts w:ascii="Aptos" w:hAnsi="Aptos" w:cs="Arial"/>
          <w:noProof/>
        </w:rPr>
      </w:pPr>
    </w:p>
    <w:p w14:paraId="01E11BC5" w14:textId="77777777" w:rsidR="0009647A" w:rsidRPr="006B2E0A" w:rsidRDefault="0009647A" w:rsidP="0009647A">
      <w:pPr>
        <w:spacing w:line="280" w:lineRule="exact"/>
        <w:rPr>
          <w:rFonts w:ascii="Aptos" w:eastAsia="Calibri" w:hAnsi="Aptos"/>
          <w:noProof/>
        </w:rPr>
      </w:pPr>
      <w:r w:rsidRPr="006B2E0A">
        <w:rPr>
          <w:rFonts w:ascii="Aptos" w:eastAsia="Calibri" w:hAnsi="Aptos"/>
          <w:noProof/>
        </w:rPr>
        <w:t xml:space="preserve">Ponudnik mora vse ponudbene dokumente skenirati ter jih v PDF obliki predložiti v svojo elektronsko ponudbo. Pred tem mora obrazce, kjer je to zahtevano, izpolniti, podpisati in žigosati. </w:t>
      </w:r>
    </w:p>
    <w:p w14:paraId="33F315C1" w14:textId="77777777" w:rsidR="0009647A" w:rsidRPr="006B2E0A" w:rsidRDefault="0009647A" w:rsidP="0009647A">
      <w:pPr>
        <w:rPr>
          <w:rFonts w:ascii="Aptos" w:hAnsi="Aptos" w:cs="Arial"/>
          <w:b/>
          <w:noProof/>
        </w:rPr>
      </w:pPr>
    </w:p>
    <w:p w14:paraId="3D999CDD" w14:textId="1ADB848C" w:rsidR="002D3DEC" w:rsidRPr="0009647A" w:rsidRDefault="0009647A" w:rsidP="00043ED3">
      <w:pPr>
        <w:rPr>
          <w:rFonts w:ascii="Aptos" w:hAnsi="Aptos" w:cs="Arial"/>
          <w:b/>
          <w:noProof/>
        </w:rPr>
      </w:pPr>
      <w:r w:rsidRPr="006B2E0A">
        <w:rPr>
          <w:rFonts w:ascii="Aptos" w:hAnsi="Aptos" w:cs="Arial"/>
          <w:b/>
          <w:noProof/>
        </w:rPr>
        <w:t>Ponudbena dokumentacija mora vsebovati spodaj navedene dokumente:</w:t>
      </w:r>
    </w:p>
    <w:p w14:paraId="539836B4" w14:textId="4316F41C" w:rsidR="00062CCA" w:rsidRPr="006A15BB" w:rsidRDefault="63A89727" w:rsidP="00687E5E">
      <w:pPr>
        <w:pStyle w:val="Heading3"/>
        <w:rPr>
          <w:b w:val="0"/>
          <w:bCs w:val="0"/>
          <w:noProof/>
        </w:rPr>
      </w:pPr>
      <w:bookmarkStart w:id="151" w:name="_Toc128383622"/>
      <w:bookmarkStart w:id="152" w:name="_Toc212187301"/>
      <w:bookmarkEnd w:id="36"/>
      <w:bookmarkEnd w:id="37"/>
      <w:bookmarkEnd w:id="38"/>
      <w:bookmarkEnd w:id="39"/>
      <w:bookmarkEnd w:id="40"/>
      <w:r w:rsidRPr="5A453408">
        <w:rPr>
          <w:noProof/>
        </w:rPr>
        <w:lastRenderedPageBreak/>
        <w:t>Podatki o ponudniku</w:t>
      </w:r>
      <w:r w:rsidR="1A3E0C85" w:rsidRPr="5A453408">
        <w:rPr>
          <w:noProof/>
        </w:rPr>
        <w:t xml:space="preserve"> </w:t>
      </w:r>
      <w:r w:rsidR="3F6EDD2D" w:rsidRPr="5A453408">
        <w:rPr>
          <w:noProof/>
        </w:rPr>
        <w:t>(</w:t>
      </w:r>
      <w:r w:rsidR="23115FA5" w:rsidRPr="5A453408">
        <w:rPr>
          <w:noProof/>
        </w:rPr>
        <w:t>OBR-1)</w:t>
      </w:r>
      <w:bookmarkStart w:id="153" w:name="_Toc126544260"/>
      <w:bookmarkStart w:id="154" w:name="_Toc135543643"/>
      <w:bookmarkStart w:id="155" w:name="_Toc145817410"/>
      <w:bookmarkStart w:id="156" w:name="_Toc224527392"/>
      <w:bookmarkEnd w:id="151"/>
      <w:bookmarkEnd w:id="152"/>
    </w:p>
    <w:p w14:paraId="7AFD7299" w14:textId="566DE993" w:rsidR="0009647A" w:rsidRDefault="249E4423" w:rsidP="0009647A">
      <w:pPr>
        <w:pStyle w:val="Heading3"/>
        <w:rPr>
          <w:noProof/>
        </w:rPr>
      </w:pPr>
      <w:bookmarkStart w:id="157" w:name="_Toc97705408"/>
      <w:bookmarkStart w:id="158" w:name="_Toc194395173"/>
      <w:bookmarkStart w:id="159" w:name="_Toc212187302"/>
      <w:r w:rsidRPr="5A453408">
        <w:rPr>
          <w:noProof/>
        </w:rPr>
        <w:t>Izjava o sprejemanju pogojev javnega naročila (OBR-2)</w:t>
      </w:r>
      <w:bookmarkStart w:id="160" w:name="_Toc425329038"/>
      <w:bookmarkStart w:id="161" w:name="_Toc509387562"/>
      <w:bookmarkStart w:id="162" w:name="_Hlk194648185"/>
      <w:bookmarkStart w:id="163" w:name="_Hlk128472992"/>
      <w:bookmarkEnd w:id="153"/>
      <w:bookmarkEnd w:id="154"/>
      <w:bookmarkEnd w:id="155"/>
      <w:bookmarkEnd w:id="156"/>
      <w:bookmarkEnd w:id="157"/>
      <w:bookmarkEnd w:id="158"/>
      <w:bookmarkEnd w:id="159"/>
    </w:p>
    <w:p w14:paraId="0971A1A1" w14:textId="2FF4F161" w:rsidR="0009647A" w:rsidRPr="0009647A" w:rsidRDefault="1458AE59" w:rsidP="5A453408">
      <w:pPr>
        <w:pStyle w:val="Heading3"/>
        <w:rPr>
          <w:noProof/>
        </w:rPr>
      </w:pPr>
      <w:bookmarkStart w:id="164" w:name="_Toc212187303"/>
      <w:r w:rsidRPr="5A453408">
        <w:rPr>
          <w:noProof/>
        </w:rPr>
        <w:t>Predračun (OBR-3)</w:t>
      </w:r>
      <w:bookmarkEnd w:id="164"/>
    </w:p>
    <w:p w14:paraId="099FFF7C" w14:textId="1D8B1B59" w:rsidR="00826102" w:rsidRPr="006A15BB" w:rsidRDefault="69093A0D" w:rsidP="00687E5E">
      <w:pPr>
        <w:pStyle w:val="Heading3"/>
        <w:rPr>
          <w:b w:val="0"/>
          <w:bCs w:val="0"/>
        </w:rPr>
      </w:pPr>
      <w:bookmarkStart w:id="165" w:name="_Toc128383633"/>
      <w:bookmarkStart w:id="166" w:name="_Toc212187304"/>
      <w:bookmarkEnd w:id="160"/>
      <w:bookmarkEnd w:id="161"/>
      <w:bookmarkEnd w:id="162"/>
      <w:bookmarkEnd w:id="163"/>
      <w:r>
        <w:t>Referenčna izjava (OBR-</w:t>
      </w:r>
      <w:r w:rsidR="1458AE59">
        <w:t>4</w:t>
      </w:r>
      <w:r>
        <w:t>)</w:t>
      </w:r>
      <w:bookmarkEnd w:id="166"/>
    </w:p>
    <w:p w14:paraId="093BDDFE" w14:textId="36F10469" w:rsidR="00F83E51" w:rsidRPr="006A15BB" w:rsidRDefault="06C20B8D" w:rsidP="00687E5E">
      <w:pPr>
        <w:pStyle w:val="Heading3"/>
        <w:rPr>
          <w:b w:val="0"/>
          <w:bCs w:val="0"/>
        </w:rPr>
      </w:pPr>
      <w:bookmarkStart w:id="167" w:name="_Toc162251491"/>
      <w:bookmarkStart w:id="168" w:name="_Toc212187305"/>
      <w:r>
        <w:t xml:space="preserve">Izjava o </w:t>
      </w:r>
      <w:r w:rsidR="2B784FA6">
        <w:t>kadrovski sposobnosti</w:t>
      </w:r>
      <w:r>
        <w:t xml:space="preserve"> (OBR-</w:t>
      </w:r>
      <w:r w:rsidR="2B00A8CD">
        <w:t>5</w:t>
      </w:r>
      <w:r>
        <w:t>)</w:t>
      </w:r>
      <w:bookmarkEnd w:id="167"/>
      <w:bookmarkEnd w:id="168"/>
    </w:p>
    <w:p w14:paraId="78CF8CF1" w14:textId="36F1124A" w:rsidR="006136EE" w:rsidRDefault="2B00A8CD" w:rsidP="006136EE">
      <w:pPr>
        <w:pStyle w:val="Heading3"/>
        <w:rPr>
          <w:noProof/>
        </w:rPr>
      </w:pPr>
      <w:bookmarkStart w:id="169" w:name="_Toc212187306"/>
      <w:r w:rsidRPr="5A453408">
        <w:rPr>
          <w:noProof/>
        </w:rPr>
        <w:t>Izjava o izpolnjevanju tehničnih zahtev (OBR-</w:t>
      </w:r>
      <w:r w:rsidR="00F670B5">
        <w:rPr>
          <w:noProof/>
        </w:rPr>
        <w:t>6</w:t>
      </w:r>
      <w:r w:rsidRPr="5A453408">
        <w:rPr>
          <w:noProof/>
        </w:rPr>
        <w:t>)</w:t>
      </w:r>
      <w:bookmarkEnd w:id="169"/>
    </w:p>
    <w:p w14:paraId="5091A7FF" w14:textId="466C8615" w:rsidR="006136EE" w:rsidRPr="006136EE" w:rsidRDefault="0035226B" w:rsidP="006136EE">
      <w:pPr>
        <w:pStyle w:val="Heading3"/>
        <w:rPr>
          <w:noProof/>
        </w:rPr>
      </w:pPr>
      <w:bookmarkStart w:id="170" w:name="_Hlk209785672"/>
      <w:bookmarkStart w:id="171" w:name="_Toc212187307"/>
      <w:r>
        <w:rPr>
          <w:noProof/>
        </w:rPr>
        <w:t>Izjava o predaji programske opreme za izvedbo preverbe točnosti razpoznavalnika</w:t>
      </w:r>
      <w:bookmarkEnd w:id="170"/>
      <w:r w:rsidR="006136EE" w:rsidRPr="5A453408">
        <w:rPr>
          <w:noProof/>
        </w:rPr>
        <w:t xml:space="preserve"> (OBR-</w:t>
      </w:r>
      <w:r w:rsidR="006136EE">
        <w:rPr>
          <w:noProof/>
        </w:rPr>
        <w:t>7</w:t>
      </w:r>
      <w:r w:rsidR="006136EE" w:rsidRPr="5A453408">
        <w:rPr>
          <w:noProof/>
        </w:rPr>
        <w:t>)</w:t>
      </w:r>
      <w:bookmarkEnd w:id="171"/>
    </w:p>
    <w:p w14:paraId="5F20C8C4" w14:textId="43BD3055" w:rsidR="00961486" w:rsidRPr="00AC1886" w:rsidRDefault="1816225D" w:rsidP="00961486">
      <w:pPr>
        <w:pStyle w:val="Heading3"/>
        <w:rPr>
          <w:noProof/>
        </w:rPr>
      </w:pPr>
      <w:bookmarkStart w:id="172" w:name="_Toc212187308"/>
      <w:r w:rsidRPr="5A453408">
        <w:rPr>
          <w:noProof/>
        </w:rPr>
        <w:t>Vzorec pogodbe (OBR-</w:t>
      </w:r>
      <w:r w:rsidR="006136EE">
        <w:rPr>
          <w:noProof/>
        </w:rPr>
        <w:t>8</w:t>
      </w:r>
      <w:r w:rsidRPr="5A453408">
        <w:rPr>
          <w:noProof/>
        </w:rPr>
        <w:t>)</w:t>
      </w:r>
      <w:bookmarkEnd w:id="172"/>
    </w:p>
    <w:p w14:paraId="43E7216C" w14:textId="21665D38" w:rsidR="00961486" w:rsidRDefault="00961486" w:rsidP="00961486">
      <w:pPr>
        <w:spacing w:line="280" w:lineRule="atLeast"/>
        <w:rPr>
          <w:rFonts w:ascii="Aptos" w:hAnsi="Aptos" w:cs="Arial"/>
          <w:b/>
          <w:noProof/>
        </w:rPr>
      </w:pPr>
      <w:r w:rsidRPr="006A15BB">
        <w:rPr>
          <w:rFonts w:ascii="Aptos" w:hAnsi="Aptos" w:cs="Arial"/>
          <w:noProof/>
        </w:rPr>
        <w:t xml:space="preserve">Vzorec pogodbe mora biti v celoti (vsaka stran) </w:t>
      </w:r>
      <w:r w:rsidRPr="006A15BB">
        <w:rPr>
          <w:rFonts w:ascii="Aptos" w:hAnsi="Aptos" w:cs="Arial"/>
          <w:b/>
          <w:noProof/>
        </w:rPr>
        <w:t>parafiran.</w:t>
      </w:r>
    </w:p>
    <w:p w14:paraId="2AF854DC" w14:textId="2E0395B8" w:rsidR="00961486" w:rsidRPr="006A15BB" w:rsidRDefault="1816225D" w:rsidP="00961486">
      <w:pPr>
        <w:pStyle w:val="Heading3"/>
        <w:rPr>
          <w:b w:val="0"/>
          <w:bCs w:val="0"/>
          <w:noProof/>
        </w:rPr>
      </w:pPr>
      <w:bookmarkStart w:id="173" w:name="_Toc212187309"/>
      <w:r w:rsidRPr="5A453408">
        <w:rPr>
          <w:noProof/>
        </w:rPr>
        <w:t>Izjava o predložitvi garancije za dobro izvedbo pogodbenih obveznosti (OBR-</w:t>
      </w:r>
      <w:r w:rsidR="006136EE">
        <w:rPr>
          <w:noProof/>
        </w:rPr>
        <w:t>9</w:t>
      </w:r>
      <w:r w:rsidRPr="5A453408">
        <w:rPr>
          <w:noProof/>
        </w:rPr>
        <w:t>)</w:t>
      </w:r>
      <w:bookmarkEnd w:id="173"/>
    </w:p>
    <w:p w14:paraId="13DC407C" w14:textId="77777777" w:rsidR="00961486" w:rsidRPr="006A15BB" w:rsidRDefault="00961486" w:rsidP="00961486"/>
    <w:p w14:paraId="0E846109" w14:textId="7E5C7244" w:rsidR="00961486" w:rsidRPr="006A15BB" w:rsidRDefault="00961486" w:rsidP="00961486">
      <w:pPr>
        <w:rPr>
          <w:rFonts w:ascii="Aptos" w:hAnsi="Aptos"/>
          <w:bCs/>
          <w:iCs/>
          <w:noProof/>
        </w:rPr>
      </w:pPr>
      <w:r w:rsidRPr="006A15BB">
        <w:rPr>
          <w:rFonts w:ascii="Aptos" w:hAnsi="Aptos"/>
          <w:bCs/>
          <w:iCs/>
          <w:noProof/>
        </w:rPr>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Pr="006A15BB">
        <w:rPr>
          <w:rFonts w:ascii="Aptos" w:hAnsi="Aptos"/>
          <w:b/>
          <w:iCs/>
          <w:noProof/>
        </w:rPr>
        <w:t>10 % pogodbene vrednosti z vključenim DDV</w:t>
      </w:r>
      <w:r w:rsidRPr="006A15BB">
        <w:rPr>
          <w:rFonts w:ascii="Aptos" w:hAnsi="Aptos"/>
          <w:bCs/>
          <w:iCs/>
          <w:noProof/>
        </w:rPr>
        <w:t xml:space="preserve">, nepreklicno, brezpogojno in plačljivo na prvi poziv naročnika, </w:t>
      </w:r>
      <w:r w:rsidRPr="006A15BB">
        <w:rPr>
          <w:rFonts w:ascii="Aptos" w:hAnsi="Aptos"/>
          <w:b/>
          <w:iCs/>
          <w:noProof/>
        </w:rPr>
        <w:t>veljavno do 31. 12. 2026.</w:t>
      </w:r>
    </w:p>
    <w:p w14:paraId="0E26D746" w14:textId="77777777" w:rsidR="0077105C" w:rsidRDefault="0077105C" w:rsidP="00961486">
      <w:pPr>
        <w:rPr>
          <w:rFonts w:ascii="Aptos" w:hAnsi="Aptos"/>
          <w:bCs/>
          <w:iCs/>
          <w:noProof/>
        </w:rPr>
      </w:pPr>
    </w:p>
    <w:p w14:paraId="078B46D4" w14:textId="00C7DAF0" w:rsidR="00961486" w:rsidRPr="006A15BB" w:rsidRDefault="00961486" w:rsidP="00961486">
      <w:pPr>
        <w:rPr>
          <w:rFonts w:ascii="Aptos" w:hAnsi="Aptos"/>
          <w:bCs/>
          <w:iCs/>
          <w:noProof/>
        </w:rPr>
      </w:pPr>
      <w:r w:rsidRPr="006A15BB">
        <w:rPr>
          <w:rFonts w:ascii="Aptos" w:hAnsi="Aptos"/>
          <w:bCs/>
          <w:iCs/>
          <w:noProof/>
        </w:rPr>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0528DB1B" w14:textId="77777777" w:rsidR="00961486" w:rsidRPr="006A15BB" w:rsidRDefault="00961486" w:rsidP="00961486">
      <w:pPr>
        <w:rPr>
          <w:rFonts w:ascii="Aptos" w:hAnsi="Aptos"/>
          <w:bCs/>
          <w:iCs/>
          <w:noProof/>
        </w:rPr>
      </w:pPr>
    </w:p>
    <w:p w14:paraId="0B6A551B" w14:textId="77777777" w:rsidR="00961486" w:rsidRPr="006A15BB" w:rsidRDefault="00961486" w:rsidP="00961486">
      <w:pPr>
        <w:rPr>
          <w:rFonts w:ascii="Aptos" w:hAnsi="Aptos"/>
          <w:bCs/>
          <w:iCs/>
          <w:noProof/>
        </w:rPr>
      </w:pPr>
      <w:r w:rsidRPr="006A15BB">
        <w:rPr>
          <w:rFonts w:ascii="Aptos" w:hAnsi="Aptos"/>
          <w:bCs/>
          <w:iCs/>
          <w:noProof/>
        </w:rPr>
        <w:t xml:space="preserve">Novo garancijo za dobro izvedbo pogodbenih obveznosti (ali podaljšanje že obstoječe garancije) v višini </w:t>
      </w:r>
      <w:r w:rsidRPr="006A15BB">
        <w:rPr>
          <w:rFonts w:ascii="Aptos" w:hAnsi="Aptos"/>
          <w:b/>
          <w:iCs/>
          <w:noProof/>
        </w:rPr>
        <w:t>10 % pogodbene vrednosti z DDV</w:t>
      </w:r>
      <w:r w:rsidRPr="006A15BB">
        <w:rPr>
          <w:rFonts w:ascii="Aptos" w:hAnsi="Aptos"/>
          <w:bCs/>
          <w:iCs/>
          <w:noProof/>
        </w:rPr>
        <w:t xml:space="preserve">, brezpogojno, nepreklicno in plačljivo na prvi poziv naročnika  mora ponudnik predložiti 30 dni pred potekom predhodne garancije in z </w:t>
      </w:r>
      <w:r w:rsidRPr="006A15BB">
        <w:rPr>
          <w:rFonts w:ascii="Aptos" w:hAnsi="Aptos"/>
          <w:b/>
          <w:iCs/>
          <w:noProof/>
        </w:rPr>
        <w:t>veljavnostjo od 1. 1. 2027 do 31. 12. 2027</w:t>
      </w:r>
      <w:r w:rsidRPr="006A15BB">
        <w:rPr>
          <w:rFonts w:ascii="Aptos" w:hAnsi="Aptos"/>
          <w:bCs/>
          <w:iCs/>
          <w:noProof/>
        </w:rPr>
        <w:t>.</w:t>
      </w:r>
    </w:p>
    <w:p w14:paraId="3AB54D7A" w14:textId="77777777" w:rsidR="00961486" w:rsidRPr="006A15BB" w:rsidRDefault="00961486" w:rsidP="00961486">
      <w:pPr>
        <w:suppressAutoHyphens/>
        <w:spacing w:line="260" w:lineRule="atLeast"/>
        <w:rPr>
          <w:rFonts w:ascii="Aptos" w:hAnsi="Aptos" w:cs="Arial"/>
          <w:noProof/>
          <w:szCs w:val="20"/>
        </w:rPr>
      </w:pPr>
    </w:p>
    <w:p w14:paraId="083C881F" w14:textId="3388A611" w:rsidR="0018184A" w:rsidRDefault="00961486" w:rsidP="00961486">
      <w:pPr>
        <w:suppressAutoHyphens/>
        <w:spacing w:line="260" w:lineRule="atLeast"/>
        <w:rPr>
          <w:rFonts w:ascii="Aptos" w:hAnsi="Aptos" w:cs="Arial"/>
          <w:b/>
          <w:bCs/>
          <w:noProof/>
          <w:szCs w:val="20"/>
        </w:rPr>
      </w:pPr>
      <w:r w:rsidRPr="006A15BB">
        <w:rPr>
          <w:rFonts w:ascii="Aptos" w:hAnsi="Aptos" w:cs="Arial"/>
          <w:noProof/>
          <w:szCs w:val="20"/>
        </w:rPr>
        <w:t xml:space="preserve">Novo garancijo za dobro izvedbo pogodbenih obveznosti (ali podaljšanje že obstoječe garancije) v višini </w:t>
      </w:r>
      <w:r w:rsidRPr="006A15BB">
        <w:rPr>
          <w:rFonts w:ascii="Aptos" w:hAnsi="Aptos" w:cs="Arial"/>
          <w:b/>
          <w:bCs/>
          <w:noProof/>
          <w:szCs w:val="20"/>
        </w:rPr>
        <w:t>10 % pogodbene vrednosti z DDV</w:t>
      </w:r>
      <w:r w:rsidRPr="006A15BB">
        <w:rPr>
          <w:rFonts w:ascii="Aptos" w:hAnsi="Aptos" w:cs="Arial"/>
          <w:noProof/>
          <w:szCs w:val="20"/>
        </w:rPr>
        <w:t xml:space="preserve">, brezpogojno, nepreklicno in plačljivo na prvi poziv naročnika  mora ponudnik predložiti za tretje pogodbeno leto, in sicer 30 dni pred potekom predhodne garancije in z </w:t>
      </w:r>
      <w:r w:rsidRPr="006A15BB">
        <w:rPr>
          <w:rFonts w:ascii="Aptos" w:hAnsi="Aptos" w:cs="Arial"/>
          <w:b/>
          <w:bCs/>
          <w:noProof/>
          <w:szCs w:val="20"/>
        </w:rPr>
        <w:t xml:space="preserve">veljavnostjo </w:t>
      </w:r>
      <w:r w:rsidR="00A13138">
        <w:rPr>
          <w:rFonts w:ascii="Aptos" w:hAnsi="Aptos" w:cs="Arial"/>
          <w:b/>
          <w:bCs/>
          <w:noProof/>
          <w:szCs w:val="20"/>
        </w:rPr>
        <w:t>od 1. 1. 2028 do</w:t>
      </w:r>
      <w:r w:rsidRPr="006A15BB">
        <w:rPr>
          <w:rFonts w:ascii="Aptos" w:hAnsi="Aptos" w:cs="Arial"/>
          <w:b/>
          <w:bCs/>
          <w:noProof/>
          <w:szCs w:val="20"/>
        </w:rPr>
        <w:t xml:space="preserve"> 31. 12. 2028.</w:t>
      </w:r>
    </w:p>
    <w:p w14:paraId="6C47A6C5" w14:textId="7DE717DE" w:rsidR="00961486" w:rsidRPr="006A15BB" w:rsidRDefault="1816225D" w:rsidP="00961486">
      <w:pPr>
        <w:pStyle w:val="Heading3"/>
        <w:rPr>
          <w:b w:val="0"/>
          <w:bCs w:val="0"/>
        </w:rPr>
      </w:pPr>
      <w:bookmarkStart w:id="174" w:name="_Toc212187310"/>
      <w:r>
        <w:t>Izjava o posredovanju podatkov o razkritju lastništva ponudnika (OBR-</w:t>
      </w:r>
      <w:r w:rsidR="006136EE">
        <w:t>10</w:t>
      </w:r>
      <w:r>
        <w:t>)</w:t>
      </w:r>
      <w:bookmarkEnd w:id="174"/>
    </w:p>
    <w:p w14:paraId="13D5CE4D" w14:textId="77777777" w:rsidR="00961486" w:rsidRPr="006A15BB" w:rsidRDefault="00961486" w:rsidP="00961486"/>
    <w:p w14:paraId="0C5827D5" w14:textId="77777777" w:rsidR="00961486" w:rsidRPr="006A15BB" w:rsidRDefault="00961486" w:rsidP="00961486">
      <w:pPr>
        <w:rPr>
          <w:rFonts w:ascii="Aptos" w:hAnsi="Aptos"/>
          <w:bCs/>
          <w:iCs/>
          <w:noProof/>
        </w:rPr>
      </w:pPr>
      <w:r w:rsidRPr="006A15BB">
        <w:rPr>
          <w:rFonts w:ascii="Aptos" w:hAnsi="Aptos"/>
          <w:bCs/>
          <w:iCs/>
          <w:noProof/>
        </w:rPr>
        <w:t xml:space="preserve">Ponudnik mora predložiti predmetno izjavo s katero izjavlja, da bo naročniku v roku osmih dni od prejema poziva posredoval Izjavo o udeležbi fizičnih in pravnih oseb v lastništvu ponudnika, ki je priložena v dokumentaciji v zvezi z oddajo javnega naročila. </w:t>
      </w:r>
    </w:p>
    <w:p w14:paraId="2CFCD146" w14:textId="77777777" w:rsidR="00961486" w:rsidRPr="006A15BB" w:rsidRDefault="00961486" w:rsidP="00961486">
      <w:pPr>
        <w:rPr>
          <w:rFonts w:ascii="Aptos" w:hAnsi="Aptos"/>
          <w:bCs/>
          <w:iCs/>
          <w:noProof/>
        </w:rPr>
      </w:pPr>
    </w:p>
    <w:p w14:paraId="79F53B6D" w14:textId="77777777" w:rsidR="00961486" w:rsidRPr="006A15BB" w:rsidRDefault="00961486" w:rsidP="00961486">
      <w:pPr>
        <w:rPr>
          <w:rFonts w:ascii="Aptos" w:hAnsi="Aptos"/>
          <w:bCs/>
          <w:iCs/>
          <w:noProof/>
        </w:rPr>
      </w:pPr>
      <w:r w:rsidRPr="006A15BB">
        <w:rPr>
          <w:rFonts w:ascii="Aptos" w:hAnsi="Aptos"/>
          <w:bCs/>
          <w:iCs/>
          <w:noProof/>
        </w:rPr>
        <w:t>Naročnik bo pred sprejemom odločitve o oddaji javnega naročila pozval ponudnika, ki bo glede na merila dosegel najboljši rezultat za predmetno javno naročilo, da v roku osmih dni od prejema poziva naročnika, le-temu posreduje Izjavo o udeležbi fizičnih in pravnih oseb v lastništvu ponudnika.</w:t>
      </w:r>
    </w:p>
    <w:p w14:paraId="4FF5AC00" w14:textId="77777777" w:rsidR="00961486" w:rsidRPr="006A15BB" w:rsidRDefault="00961486" w:rsidP="00961486">
      <w:pPr>
        <w:rPr>
          <w:rFonts w:ascii="Aptos" w:hAnsi="Aptos"/>
          <w:bCs/>
          <w:iCs/>
          <w:noProof/>
        </w:rPr>
      </w:pPr>
    </w:p>
    <w:p w14:paraId="1ED448F4" w14:textId="77777777" w:rsidR="00961486" w:rsidRPr="006A15BB" w:rsidRDefault="00961486" w:rsidP="00961486">
      <w:pPr>
        <w:rPr>
          <w:rFonts w:ascii="Aptos" w:hAnsi="Aptos"/>
          <w:bCs/>
          <w:iCs/>
          <w:noProof/>
        </w:rPr>
      </w:pPr>
      <w:r w:rsidRPr="006A15BB">
        <w:rPr>
          <w:rFonts w:ascii="Aptos" w:hAnsi="Aptos"/>
          <w:bCs/>
          <w:iCs/>
          <w:noProof/>
        </w:rPr>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50FF8105" w14:textId="77777777" w:rsidR="00961486" w:rsidRPr="006A15BB" w:rsidRDefault="00961486" w:rsidP="00961486">
      <w:pPr>
        <w:rPr>
          <w:rFonts w:ascii="Aptos" w:hAnsi="Aptos"/>
          <w:bCs/>
          <w:iCs/>
          <w:noProof/>
        </w:rPr>
      </w:pPr>
    </w:p>
    <w:p w14:paraId="7505887C" w14:textId="77777777" w:rsidR="00961486" w:rsidRPr="006A15BB" w:rsidRDefault="00961486" w:rsidP="00961486">
      <w:pPr>
        <w:rPr>
          <w:rFonts w:ascii="Aptos" w:hAnsi="Aptos"/>
          <w:b/>
          <w:iCs/>
          <w:noProof/>
        </w:rPr>
      </w:pPr>
      <w:r w:rsidRPr="006A15BB">
        <w:rPr>
          <w:rFonts w:ascii="Aptos" w:hAnsi="Aptos"/>
          <w:b/>
          <w:iCs/>
          <w:noProof/>
        </w:rPr>
        <w:t>Pojasnilo:</w:t>
      </w:r>
    </w:p>
    <w:p w14:paraId="7051FDEC" w14:textId="77777777" w:rsidR="00961486" w:rsidRPr="006A15BB" w:rsidRDefault="00961486" w:rsidP="00961486">
      <w:pPr>
        <w:rPr>
          <w:rFonts w:ascii="Aptos" w:hAnsi="Aptos"/>
          <w:bCs/>
          <w:iCs/>
          <w:noProof/>
        </w:rPr>
      </w:pPr>
    </w:p>
    <w:p w14:paraId="5CDA5D70" w14:textId="64BA7B08" w:rsidR="00F670B5" w:rsidRDefault="00961486" w:rsidP="00961486">
      <w:pPr>
        <w:rPr>
          <w:rFonts w:ascii="Aptos" w:hAnsi="Aptos"/>
          <w:bCs/>
          <w:iCs/>
          <w:noProof/>
        </w:rPr>
      </w:pPr>
      <w:r w:rsidRPr="006A15BB">
        <w:rPr>
          <w:rFonts w:ascii="Aptos" w:hAnsi="Aptos"/>
          <w:bCs/>
          <w:iCs/>
          <w:noProof/>
        </w:rPr>
        <w:lastRenderedPageBreak/>
        <w:t>Naročnik je dolžan skladno s šestim odstavkom 14. člena Zakona o integriteti in preprečevanju korupcije (Uradni list RS, št. 69/11; ZIntPK-UPB2),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449538C4" w14:textId="22F10E89" w:rsidR="00F670B5" w:rsidRDefault="00F670B5" w:rsidP="00F670B5">
      <w:pPr>
        <w:pStyle w:val="Heading3"/>
        <w:rPr>
          <w:noProof/>
        </w:rPr>
      </w:pPr>
      <w:bookmarkStart w:id="175" w:name="_Toc212187311"/>
      <w:r>
        <w:rPr>
          <w:noProof/>
        </w:rPr>
        <w:t>Okviren projektni pristop</w:t>
      </w:r>
      <w:bookmarkEnd w:id="175"/>
    </w:p>
    <w:p w14:paraId="2BAFA174" w14:textId="77777777" w:rsidR="00F670B5" w:rsidRPr="0009647A" w:rsidRDefault="00F670B5" w:rsidP="00F670B5"/>
    <w:p w14:paraId="5AECD118" w14:textId="1FF721D1" w:rsidR="00F670B5" w:rsidRDefault="00F670B5" w:rsidP="00F670B5">
      <w:pPr>
        <w:spacing w:line="280" w:lineRule="atLeast"/>
        <w:rPr>
          <w:rFonts w:ascii="Aptos" w:hAnsi="Aptos"/>
        </w:rPr>
      </w:pPr>
      <w:r w:rsidRPr="006A15BB">
        <w:rPr>
          <w:rFonts w:ascii="Aptos" w:hAnsi="Aptos"/>
        </w:rPr>
        <w:t xml:space="preserve">Ponudniki morajo v svoji ponudbeni dokumentaciji predložiti </w:t>
      </w:r>
      <w:r>
        <w:rPr>
          <w:rFonts w:ascii="Aptos" w:hAnsi="Aptos"/>
        </w:rPr>
        <w:t>tudi okviren projektni pristop, ki vključuje:</w:t>
      </w:r>
    </w:p>
    <w:p w14:paraId="6206D6C7" w14:textId="71BAC244" w:rsidR="00F670B5" w:rsidRPr="00F670B5" w:rsidRDefault="00F670B5" w:rsidP="006D5827">
      <w:pPr>
        <w:pStyle w:val="ListParagraph"/>
        <w:numPr>
          <w:ilvl w:val="0"/>
          <w:numId w:val="97"/>
        </w:numPr>
        <w:spacing w:line="280" w:lineRule="atLeast"/>
        <w:rPr>
          <w:rFonts w:ascii="Aptos" w:hAnsi="Aptos"/>
        </w:rPr>
      </w:pPr>
      <w:r w:rsidRPr="00F670B5">
        <w:rPr>
          <w:rFonts w:ascii="Aptos" w:hAnsi="Aptos"/>
        </w:rPr>
        <w:t>Metodologijo vodenja (naročnik pričakuje agilen pristop ali enakovredno) in kratek opis delovnega toka.</w:t>
      </w:r>
    </w:p>
    <w:p w14:paraId="3B6A7107" w14:textId="44EC9A4C" w:rsidR="00F670B5" w:rsidRPr="00F670B5" w:rsidRDefault="00F670B5" w:rsidP="006D5827">
      <w:pPr>
        <w:pStyle w:val="ListParagraph"/>
        <w:numPr>
          <w:ilvl w:val="0"/>
          <w:numId w:val="97"/>
        </w:numPr>
        <w:spacing w:line="280" w:lineRule="atLeast"/>
        <w:rPr>
          <w:rFonts w:ascii="Aptos" w:hAnsi="Aptos"/>
        </w:rPr>
      </w:pPr>
      <w:r w:rsidRPr="00F670B5">
        <w:rPr>
          <w:rFonts w:ascii="Aptos" w:hAnsi="Aptos"/>
        </w:rPr>
        <w:t>Okvirne faze in njihovo zaporedje (analiza, zasnova, namestitev/konfiguracija in integracije, testiranje – UAT, usposabljanje, prehod v produkcijo, podpora</w:t>
      </w:r>
      <w:r w:rsidR="00FE6ABC">
        <w:rPr>
          <w:rFonts w:ascii="Aptos" w:hAnsi="Aptos"/>
        </w:rPr>
        <w:t>, storitve inženiringa in razvoja</w:t>
      </w:r>
      <w:r w:rsidRPr="00F670B5">
        <w:rPr>
          <w:rFonts w:ascii="Aptos" w:hAnsi="Aptos"/>
        </w:rPr>
        <w:t>).</w:t>
      </w:r>
    </w:p>
    <w:p w14:paraId="7D7EE01F" w14:textId="1CBE0831" w:rsidR="00F670B5" w:rsidRPr="00F670B5" w:rsidRDefault="00F670B5" w:rsidP="006D5827">
      <w:pPr>
        <w:pStyle w:val="ListParagraph"/>
        <w:numPr>
          <w:ilvl w:val="0"/>
          <w:numId w:val="97"/>
        </w:numPr>
        <w:spacing w:line="280" w:lineRule="atLeast"/>
        <w:rPr>
          <w:rFonts w:ascii="Aptos" w:hAnsi="Aptos"/>
        </w:rPr>
      </w:pPr>
      <w:r w:rsidRPr="00F670B5">
        <w:rPr>
          <w:rFonts w:ascii="Aptos" w:hAnsi="Aptos"/>
        </w:rPr>
        <w:t>Predlagano projektno organizacijo in imenovanje projektnega vodje (kontaktna oseba za celotno pogodbeno obdobje).</w:t>
      </w:r>
    </w:p>
    <w:p w14:paraId="46707777" w14:textId="0D1022BF" w:rsidR="00F670B5" w:rsidRPr="00F670B5" w:rsidRDefault="00F670B5" w:rsidP="006D5827">
      <w:pPr>
        <w:pStyle w:val="ListParagraph"/>
        <w:numPr>
          <w:ilvl w:val="0"/>
          <w:numId w:val="97"/>
        </w:numPr>
        <w:spacing w:line="280" w:lineRule="atLeast"/>
        <w:rPr>
          <w:rFonts w:ascii="Aptos" w:hAnsi="Aptos"/>
        </w:rPr>
      </w:pPr>
      <w:r w:rsidRPr="00F670B5">
        <w:rPr>
          <w:rFonts w:ascii="Aptos" w:hAnsi="Aptos"/>
        </w:rPr>
        <w:t>Ključne predpostavke/odvisnosti (dostopi, okolja, podatki, integracije).</w:t>
      </w:r>
    </w:p>
    <w:p w14:paraId="7F800F80" w14:textId="1B3A3022" w:rsidR="00771586" w:rsidRDefault="249E4423" w:rsidP="00771586">
      <w:pPr>
        <w:pStyle w:val="Heading3"/>
        <w:rPr>
          <w:noProof/>
        </w:rPr>
      </w:pPr>
      <w:bookmarkStart w:id="176" w:name="_toc1958"/>
      <w:bookmarkStart w:id="177" w:name="_Toc128383640"/>
      <w:bookmarkStart w:id="178" w:name="_Toc15030896"/>
      <w:bookmarkStart w:id="179" w:name="_Toc218393808"/>
      <w:bookmarkStart w:id="180" w:name="_Toc224527409"/>
      <w:bookmarkStart w:id="181" w:name="_Toc212187312"/>
      <w:bookmarkEnd w:id="165"/>
      <w:bookmarkEnd w:id="176"/>
      <w:r w:rsidRPr="5A453408">
        <w:rPr>
          <w:noProof/>
        </w:rPr>
        <w:t xml:space="preserve">Dokazila, iz katerih je razvidno izpolnjevanje </w:t>
      </w:r>
      <w:bookmarkEnd w:id="177"/>
      <w:r w:rsidR="2B784FA6" w:rsidRPr="5A453408">
        <w:rPr>
          <w:noProof/>
        </w:rPr>
        <w:t>pogojev za sodelovanje</w:t>
      </w:r>
      <w:r w:rsidR="1816225D" w:rsidRPr="5A453408">
        <w:rPr>
          <w:noProof/>
        </w:rPr>
        <w:t xml:space="preserve"> in tehničnih zahtev</w:t>
      </w:r>
      <w:bookmarkEnd w:id="181"/>
    </w:p>
    <w:p w14:paraId="3220E967" w14:textId="77777777" w:rsidR="0009647A" w:rsidRPr="0009647A" w:rsidRDefault="0009647A" w:rsidP="0009647A"/>
    <w:p w14:paraId="6DC00BAD" w14:textId="1098823A" w:rsidR="00B41AC9" w:rsidRDefault="00062CCA" w:rsidP="007C0BF6">
      <w:pPr>
        <w:spacing w:line="280" w:lineRule="atLeast"/>
        <w:rPr>
          <w:rFonts w:ascii="Aptos" w:hAnsi="Aptos"/>
        </w:rPr>
      </w:pPr>
      <w:r w:rsidRPr="006A15BB">
        <w:rPr>
          <w:rFonts w:ascii="Aptos" w:hAnsi="Aptos"/>
        </w:rPr>
        <w:t xml:space="preserve">Ponudniki morajo v svoji ponudbeni dokumentaciji predložiti </w:t>
      </w:r>
      <w:r w:rsidR="00F670B5">
        <w:rPr>
          <w:rFonts w:ascii="Aptos" w:hAnsi="Aptos"/>
        </w:rPr>
        <w:t xml:space="preserve">tudi </w:t>
      </w:r>
      <w:r w:rsidRPr="006A15BB">
        <w:rPr>
          <w:rFonts w:ascii="Aptos" w:hAnsi="Aptos"/>
        </w:rPr>
        <w:t>dokazila</w:t>
      </w:r>
      <w:r w:rsidR="00F670B5">
        <w:rPr>
          <w:rFonts w:ascii="Aptos" w:hAnsi="Aptos"/>
        </w:rPr>
        <w:t>, ki so zahtevana v posameznih poglavjih Dokumentacije v zvezi z oddajo javnega naročila</w:t>
      </w:r>
      <w:r w:rsidR="008B2B40">
        <w:rPr>
          <w:rFonts w:ascii="Aptos" w:hAnsi="Aptos"/>
        </w:rPr>
        <w:t>.</w:t>
      </w:r>
    </w:p>
    <w:p w14:paraId="0A7FB665" w14:textId="1E7A5CC7" w:rsidR="00FD7804" w:rsidRPr="006A15BB" w:rsidRDefault="4D979F8D" w:rsidP="00687E5E">
      <w:pPr>
        <w:pStyle w:val="Heading3"/>
        <w:rPr>
          <w:b w:val="0"/>
          <w:bCs w:val="0"/>
        </w:rPr>
      </w:pPr>
      <w:bookmarkStart w:id="182" w:name="_Toc87943484"/>
      <w:bookmarkStart w:id="183" w:name="_Toc128383639"/>
      <w:bookmarkStart w:id="184" w:name="_Toc212187313"/>
      <w:r>
        <w:t>ESPD obrazec</w:t>
      </w:r>
      <w:bookmarkEnd w:id="182"/>
      <w:bookmarkEnd w:id="183"/>
      <w:bookmarkEnd w:id="184"/>
    </w:p>
    <w:p w14:paraId="694CD3A2" w14:textId="77777777" w:rsidR="00FD7804" w:rsidRPr="006A15BB" w:rsidRDefault="00FD7804" w:rsidP="00FD7804">
      <w:pPr>
        <w:rPr>
          <w:rFonts w:ascii="Aptos" w:hAnsi="Aptos"/>
        </w:rPr>
      </w:pPr>
    </w:p>
    <w:p w14:paraId="2729F95A" w14:textId="37276BB9" w:rsidR="00FD7804" w:rsidRPr="006A15BB" w:rsidRDefault="00FD7804" w:rsidP="007C0BF6">
      <w:pPr>
        <w:spacing w:line="280" w:lineRule="atLeast"/>
        <w:rPr>
          <w:rFonts w:ascii="Aptos" w:hAnsi="Aptos"/>
        </w:rPr>
      </w:pPr>
      <w:r w:rsidRPr="006A15BB">
        <w:rPr>
          <w:rFonts w:ascii="Aptos" w:hAnsi="Aptos"/>
        </w:rPr>
        <w:t>Obrazec ESPD predstavlja uradno izjavo gospodarskega subjekta, da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7CA13C" w14:textId="3B98A7A5" w:rsidR="00FD7804" w:rsidRPr="006A15BB" w:rsidRDefault="00FD7804" w:rsidP="007C0BF6">
      <w:pPr>
        <w:spacing w:line="280" w:lineRule="atLeast"/>
        <w:rPr>
          <w:rFonts w:ascii="Aptos" w:hAnsi="Aptos" w:cs="Arial"/>
          <w:szCs w:val="20"/>
          <w:lang w:eastAsia="sl-SI"/>
        </w:rPr>
      </w:pPr>
      <w:r w:rsidRPr="006A15BB">
        <w:rPr>
          <w:rFonts w:ascii="Aptos" w:hAnsi="Aptos" w:cs="Arial"/>
          <w:szCs w:val="20"/>
          <w:lang w:eastAsia="sl-SI"/>
        </w:rPr>
        <w:t>Navedbe v ESPD in/ali dokazila, ki jih predloži gospodarski subjekt, morajo biti veljavni.</w:t>
      </w:r>
    </w:p>
    <w:p w14:paraId="4B425FE0" w14:textId="200447B6" w:rsidR="00FD7804" w:rsidRPr="006A15BB" w:rsidRDefault="00FD7804" w:rsidP="007C0BF6">
      <w:pPr>
        <w:spacing w:line="280" w:lineRule="atLeast"/>
        <w:rPr>
          <w:rFonts w:ascii="Aptos" w:hAnsi="Aptos"/>
        </w:rPr>
      </w:pPr>
      <w:r w:rsidRPr="006A15BB">
        <w:rPr>
          <w:rFonts w:ascii="Aptos" w:hAnsi="Aptos"/>
        </w:rPr>
        <w:t xml:space="preserve">Gospodarski subjekt naročnikov obrazec ESPD (datoteka XML) uvozi na spletni strani portala javnih naročil/ESPD: </w:t>
      </w:r>
      <w:hyperlink r:id="rId22" w:history="1">
        <w:r w:rsidR="00200D0D" w:rsidRPr="006A15BB">
          <w:rPr>
            <w:rStyle w:val="Hyperlink"/>
            <w:rFonts w:ascii="Aptos" w:hAnsi="Aptos"/>
          </w:rPr>
          <w:t>https://ejn.gov.si/espd/ /</w:t>
        </w:r>
      </w:hyperlink>
      <w:r w:rsidRPr="006A15BB">
        <w:rPr>
          <w:rFonts w:ascii="Aptos" w:hAnsi="Aptos"/>
        </w:rPr>
        <w:t xml:space="preserve"> in njega neposredno vnese zahtevane podatke.</w:t>
      </w:r>
    </w:p>
    <w:p w14:paraId="4C64EF7D" w14:textId="77777777" w:rsidR="00FD7804" w:rsidRPr="006A15BB" w:rsidRDefault="00FD7804" w:rsidP="007C0BF6">
      <w:pPr>
        <w:spacing w:line="280" w:lineRule="atLeast"/>
        <w:rPr>
          <w:rFonts w:ascii="Aptos" w:hAnsi="Aptos"/>
        </w:rPr>
      </w:pPr>
    </w:p>
    <w:p w14:paraId="57446374" w14:textId="77777777" w:rsidR="00FD7804" w:rsidRPr="006A15BB" w:rsidRDefault="00FD7804" w:rsidP="007C0BF6">
      <w:pPr>
        <w:spacing w:line="280" w:lineRule="atLeast"/>
        <w:rPr>
          <w:rFonts w:ascii="Aptos" w:hAnsi="Aptos"/>
        </w:rPr>
      </w:pPr>
      <w:r w:rsidRPr="006A15BB">
        <w:rPr>
          <w:rFonts w:ascii="Aptos" w:hAnsi="Apto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6A15BB" w:rsidRDefault="00FD7804" w:rsidP="007C0BF6">
      <w:pPr>
        <w:spacing w:line="280" w:lineRule="atLeast"/>
        <w:rPr>
          <w:rFonts w:ascii="Aptos" w:hAnsi="Aptos"/>
        </w:rPr>
      </w:pPr>
    </w:p>
    <w:p w14:paraId="51A72E1F" w14:textId="77777777" w:rsidR="00FD7804" w:rsidRPr="006A15BB" w:rsidRDefault="00FD7804" w:rsidP="007C0BF6">
      <w:pPr>
        <w:spacing w:line="280" w:lineRule="atLeast"/>
        <w:rPr>
          <w:rFonts w:ascii="Aptos" w:hAnsi="Aptos"/>
        </w:rPr>
      </w:pPr>
      <w:r w:rsidRPr="006A15BB">
        <w:rPr>
          <w:rFonts w:ascii="Aptos" w:hAnsi="Apto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6A15BB" w:rsidRDefault="00FD7804" w:rsidP="007C0BF6">
      <w:pPr>
        <w:spacing w:line="280" w:lineRule="atLeast"/>
        <w:rPr>
          <w:rFonts w:ascii="Aptos" w:hAnsi="Aptos"/>
        </w:rPr>
      </w:pPr>
    </w:p>
    <w:p w14:paraId="417EBB1C" w14:textId="1477CDEA" w:rsidR="00391860" w:rsidRPr="006A15BB" w:rsidRDefault="00FD7804" w:rsidP="007C0BF6">
      <w:pPr>
        <w:spacing w:line="280" w:lineRule="atLeast"/>
        <w:rPr>
          <w:rFonts w:ascii="Aptos" w:hAnsi="Aptos"/>
        </w:rPr>
      </w:pPr>
      <w:r w:rsidRPr="006A15BB">
        <w:rPr>
          <w:rFonts w:ascii="Aptos" w:hAnsi="Aptos"/>
        </w:rPr>
        <w:t>Za ostale sodelujoče ponudnik v razdelek »Sodelujoči«, del »ESPD – ostali sodelujoči« priloži lastnoročno podpisane ESPD v pdf. obliki, ali v elektronski obliki podpisan xml.</w:t>
      </w:r>
    </w:p>
    <w:p w14:paraId="6177C4A1" w14:textId="77777777" w:rsidR="00F25164" w:rsidRPr="006A15BB" w:rsidRDefault="00F25164" w:rsidP="00F25164">
      <w:pPr>
        <w:ind w:left="360"/>
        <w:rPr>
          <w:rFonts w:ascii="Aptos" w:hAnsi="Aptos"/>
        </w:rPr>
      </w:pPr>
    </w:p>
    <w:p w14:paraId="744AC4EC" w14:textId="72DB6851" w:rsidR="00C74673" w:rsidRPr="006A15BB" w:rsidRDefault="5F763B95" w:rsidP="00A96041">
      <w:pPr>
        <w:pStyle w:val="Heading2"/>
      </w:pPr>
      <w:bookmarkStart w:id="185" w:name="_Toc212187314"/>
      <w:r w:rsidRPr="5A453408">
        <w:lastRenderedPageBreak/>
        <w:t>Osnovna sposobnost ponudnika</w:t>
      </w:r>
      <w:bookmarkEnd w:id="185"/>
    </w:p>
    <w:p w14:paraId="0514F215" w14:textId="2D663258" w:rsidR="00391860" w:rsidRPr="006A15BB" w:rsidRDefault="00391860" w:rsidP="006D5827">
      <w:pPr>
        <w:pStyle w:val="ListParagraph"/>
        <w:numPr>
          <w:ilvl w:val="0"/>
          <w:numId w:val="17"/>
        </w:numPr>
        <w:spacing w:line="280" w:lineRule="exact"/>
        <w:rPr>
          <w:rFonts w:ascii="Aptos" w:hAnsi="Aptos"/>
          <w:noProof/>
        </w:rPr>
      </w:pPr>
      <w:r w:rsidRPr="006A15BB">
        <w:rPr>
          <w:rFonts w:ascii="Aptos" w:hAnsi="Aptos"/>
          <w:noProof/>
        </w:rPr>
        <w:t>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izrečena pravnomočna sodba za kazniva dejanja iz Kazenskega zakonika (Uradni list RS, št. 50/12 – uradno prečiščeno besedilo, 6/16 – popr., 54/15, 38/16, 27/17, 23/20, 91/20, 95/21, 186/21, 105/22 – ZZNŠPP in 16/23; v nadaljnjem besedilu: KZ-1) ali za primerljiva kazniva dejanja, ki so jih izrekla tuja sodišča:</w:t>
      </w:r>
      <w:r w:rsidRPr="006A15BB">
        <w:rPr>
          <w:rFonts w:ascii="Aptos" w:hAnsi="Aptos"/>
          <w:noProof/>
        </w:rPr>
        <w:tab/>
      </w:r>
    </w:p>
    <w:p w14:paraId="0F97B4B9" w14:textId="34F9D9FF"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terorizem (108. člen KZ-1),</w:t>
      </w:r>
    </w:p>
    <w:p w14:paraId="49FCCD50" w14:textId="03F69BCF"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financiranje terorizma (109. člen KZ-1),</w:t>
      </w:r>
    </w:p>
    <w:p w14:paraId="025D4112" w14:textId="49224CA0"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ščuvanje in javno poveličevanje terorističnih dejanj (110. člen KZ-1),</w:t>
      </w:r>
    </w:p>
    <w:p w14:paraId="4E95FC32" w14:textId="5E70051C"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novačenje in usposabljanje za terorizem (111. člen KZ-1), </w:t>
      </w:r>
    </w:p>
    <w:p w14:paraId="6AF8EDE5" w14:textId="1179D66A"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spravljanje v suženjsko razmerje (112. člen KZ-1),</w:t>
      </w:r>
    </w:p>
    <w:p w14:paraId="6ACB51F7" w14:textId="086AFB72"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trgovina z ljudmi (113. člen KZ-1),</w:t>
      </w:r>
    </w:p>
    <w:p w14:paraId="1514609A" w14:textId="3EF8A0BD"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sprejemanje podkupnine pri volitvah (157. člen KZ-1),</w:t>
      </w:r>
    </w:p>
    <w:p w14:paraId="49CAAEC4" w14:textId="756B56BD"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kršitev temeljnih pravic delavcev (196. člen KZ-1),</w:t>
      </w:r>
    </w:p>
    <w:p w14:paraId="7F9F5F3B" w14:textId="321EE2B1"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goljufija (211. člen KZ-1),</w:t>
      </w:r>
    </w:p>
    <w:p w14:paraId="201545F5" w14:textId="157D2B78"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protipravno omejevanje konkurence (225. člen KZ-1), </w:t>
      </w:r>
    </w:p>
    <w:p w14:paraId="6B2994A7" w14:textId="619C2A0B"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povzročitev stečaja z goljufijo ali nevestnim poslovanjem (226. člen KZ-1),</w:t>
      </w:r>
    </w:p>
    <w:p w14:paraId="3538C3E7" w14:textId="5E25DB2B"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oškodovanje upnikov (227. člen KZ-1),</w:t>
      </w:r>
    </w:p>
    <w:p w14:paraId="5DC04ADC" w14:textId="11F56F2E"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poslovna goljufija (228. člen KZ-1),</w:t>
      </w:r>
    </w:p>
    <w:p w14:paraId="3504C0E0" w14:textId="7888D52C"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goljufija na škodo Evropske unije (229. člen KZ-1),</w:t>
      </w:r>
    </w:p>
    <w:p w14:paraId="12681AE2" w14:textId="6EDCA7E3"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preslepitev pri pridobitvi in uporabi posojila ali ugodnosti (230. člen KZ-1),</w:t>
      </w:r>
    </w:p>
    <w:p w14:paraId="3EDC0AD9" w14:textId="7F437CF9"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preslepitev pri poslovanju z vrednostnimi papirji (231. člen KZ-1),</w:t>
      </w:r>
    </w:p>
    <w:p w14:paraId="5DD63096" w14:textId="7777777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preslepitev kupcev (232. člen KZ-1),</w:t>
      </w:r>
    </w:p>
    <w:p w14:paraId="7751BF78" w14:textId="7D37B98C"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neupravičena uporaba tuje oznake ali modela (233. člen KZ-1),</w:t>
      </w:r>
    </w:p>
    <w:p w14:paraId="162B5129" w14:textId="545EBE69"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neupravičena uporaba tujega izuma ali topografije (234. člen KZ-1), </w:t>
      </w:r>
    </w:p>
    <w:p w14:paraId="16D56165" w14:textId="288C3F7E"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ponareditev ali uničenje poslovnih listin (235. člen KZ-1),  </w:t>
      </w:r>
    </w:p>
    <w:p w14:paraId="13062ED2" w14:textId="0A11211C"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izdaja in neupravičena pridobitev poslovne skrivnosti (236. člen KZ-1), </w:t>
      </w:r>
    </w:p>
    <w:p w14:paraId="6F3EDA92" w14:textId="2152A6BC"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informacijskega sistema (237. člen KZ-1),</w:t>
      </w:r>
    </w:p>
    <w:p w14:paraId="5953FA4A" w14:textId="12DA933E"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notranje informacije (238. člen KZ-1),</w:t>
      </w:r>
    </w:p>
    <w:p w14:paraId="05B5CE6A" w14:textId="1001F5BE"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trga finančnih instrumentov (239. člen KZ-1),</w:t>
      </w:r>
    </w:p>
    <w:p w14:paraId="2ABC70B5" w14:textId="657188E0"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položaja ali zaupanja pri gospodarski dejavnosti (240. člen KZ-1),</w:t>
      </w:r>
    </w:p>
    <w:p w14:paraId="1A3C8C13" w14:textId="50FA98A6"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nedovoljeno sprejemanje daril (241. člen KZ-1),</w:t>
      </w:r>
    </w:p>
    <w:p w14:paraId="1FD670D9" w14:textId="10BE02B8"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nedovoljeno dajanje daril (242. člen KZ-1),</w:t>
      </w:r>
    </w:p>
    <w:p w14:paraId="00B3F44D" w14:textId="5FB6853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ponarejanje denarja (243. člen KZ-1),</w:t>
      </w:r>
    </w:p>
    <w:p w14:paraId="12AFDBAF" w14:textId="37B03014"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ponarejanje in uporaba ponarejenih vrednotnic ali vrednostnih papirjev (244. člen KZ-1),</w:t>
      </w:r>
    </w:p>
    <w:p w14:paraId="7F8B7468" w14:textId="65E86CD3"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pranje denarja (245. člen KZ-1), </w:t>
      </w:r>
    </w:p>
    <w:p w14:paraId="23FDA917" w14:textId="46AE70A6"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negotovinskega plačilnega sredstva (246. člen KZ-1),</w:t>
      </w:r>
    </w:p>
    <w:p w14:paraId="554C976B" w14:textId="67AA2EE4"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uporaba ponarejenega negotovinskega plačilnega sredstva (247. člen KZ-1),</w:t>
      </w:r>
    </w:p>
    <w:p w14:paraId="511B1A3B" w14:textId="7777777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 xml:space="preserve">izdelava, pridobitev in odtujitev pripomočkov za ponarejanje (248. člen KZ-1), </w:t>
      </w:r>
    </w:p>
    <w:p w14:paraId="6D8D4CBE" w14:textId="04B5E4E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davčna zatajitev (249. člen KZ-1),</w:t>
      </w:r>
    </w:p>
    <w:p w14:paraId="60C5FBE6" w14:textId="3F1FD87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tihotapstvo (250. člen KZ-1),</w:t>
      </w:r>
    </w:p>
    <w:p w14:paraId="265D8F88" w14:textId="3F0C1F2D"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zloraba uradnega položaja ali uradnih pravic (257. člen KZ-1),</w:t>
      </w:r>
    </w:p>
    <w:p w14:paraId="3E6825E1" w14:textId="7777777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oškodovanje javnih sredstev (257.a člen KZ-1),</w:t>
      </w:r>
    </w:p>
    <w:p w14:paraId="20AA7727" w14:textId="7777777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izdaja tajnih podatkov (260. člen KZ-1),</w:t>
      </w:r>
    </w:p>
    <w:p w14:paraId="4BC5EE9B" w14:textId="4FB65367"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jemanje podkupnine (261. člen KZ-1),</w:t>
      </w:r>
    </w:p>
    <w:p w14:paraId="035F9491" w14:textId="7D1378A2"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dajanje podkupnine (262. člen KZ-1),</w:t>
      </w:r>
    </w:p>
    <w:p w14:paraId="04D33381" w14:textId="19B1E888"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sprejemanje koristi za nezakonito posredovanje (263. člen KZ-1),</w:t>
      </w:r>
    </w:p>
    <w:p w14:paraId="356B9183" w14:textId="7D6F8CC5" w:rsidR="00391860"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t>dajanje daril za nezakonito posredovanje (264. člen KZ-1),</w:t>
      </w:r>
    </w:p>
    <w:p w14:paraId="5BA17226" w14:textId="77777777" w:rsidR="007C0BF6" w:rsidRPr="006A15BB" w:rsidRDefault="00391860" w:rsidP="006D5827">
      <w:pPr>
        <w:pStyle w:val="ListParagraph"/>
        <w:numPr>
          <w:ilvl w:val="0"/>
          <w:numId w:val="13"/>
        </w:numPr>
        <w:spacing w:line="280" w:lineRule="atLeast"/>
        <w:ind w:left="1560"/>
        <w:rPr>
          <w:rFonts w:ascii="Aptos" w:eastAsia="Calibri" w:hAnsi="Aptos"/>
          <w:noProof/>
          <w:szCs w:val="22"/>
        </w:rPr>
      </w:pPr>
      <w:r w:rsidRPr="006A15BB">
        <w:rPr>
          <w:rFonts w:ascii="Aptos" w:eastAsia="Calibri" w:hAnsi="Aptos"/>
          <w:noProof/>
          <w:szCs w:val="22"/>
        </w:rPr>
        <w:lastRenderedPageBreak/>
        <w:t>hudodelsko združevanje (294. člen KZ-1).</w:t>
      </w:r>
    </w:p>
    <w:p w14:paraId="55AD9C07" w14:textId="77777777" w:rsidR="007C0BF6" w:rsidRPr="006A15BB" w:rsidRDefault="007C0BF6" w:rsidP="007C0BF6">
      <w:pPr>
        <w:spacing w:line="280" w:lineRule="atLeast"/>
        <w:rPr>
          <w:rFonts w:ascii="Aptos" w:eastAsia="Calibri" w:hAnsi="Aptos"/>
          <w:szCs w:val="22"/>
        </w:rPr>
      </w:pPr>
    </w:p>
    <w:p w14:paraId="019D1655" w14:textId="3E9783F1"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026E7B2C" w14:textId="77777777" w:rsidR="00391860" w:rsidRPr="006A15BB" w:rsidRDefault="00391860" w:rsidP="007C0BF6">
      <w:pPr>
        <w:spacing w:line="280" w:lineRule="atLeast"/>
        <w:ind w:left="709"/>
        <w:rPr>
          <w:rFonts w:ascii="Aptos" w:eastAsia="Calibri" w:hAnsi="Aptos"/>
          <w:b/>
          <w:bCs/>
          <w:noProof/>
          <w:szCs w:val="22"/>
        </w:rPr>
      </w:pPr>
    </w:p>
    <w:p w14:paraId="240825AE" w14:textId="0F365B09"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b/>
          <w:bCs/>
          <w:noProof/>
          <w:szCs w:val="22"/>
        </w:rPr>
        <w:t xml:space="preserve">Dokazilo: </w:t>
      </w:r>
      <w:r w:rsidRPr="006A15BB">
        <w:rPr>
          <w:rFonts w:ascii="Aptos" w:eastAsia="Calibri" w:hAnsi="Aptos"/>
          <w:noProof/>
          <w:szCs w:val="22"/>
        </w:rPr>
        <w:t xml:space="preserve">ESPD obrazec (»Del III: Razlogi za izključitev, Oddelek A: Razlogi, povezani s kazenskimi obsodbami«) za vse gospodarske subjekte v ponudbi. V kolikor je ponudnikov odgovor v tem primeru DA, v navedena polja vpiše podatke, ki jih od njega zahteva ESPD. V primeru, da uveljavlja popravni mehanizem, z odgovorom »Da« na vprašanje »Ste sprejeli ukrepe, s katerimi ste dokazali svojo zanesljivost ("samočiščenje")?« v polje »Prosimo opišite jih*« napiše kršitve in ukrepe, s katerimi lahko dokaže svojo zanesljivost kljub obstoju razlogov za izključitev. </w:t>
      </w:r>
    </w:p>
    <w:p w14:paraId="00497923" w14:textId="77777777" w:rsidR="00391860" w:rsidRPr="006A15BB" w:rsidRDefault="00391860" w:rsidP="007C0BF6">
      <w:pPr>
        <w:spacing w:line="280" w:lineRule="atLeast"/>
        <w:ind w:left="709"/>
        <w:rPr>
          <w:rFonts w:ascii="Aptos" w:eastAsia="Calibri" w:hAnsi="Aptos"/>
          <w:noProof/>
          <w:szCs w:val="22"/>
        </w:rPr>
      </w:pPr>
    </w:p>
    <w:p w14:paraId="62911715" w14:textId="77777777" w:rsidR="00391860" w:rsidRPr="006A15BB" w:rsidRDefault="00391860" w:rsidP="007C0BF6">
      <w:pPr>
        <w:spacing w:line="280" w:lineRule="atLeast"/>
        <w:ind w:left="709"/>
        <w:rPr>
          <w:rFonts w:ascii="Aptos" w:eastAsia="Calibri" w:hAnsi="Aptos"/>
          <w:noProof/>
          <w:szCs w:val="22"/>
        </w:rPr>
      </w:pPr>
      <w:r w:rsidRPr="006A15BB">
        <w:rPr>
          <w:rFonts w:ascii="Aptos" w:eastAsia="Calibri" w:hAnsi="Aptos"/>
          <w:noProof/>
          <w:szCs w:val="22"/>
        </w:rPr>
        <w:t xml:space="preserve">ESPD obrazec (v »Del III: Razlogi za izključitev, Oddelek D: Nacionalni razlogi za izključitev«) za izključitveni razlog iz prvega odstavka 75. člena ZJN-3 (kršitev temeljnih pravic delavcev (196. člen KZ-1). V kolikor je ponudnikov odgovor v tem primeru DA in uveljavlja popravni mehanizem, kršitve in ukrepe, s katerimi lahko dokaže svojo zanesljivost kljub obstoju navedenega razloga za izključitev, navede v lastni izjavi. </w:t>
      </w:r>
    </w:p>
    <w:p w14:paraId="732F7AD6" w14:textId="77777777" w:rsidR="00391860" w:rsidRPr="006A15BB" w:rsidRDefault="00391860" w:rsidP="00391860">
      <w:pPr>
        <w:spacing w:line="280" w:lineRule="atLeast"/>
        <w:rPr>
          <w:rFonts w:ascii="Aptos" w:eastAsia="Calibri" w:hAnsi="Aptos"/>
          <w:szCs w:val="22"/>
        </w:rPr>
      </w:pPr>
    </w:p>
    <w:p w14:paraId="7F884765" w14:textId="77777777" w:rsidR="00391860" w:rsidRPr="006A15BB" w:rsidRDefault="00391860" w:rsidP="007C0BF6">
      <w:pPr>
        <w:spacing w:line="280" w:lineRule="atLeast"/>
        <w:ind w:left="709"/>
        <w:rPr>
          <w:rFonts w:ascii="Aptos" w:eastAsia="Calibri" w:hAnsi="Aptos"/>
          <w:szCs w:val="22"/>
        </w:rPr>
      </w:pPr>
      <w:r w:rsidRPr="006A15BB">
        <w:rPr>
          <w:rFonts w:ascii="Aptos" w:eastAsia="Calibri" w:hAnsi="Aptos"/>
          <w:szCs w:val="22"/>
        </w:rPr>
        <w:t xml:space="preserve">Ponudnik lahko potrdila iz kazenske evidence priloži sam, ob tem pa izpis iz kazenske evidence ne sme biti starejši od 4 mesecev, šteto od roka za oddajo ponudb, ali pa da je pridobljen najpozneje v 90 dneh od roka za oddajo ponudb. </w:t>
      </w:r>
    </w:p>
    <w:p w14:paraId="578D4B5D" w14:textId="77777777" w:rsidR="00391860" w:rsidRPr="006A15BB" w:rsidRDefault="00391860" w:rsidP="00391860">
      <w:pPr>
        <w:spacing w:line="280" w:lineRule="atLeast"/>
        <w:rPr>
          <w:rFonts w:ascii="Aptos" w:eastAsia="Calibri" w:hAnsi="Aptos"/>
          <w:b/>
          <w:bCs/>
          <w:szCs w:val="22"/>
        </w:rPr>
      </w:pPr>
    </w:p>
    <w:p w14:paraId="275B0A89" w14:textId="77777777" w:rsidR="007C0BF6" w:rsidRPr="006A15BB" w:rsidRDefault="007C0BF6" w:rsidP="006D5827">
      <w:pPr>
        <w:pStyle w:val="ListParagraph"/>
        <w:numPr>
          <w:ilvl w:val="0"/>
          <w:numId w:val="17"/>
        </w:numPr>
        <w:spacing w:line="280" w:lineRule="atLeast"/>
        <w:rPr>
          <w:rFonts w:ascii="Aptos" w:hAnsi="Aptos" w:cs="Arial"/>
          <w:noProof/>
          <w:szCs w:val="20"/>
        </w:rPr>
      </w:pPr>
      <w:r w:rsidRPr="006A15BB">
        <w:rPr>
          <w:rFonts w:ascii="Aptos" w:hAnsi="Aptos" w:cs="Arial"/>
          <w:noProof/>
          <w:szCs w:val="20"/>
        </w:rPr>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Šteje se, da ponudnik ne izpolnjuje obveznosti iz prejšnjega stavka tudi, če nima predloženih vseh obračunov davčnih odtegljajev za dohodke iz delovnega razmerja za obdobje zadnjih petih let do roka za oddajo ponudbe. Ponudnika se ne izloči, če ponudnik do roka za oddajo ponudb poravna neplačane zapadle obveznosti, ki znašajo 50 eurov ali več in predloži vse obračune davčnih odtegljajev za dohodke iz delovnega razmerja za obdobje zadnjih pet let do roka za oddajo ponudbe.</w:t>
      </w:r>
    </w:p>
    <w:p w14:paraId="7AF506F5" w14:textId="77777777" w:rsidR="007C0BF6" w:rsidRPr="006A15BB" w:rsidRDefault="007C0BF6" w:rsidP="007C0BF6">
      <w:pPr>
        <w:pStyle w:val="ListParagraph"/>
        <w:spacing w:line="280" w:lineRule="atLeast"/>
        <w:rPr>
          <w:rFonts w:ascii="Aptos" w:hAnsi="Aptos" w:cs="Arial"/>
          <w:noProof/>
          <w:szCs w:val="20"/>
        </w:rPr>
      </w:pPr>
    </w:p>
    <w:p w14:paraId="2B8EFDA2" w14:textId="6AAFF273" w:rsidR="007C0BF6" w:rsidRPr="006A15BB" w:rsidRDefault="007C0BF6" w:rsidP="007C0BF6">
      <w:pPr>
        <w:pStyle w:val="ListParagraph"/>
        <w:spacing w:line="280" w:lineRule="atLeast"/>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B: Razlogi, povezani s plačilom davkov ali prispevkov za socialno varnost«) za vse gospodarske subjekte v ponudbi</w:t>
      </w:r>
    </w:p>
    <w:p w14:paraId="4AA147F9" w14:textId="77777777" w:rsidR="00391860" w:rsidRPr="006A15BB" w:rsidRDefault="00391860" w:rsidP="00C74673">
      <w:pPr>
        <w:rPr>
          <w:rFonts w:ascii="Aptos" w:eastAsia="Calibri" w:hAnsi="Aptos"/>
          <w:noProof/>
          <w:szCs w:val="22"/>
        </w:rPr>
      </w:pPr>
    </w:p>
    <w:p w14:paraId="12A1AA63" w14:textId="3E8C3859" w:rsidR="00391860" w:rsidRPr="006A15BB" w:rsidRDefault="007C0BF6" w:rsidP="006D5827">
      <w:pPr>
        <w:pStyle w:val="ListParagraph"/>
        <w:numPr>
          <w:ilvl w:val="0"/>
          <w:numId w:val="17"/>
        </w:numPr>
        <w:spacing w:line="280" w:lineRule="exact"/>
        <w:ind w:left="714" w:hanging="357"/>
        <w:rPr>
          <w:rFonts w:ascii="Aptos" w:eastAsia="Calibri" w:hAnsi="Aptos"/>
          <w:noProof/>
          <w:szCs w:val="22"/>
        </w:rPr>
      </w:pPr>
      <w:r w:rsidRPr="006A15BB">
        <w:rPr>
          <w:rFonts w:ascii="Aptos" w:hAnsi="Aptos" w:cs="Arial"/>
          <w:noProof/>
          <w:szCs w:val="20"/>
        </w:rPr>
        <w:t>Naročnik bo iz postopka javnega naročanja izključil ponudnika, če je ta na dan, ko poteče rok za oddajo ponudb, izločen iz postopkov oddaje javnih naročil zaradi uvrstitve v evidenco gospodarskih subjektov z izrečenimi stranskimi sankcijami izločitve iz postopkov javnega naročanja.</w:t>
      </w:r>
    </w:p>
    <w:p w14:paraId="3FD65547" w14:textId="77777777" w:rsidR="007C0BF6" w:rsidRPr="006A15BB" w:rsidRDefault="007C0BF6" w:rsidP="007C0BF6">
      <w:pPr>
        <w:pStyle w:val="ListParagraph"/>
        <w:spacing w:line="280" w:lineRule="exact"/>
        <w:ind w:left="714"/>
        <w:rPr>
          <w:rFonts w:ascii="Aptos" w:hAnsi="Aptos" w:cs="Arial"/>
          <w:szCs w:val="20"/>
        </w:rPr>
      </w:pPr>
    </w:p>
    <w:p w14:paraId="3CEFA04A" w14:textId="77777777" w:rsidR="007C0BF6" w:rsidRPr="006A15BB" w:rsidRDefault="007C0BF6" w:rsidP="007C0BF6">
      <w:pPr>
        <w:spacing w:line="280" w:lineRule="atLeast"/>
        <w:ind w:left="709" w:hanging="1"/>
        <w:rPr>
          <w:rFonts w:ascii="Aptos" w:hAnsi="Aptos" w:cs="Arial"/>
          <w:b/>
          <w:szCs w:val="20"/>
        </w:rPr>
      </w:pPr>
      <w:r w:rsidRPr="006A15BB">
        <w:rPr>
          <w:rFonts w:ascii="Aptos" w:hAnsi="Aptos" w:cs="Arial"/>
          <w:b/>
          <w:szCs w:val="20"/>
        </w:rPr>
        <w:t xml:space="preserve">Dokazilo: </w:t>
      </w:r>
      <w:r w:rsidRPr="006A15BB">
        <w:rPr>
          <w:rFonts w:ascii="Aptos" w:hAnsi="Aptos" w:cs="Arial"/>
          <w:szCs w:val="20"/>
        </w:rPr>
        <w:t>ESPD obrazec (»Del III: Razlogi za izključitev, Oddelek D: Nacionalni razlogi za izključitev«) za vse gospodarske subjekte v ponudbi</w:t>
      </w:r>
    </w:p>
    <w:p w14:paraId="363F7EC8" w14:textId="77777777" w:rsidR="007C0BF6" w:rsidRPr="006A15BB" w:rsidRDefault="007C0BF6" w:rsidP="007C0BF6">
      <w:pPr>
        <w:pStyle w:val="ListParagraph"/>
        <w:spacing w:line="280" w:lineRule="exact"/>
        <w:ind w:left="714"/>
        <w:rPr>
          <w:rFonts w:ascii="Aptos" w:eastAsia="Calibri" w:hAnsi="Aptos"/>
          <w:szCs w:val="22"/>
        </w:rPr>
      </w:pPr>
    </w:p>
    <w:p w14:paraId="5C8038BD" w14:textId="3EC9D6CF" w:rsidR="00391860" w:rsidRPr="006A15BB" w:rsidRDefault="007C0BF6" w:rsidP="006D5827">
      <w:pPr>
        <w:pStyle w:val="ListParagraph"/>
        <w:numPr>
          <w:ilvl w:val="0"/>
          <w:numId w:val="17"/>
        </w:numPr>
        <w:spacing w:line="280" w:lineRule="atLeast"/>
        <w:ind w:left="714" w:hanging="357"/>
        <w:rPr>
          <w:rFonts w:ascii="Aptos" w:eastAsia="Calibri" w:hAnsi="Aptos"/>
          <w:szCs w:val="22"/>
        </w:rPr>
      </w:pPr>
      <w:r w:rsidRPr="006A15BB">
        <w:rPr>
          <w:rFonts w:ascii="Aptos" w:eastAsia="Calibri" w:hAnsi="Aptos"/>
          <w:szCs w:val="22"/>
        </w:rPr>
        <w:t>Naročnik bo iz postopka javnega naročanja izključil ponudnika,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F12035" w14:textId="77777777" w:rsidR="007C0BF6" w:rsidRPr="006A15BB" w:rsidRDefault="007C0BF6" w:rsidP="007C0BF6">
      <w:pPr>
        <w:pStyle w:val="ListParagraph"/>
        <w:spacing w:line="280" w:lineRule="atLeast"/>
        <w:ind w:left="714"/>
        <w:rPr>
          <w:rFonts w:ascii="Aptos" w:eastAsia="Calibri" w:hAnsi="Aptos"/>
          <w:szCs w:val="22"/>
        </w:rPr>
      </w:pPr>
    </w:p>
    <w:p w14:paraId="414CDF3D" w14:textId="77777777" w:rsidR="007C0BF6" w:rsidRPr="006A15BB" w:rsidRDefault="007C0BF6" w:rsidP="007C0BF6">
      <w:pPr>
        <w:spacing w:line="280" w:lineRule="atLeast"/>
        <w:ind w:left="709"/>
        <w:rPr>
          <w:rFonts w:ascii="Aptos" w:hAnsi="Aptos" w:cs="Arial"/>
          <w:noProof/>
          <w:szCs w:val="20"/>
        </w:rPr>
      </w:pPr>
      <w:r w:rsidRPr="006A15BB">
        <w:rPr>
          <w:rFonts w:ascii="Aptos" w:hAnsi="Aptos" w:cs="Arial"/>
          <w:noProof/>
          <w:szCs w:val="20"/>
        </w:rPr>
        <w:lastRenderedPageBreak/>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D1CF3F6" w14:textId="77777777" w:rsidR="007C0BF6" w:rsidRPr="006A15BB" w:rsidRDefault="007C0BF6" w:rsidP="007C0BF6">
      <w:pPr>
        <w:spacing w:line="280" w:lineRule="atLeast"/>
        <w:rPr>
          <w:rFonts w:ascii="Aptos" w:hAnsi="Aptos" w:cs="Arial"/>
          <w:b/>
          <w:noProof/>
          <w:szCs w:val="20"/>
        </w:rPr>
      </w:pPr>
    </w:p>
    <w:p w14:paraId="1AC8052D" w14:textId="77777777" w:rsidR="007C0BF6" w:rsidRPr="006A15BB" w:rsidRDefault="007C0BF6" w:rsidP="007C0BF6">
      <w:pPr>
        <w:spacing w:line="280" w:lineRule="atLeast"/>
        <w:ind w:left="709" w:hanging="709"/>
        <w:rPr>
          <w:rFonts w:ascii="Aptos" w:hAnsi="Aptos" w:cs="Arial"/>
          <w:noProof/>
          <w:szCs w:val="20"/>
        </w:rPr>
      </w:pPr>
      <w:r w:rsidRPr="006A15BB">
        <w:rPr>
          <w:rFonts w:ascii="Aptos" w:hAnsi="Aptos" w:cs="Arial"/>
          <w:b/>
          <w:noProof/>
          <w:szCs w:val="20"/>
        </w:rPr>
        <w:tab/>
        <w:t xml:space="preserve">Dokazilo: </w:t>
      </w:r>
      <w:r w:rsidRPr="006A15BB">
        <w:rPr>
          <w:rFonts w:ascii="Aptos" w:hAnsi="Aptos" w:cs="Arial"/>
          <w:noProof/>
          <w:szCs w:val="20"/>
        </w:rPr>
        <w:t xml:space="preserve">ESPD obrazec (»Del III: Razlogi za izključitev, Oddelek D: Nacionalni razlogi za izključitev«) za vse gospodarske subjekte v ponudbi. V kolikor je ponudnikov odgovor v tem primeru DA, in uveljavlja popravni mehanizem, kršitve in ukrepe, s katerimi lahko dokaže svojo zanesljivost kljub obstoju navedenega razloga za izključitev, navede v lastni izjavi. </w:t>
      </w:r>
    </w:p>
    <w:p w14:paraId="067B5CE7" w14:textId="77777777" w:rsidR="007C0BF6" w:rsidRPr="006A15BB" w:rsidRDefault="007C0BF6" w:rsidP="007C0BF6">
      <w:pPr>
        <w:spacing w:line="280" w:lineRule="atLeast"/>
        <w:rPr>
          <w:rFonts w:ascii="Aptos" w:hAnsi="Aptos" w:cs="Arial"/>
          <w:b/>
          <w:noProof/>
          <w:szCs w:val="20"/>
        </w:rPr>
      </w:pPr>
    </w:p>
    <w:p w14:paraId="45A7BD52" w14:textId="3747AE14" w:rsidR="007C0BF6" w:rsidRPr="006A15BB" w:rsidRDefault="007C0BF6" w:rsidP="007C0BF6">
      <w:pPr>
        <w:spacing w:line="280" w:lineRule="atLeast"/>
        <w:ind w:left="709"/>
        <w:rPr>
          <w:rFonts w:ascii="Aptos" w:hAnsi="Aptos" w:cs="Arial"/>
          <w:b/>
          <w:noProof/>
          <w:szCs w:val="20"/>
        </w:rPr>
      </w:pPr>
      <w:r w:rsidRPr="006A15BB">
        <w:rPr>
          <w:rFonts w:ascii="Aptos" w:hAnsi="Aptos" w:cs="Arial"/>
          <w:b/>
          <w:noProof/>
          <w:szCs w:val="20"/>
        </w:rPr>
        <w:t xml:space="preserve">Naročnik bo v skladu z osmim odstavkom 75. člena ZJN-3 iz postopka javnega naročanja kadar koli v postopku izključil gospodarski subjekt, če se izkaže, da je pred ali med postopkom javnega naročanja za subjekt glede na storjena ali neizvedena dejanja v enem od položajev iz točke </w:t>
      </w:r>
      <w:r w:rsidR="00636BC6" w:rsidRPr="006A15BB">
        <w:rPr>
          <w:rFonts w:ascii="Aptos" w:hAnsi="Aptos" w:cs="Arial"/>
          <w:b/>
          <w:noProof/>
          <w:szCs w:val="20"/>
        </w:rPr>
        <w:t>4.3, 4.4 in 4.5</w:t>
      </w:r>
      <w:r w:rsidRPr="006A15BB">
        <w:rPr>
          <w:rFonts w:ascii="Aptos" w:hAnsi="Aptos" w:cs="Arial"/>
          <w:b/>
          <w:noProof/>
          <w:szCs w:val="20"/>
        </w:rPr>
        <w:t xml:space="preserve"> teh navodil.</w:t>
      </w:r>
    </w:p>
    <w:p w14:paraId="1002433E" w14:textId="77777777" w:rsidR="007C0BF6" w:rsidRPr="006A15BB" w:rsidRDefault="007C0BF6" w:rsidP="007C0BF6">
      <w:pPr>
        <w:pStyle w:val="ListParagraph"/>
        <w:spacing w:line="280" w:lineRule="atLeast"/>
        <w:ind w:left="714"/>
        <w:rPr>
          <w:rFonts w:ascii="Aptos" w:eastAsia="Calibri" w:hAnsi="Aptos"/>
          <w:szCs w:val="22"/>
        </w:rPr>
      </w:pPr>
    </w:p>
    <w:p w14:paraId="131DFECC" w14:textId="1EEED2C4" w:rsidR="007C0BF6" w:rsidRPr="006A15BB" w:rsidRDefault="007C0BF6" w:rsidP="006D5827">
      <w:pPr>
        <w:pStyle w:val="ListParagraph"/>
        <w:numPr>
          <w:ilvl w:val="0"/>
          <w:numId w:val="17"/>
        </w:numPr>
        <w:spacing w:line="280" w:lineRule="atLeast"/>
        <w:rPr>
          <w:rFonts w:ascii="Aptos" w:hAnsi="Aptos" w:cs="Arial"/>
          <w:noProof/>
          <w:szCs w:val="20"/>
        </w:rPr>
      </w:pPr>
      <w:r w:rsidRPr="006A15BB">
        <w:rPr>
          <w:rFonts w:ascii="Aptos" w:hAnsi="Aptos" w:cs="Arial"/>
          <w:noProof/>
          <w:szCs w:val="20"/>
        </w:rPr>
        <w:t>Naročnik bo iz sodelovanja v postopku javnega naročanja izključil ponudnika:</w:t>
      </w:r>
    </w:p>
    <w:p w14:paraId="00C4A07F" w14:textId="77777777" w:rsidR="007C0BF6" w:rsidRPr="006A15BB" w:rsidRDefault="007C0BF6" w:rsidP="006D5827">
      <w:pPr>
        <w:numPr>
          <w:ilvl w:val="0"/>
          <w:numId w:val="18"/>
        </w:numPr>
        <w:spacing w:line="280" w:lineRule="atLeast"/>
        <w:rPr>
          <w:rFonts w:ascii="Aptos" w:hAnsi="Aptos" w:cs="Arial"/>
          <w:noProof/>
          <w:szCs w:val="20"/>
        </w:rPr>
      </w:pPr>
      <w:r w:rsidRPr="006A15BB">
        <w:rPr>
          <w:rFonts w:ascii="Aptos" w:hAnsi="Aptos" w:cs="Arial"/>
          <w:noProof/>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24DC716" w14:textId="77777777" w:rsidR="007C0BF6" w:rsidRPr="006A15BB" w:rsidRDefault="007C0BF6" w:rsidP="006D5827">
      <w:pPr>
        <w:numPr>
          <w:ilvl w:val="0"/>
          <w:numId w:val="18"/>
        </w:numPr>
        <w:spacing w:line="280" w:lineRule="atLeast"/>
        <w:rPr>
          <w:rFonts w:ascii="Aptos" w:hAnsi="Aptos" w:cs="Arial"/>
          <w:noProof/>
          <w:szCs w:val="20"/>
        </w:rPr>
      </w:pPr>
      <w:r w:rsidRPr="006A15BB">
        <w:rPr>
          <w:rFonts w:ascii="Aptos" w:hAnsi="Aptos" w:cs="Arial"/>
          <w:noProof/>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CDB4B25" w14:textId="77777777" w:rsidR="007C0BF6" w:rsidRPr="006A15BB" w:rsidRDefault="007C0BF6" w:rsidP="007C0BF6">
      <w:pPr>
        <w:spacing w:line="280" w:lineRule="atLeast"/>
        <w:rPr>
          <w:rFonts w:ascii="Aptos" w:hAnsi="Aptos" w:cs="Arial"/>
          <w:noProof/>
          <w:szCs w:val="20"/>
        </w:rPr>
      </w:pPr>
    </w:p>
    <w:p w14:paraId="13DE999B" w14:textId="77777777" w:rsidR="007C0BF6" w:rsidRPr="006A15BB" w:rsidRDefault="007C0BF6" w:rsidP="007C0BF6">
      <w:pPr>
        <w:spacing w:line="280" w:lineRule="atLeast"/>
        <w:ind w:left="708"/>
        <w:rPr>
          <w:rFonts w:ascii="Aptos" w:hAnsi="Aptos" w:cs="Arial"/>
          <w:noProof/>
          <w:szCs w:val="20"/>
        </w:rPr>
      </w:pPr>
      <w:r w:rsidRPr="006A15BB">
        <w:rPr>
          <w:rFonts w:ascii="Aptos" w:hAnsi="Aptos" w:cs="Arial"/>
          <w:b/>
          <w:noProof/>
          <w:szCs w:val="20"/>
        </w:rPr>
        <w:t xml:space="preserve">Dokazilo: </w:t>
      </w:r>
      <w:r w:rsidRPr="006A15BB">
        <w:rPr>
          <w:rFonts w:ascii="Aptos" w:hAnsi="Aptos" w:cs="Arial"/>
          <w:noProof/>
          <w:szCs w:val="20"/>
        </w:rPr>
        <w:t>ESPD obrazec (»Del III: Razlogi za izključitev, Oddelek C: Razlogi, povezani z insolventnostjo, nasprotjem interesov ali kršitvijo poklicnih pravil«) za vse gospodarske subjekte v ponudbi</w:t>
      </w:r>
    </w:p>
    <w:p w14:paraId="5DEC108E" w14:textId="77777777" w:rsidR="00623058" w:rsidRPr="006A15BB" w:rsidRDefault="00623058" w:rsidP="00A35B24">
      <w:pPr>
        <w:rPr>
          <w:rFonts w:ascii="Aptos" w:eastAsia="Calibri" w:hAnsi="Aptos"/>
          <w:szCs w:val="22"/>
        </w:rPr>
      </w:pPr>
    </w:p>
    <w:p w14:paraId="5CE89494" w14:textId="1D4B2CE1" w:rsidR="007C0BF6" w:rsidRPr="006A15BB" w:rsidRDefault="61D06A0D" w:rsidP="00A96041">
      <w:pPr>
        <w:pStyle w:val="Heading2"/>
      </w:pPr>
      <w:bookmarkStart w:id="186" w:name="_Toc212187315"/>
      <w:r w:rsidRPr="5A453408">
        <w:t>Sposobnost za opravljanje poklicne dejavnosti</w:t>
      </w:r>
      <w:bookmarkEnd w:id="186"/>
    </w:p>
    <w:p w14:paraId="34B11F7F" w14:textId="77777777" w:rsidR="007C0BF6" w:rsidRPr="006A15BB" w:rsidRDefault="007C0BF6" w:rsidP="007C0BF6">
      <w:pPr>
        <w:rPr>
          <w:rFonts w:ascii="Aptos" w:eastAsia="Calibri" w:hAnsi="Aptos"/>
        </w:rPr>
      </w:pPr>
    </w:p>
    <w:p w14:paraId="6594772D" w14:textId="048D4B1F" w:rsidR="007C0BF6" w:rsidRPr="006A15BB" w:rsidRDefault="007C0BF6" w:rsidP="006D5827">
      <w:pPr>
        <w:pStyle w:val="ListParagraph"/>
        <w:numPr>
          <w:ilvl w:val="0"/>
          <w:numId w:val="19"/>
        </w:numPr>
        <w:spacing w:line="280" w:lineRule="atLeast"/>
        <w:rPr>
          <w:rFonts w:ascii="Aptos" w:hAnsi="Aptos" w:cs="Arial"/>
          <w:noProof/>
          <w:szCs w:val="20"/>
        </w:rPr>
      </w:pPr>
      <w:r w:rsidRPr="006A15BB">
        <w:rPr>
          <w:rFonts w:ascii="Aptos" w:hAnsi="Aptos" w:cs="Arial"/>
          <w:noProof/>
          <w:szCs w:val="20"/>
        </w:rPr>
        <w:t>Ponudnik mora biti registriran za opravljanje dejavnosti</w:t>
      </w:r>
      <w:r w:rsidR="00C45EC5" w:rsidRPr="006A15BB">
        <w:rPr>
          <w:rFonts w:ascii="Aptos" w:hAnsi="Aptos" w:cs="Arial"/>
          <w:noProof/>
          <w:szCs w:val="20"/>
        </w:rPr>
        <w:t xml:space="preserve">, ki je predmet javnega naročila in vpisan v enega izmed </w:t>
      </w:r>
      <w:r w:rsidRPr="006A15BB">
        <w:rPr>
          <w:rFonts w:ascii="Aptos" w:hAnsi="Aptos" w:cs="Arial"/>
          <w:noProof/>
          <w:szCs w:val="20"/>
        </w:rPr>
        <w:t>poslovnih registrov, ki se vodijo v državi članici, v kateri ima gospodarski subjekt sedež. Seznam poklicnih ali poslovnih registrov v državah članicah Evropske unije določa Priloga XI Direktive 2014/24/EU.</w:t>
      </w:r>
    </w:p>
    <w:p w14:paraId="0BACE656" w14:textId="77777777" w:rsidR="007C0BF6" w:rsidRPr="006A15BB" w:rsidRDefault="007C0BF6" w:rsidP="007C0BF6">
      <w:pPr>
        <w:spacing w:line="280" w:lineRule="atLeast"/>
        <w:ind w:left="709" w:hanging="709"/>
        <w:contextualSpacing/>
        <w:rPr>
          <w:rFonts w:ascii="Aptos" w:hAnsi="Aptos" w:cs="Arial"/>
          <w:b/>
          <w:noProof/>
          <w:szCs w:val="20"/>
        </w:rPr>
      </w:pPr>
    </w:p>
    <w:p w14:paraId="030D191C" w14:textId="77777777" w:rsidR="007C0BF6" w:rsidRPr="006A15BB" w:rsidRDefault="007C0BF6" w:rsidP="007C0BF6">
      <w:pPr>
        <w:spacing w:line="280" w:lineRule="atLeast"/>
        <w:ind w:left="709" w:hanging="709"/>
        <w:contextualSpacing/>
        <w:rPr>
          <w:rFonts w:ascii="Aptos" w:hAnsi="Aptos" w:cs="Arial"/>
          <w:b/>
          <w:noProof/>
          <w:szCs w:val="20"/>
        </w:rPr>
      </w:pPr>
      <w:r w:rsidRPr="006A15BB">
        <w:rPr>
          <w:rFonts w:ascii="Aptos" w:hAnsi="Aptos" w:cs="Arial"/>
          <w:b/>
          <w:noProof/>
          <w:szCs w:val="20"/>
        </w:rPr>
        <w:tab/>
        <w:t xml:space="preserve">Dokazilo: </w:t>
      </w:r>
      <w:r w:rsidRPr="006A15BB">
        <w:rPr>
          <w:rFonts w:ascii="Aptos" w:hAnsi="Aptos" w:cs="Arial"/>
          <w:noProof/>
          <w:szCs w:val="20"/>
        </w:rPr>
        <w:t>ESPD obrazec (»Del IV: Pogoji za sodelovanje, A: Ustreznost«) za vse gospodarske subjekte v ponudbi</w:t>
      </w:r>
    </w:p>
    <w:p w14:paraId="2888EC90" w14:textId="77777777" w:rsidR="007C0BF6" w:rsidRPr="006A15BB" w:rsidRDefault="007C0BF6" w:rsidP="007C0BF6">
      <w:pPr>
        <w:spacing w:line="280" w:lineRule="atLeast"/>
        <w:ind w:left="709" w:hanging="709"/>
        <w:contextualSpacing/>
        <w:rPr>
          <w:rFonts w:ascii="Aptos" w:hAnsi="Aptos" w:cs="Arial"/>
          <w:noProof/>
          <w:szCs w:val="20"/>
        </w:rPr>
      </w:pPr>
    </w:p>
    <w:p w14:paraId="71DA0241" w14:textId="68F94814" w:rsidR="007C0BF6" w:rsidRPr="003D1EAC" w:rsidRDefault="007C0BF6" w:rsidP="003D1EAC">
      <w:pPr>
        <w:spacing w:line="280" w:lineRule="atLeast"/>
        <w:ind w:left="709"/>
        <w:contextualSpacing/>
        <w:rPr>
          <w:rFonts w:ascii="Aptos" w:hAnsi="Aptos" w:cs="Arial"/>
          <w:noProof/>
          <w:szCs w:val="20"/>
          <w:lang w:val="it-IT"/>
        </w:rPr>
      </w:pPr>
      <w:r w:rsidRPr="006A15BB">
        <w:rPr>
          <w:rFonts w:ascii="Aptos" w:hAnsi="Aptos" w:cs="Arial"/>
          <w:noProof/>
          <w:szCs w:val="20"/>
        </w:rPr>
        <w:t xml:space="preserve">Naročnik si pridržuje pravico, da preveri obstoj in vsebino navedb v ponudbi, v kolikor se bo pojavil dvom o resničnosti ponudnikovih izjav v ESPD. </w:t>
      </w:r>
      <w:r w:rsidRPr="006A15BB">
        <w:rPr>
          <w:rFonts w:ascii="Aptos" w:hAnsi="Aptos" w:cs="Arial"/>
          <w:noProof/>
          <w:szCs w:val="20"/>
          <w:lang w:val="it-IT"/>
        </w:rPr>
        <w:t>V ta namen mora ESPD vsebovati vse potrebne podatke, da lahko naročnik v uradni evidenci preveri izpolnjevanje predmetnega pogoja. V kolikor takšna preveritev ne bo mogoča, bo naročnik od gospodarskega subjekta zahteval predložitev kopije vpisa v enega od poklicnih ali poslovnih registrov.</w:t>
      </w:r>
    </w:p>
    <w:p w14:paraId="6F589509" w14:textId="221B09B4" w:rsidR="007C0BF6" w:rsidRPr="006A15BB" w:rsidRDefault="61D06A0D" w:rsidP="00A96041">
      <w:pPr>
        <w:pStyle w:val="Heading2"/>
      </w:pPr>
      <w:bookmarkStart w:id="187" w:name="_Toc212187316"/>
      <w:r w:rsidRPr="5A453408">
        <w:t xml:space="preserve">Ekonomska in / </w:t>
      </w:r>
      <w:r w:rsidR="4E78886D" w:rsidRPr="5A453408">
        <w:t>ali finančna sposobnost</w:t>
      </w:r>
      <w:bookmarkEnd w:id="187"/>
    </w:p>
    <w:p w14:paraId="3571549F" w14:textId="77777777" w:rsidR="007C0BF6" w:rsidRPr="006A15BB" w:rsidRDefault="007C0BF6" w:rsidP="007C0BF6">
      <w:pPr>
        <w:rPr>
          <w:rFonts w:ascii="Aptos" w:hAnsi="Aptos"/>
        </w:rPr>
      </w:pPr>
    </w:p>
    <w:p w14:paraId="1577D009" w14:textId="094FC5F5" w:rsidR="007C0BF6" w:rsidRPr="006A15BB" w:rsidRDefault="007C0BF6" w:rsidP="006D5827">
      <w:pPr>
        <w:pStyle w:val="ListParagraph"/>
        <w:numPr>
          <w:ilvl w:val="0"/>
          <w:numId w:val="20"/>
        </w:numPr>
        <w:spacing w:line="280" w:lineRule="atLeast"/>
        <w:rPr>
          <w:rFonts w:ascii="Aptos" w:hAnsi="Aptos" w:cs="Arial"/>
          <w:bCs/>
          <w:noProof/>
          <w:szCs w:val="20"/>
        </w:rPr>
      </w:pPr>
      <w:r w:rsidRPr="006A15BB">
        <w:rPr>
          <w:rFonts w:ascii="Aptos" w:hAnsi="Aptos" w:cs="Arial"/>
          <w:bCs/>
          <w:noProof/>
          <w:szCs w:val="20"/>
        </w:rPr>
        <w:t>Ponudnik v zadnjih 6 mesecih, vključno z dnevom oddaje ponudb, ni imel blokiranega(e) TRR.</w:t>
      </w:r>
    </w:p>
    <w:p w14:paraId="307496FA" w14:textId="77777777" w:rsidR="007C0BF6" w:rsidRPr="006A15BB" w:rsidRDefault="007C0BF6" w:rsidP="007C0BF6">
      <w:pPr>
        <w:spacing w:line="280" w:lineRule="atLeast"/>
        <w:ind w:left="709" w:hanging="709"/>
        <w:contextualSpacing/>
        <w:rPr>
          <w:rFonts w:ascii="Aptos" w:hAnsi="Aptos" w:cs="Arial"/>
          <w:bCs/>
          <w:noProof/>
          <w:szCs w:val="20"/>
        </w:rPr>
      </w:pPr>
    </w:p>
    <w:p w14:paraId="03D0C705" w14:textId="6D05BF61" w:rsidR="007C0BF6" w:rsidRPr="006A15BB" w:rsidRDefault="007C0BF6" w:rsidP="007C0BF6">
      <w:pPr>
        <w:spacing w:line="280" w:lineRule="atLeast"/>
        <w:ind w:left="709"/>
        <w:contextualSpacing/>
        <w:rPr>
          <w:rFonts w:ascii="Aptos" w:hAnsi="Aptos" w:cs="Arial"/>
          <w:b/>
          <w:bCs/>
          <w:noProof/>
          <w:szCs w:val="20"/>
        </w:rPr>
      </w:pPr>
      <w:r w:rsidRPr="006A15BB">
        <w:rPr>
          <w:rFonts w:ascii="Aptos" w:hAnsi="Aptos" w:cs="Arial"/>
          <w:b/>
          <w:bCs/>
          <w:noProof/>
          <w:szCs w:val="20"/>
        </w:rPr>
        <w:t>Dokazilo:</w:t>
      </w:r>
      <w:r w:rsidRPr="006A15BB">
        <w:rPr>
          <w:rFonts w:ascii="Aptos" w:hAnsi="Aptos" w:cs="Arial"/>
          <w:bCs/>
          <w:noProof/>
          <w:szCs w:val="20"/>
        </w:rPr>
        <w:t xml:space="preserve"> ESPD obrazec (»Del IV: Pogoji za sodelovanje, B: Ekonomski in finančni položaj«) za vse gospodarske subjekte v ponudbi</w:t>
      </w:r>
      <w:r w:rsidR="0080495C" w:rsidRPr="006A15BB">
        <w:rPr>
          <w:rFonts w:ascii="Aptos" w:hAnsi="Aptos" w:cs="Arial"/>
          <w:bCs/>
          <w:noProof/>
          <w:szCs w:val="20"/>
        </w:rPr>
        <w:t>.</w:t>
      </w:r>
    </w:p>
    <w:p w14:paraId="7B6FC841" w14:textId="77777777" w:rsidR="007C0BF6" w:rsidRPr="006A15BB" w:rsidRDefault="007C0BF6" w:rsidP="007C0BF6">
      <w:pPr>
        <w:spacing w:line="280" w:lineRule="atLeast"/>
        <w:ind w:left="709"/>
        <w:contextualSpacing/>
        <w:rPr>
          <w:rFonts w:ascii="Aptos" w:hAnsi="Aptos" w:cs="Arial"/>
          <w:bCs/>
          <w:noProof/>
          <w:szCs w:val="20"/>
        </w:rPr>
      </w:pPr>
    </w:p>
    <w:p w14:paraId="0A6263B9" w14:textId="77777777" w:rsidR="007C0BF6" w:rsidRPr="006A15BB" w:rsidRDefault="007C0BF6" w:rsidP="007C0BF6">
      <w:pPr>
        <w:spacing w:line="280" w:lineRule="atLeast"/>
        <w:ind w:left="709"/>
        <w:contextualSpacing/>
        <w:rPr>
          <w:rFonts w:ascii="Aptos" w:hAnsi="Aptos" w:cs="Arial"/>
          <w:bCs/>
          <w:noProof/>
          <w:szCs w:val="20"/>
        </w:rPr>
      </w:pPr>
      <w:r w:rsidRPr="006A15BB">
        <w:rPr>
          <w:rFonts w:ascii="Aptos" w:hAnsi="Aptos" w:cs="Arial"/>
          <w:bCs/>
          <w:noProof/>
          <w:szCs w:val="20"/>
        </w:rPr>
        <w:t xml:space="preserve">Pred odločitvijo lahko naročnik za izkazovanje tega pogoja od izbranega ponudnika zahteva predložitev: </w:t>
      </w:r>
    </w:p>
    <w:p w14:paraId="7B98584A" w14:textId="77777777" w:rsidR="007C0BF6" w:rsidRPr="006A15BB" w:rsidRDefault="007C0BF6" w:rsidP="007C0BF6">
      <w:pPr>
        <w:spacing w:line="280" w:lineRule="atLeast"/>
        <w:ind w:left="709"/>
        <w:contextualSpacing/>
        <w:rPr>
          <w:rFonts w:ascii="Aptos" w:hAnsi="Aptos" w:cs="Arial"/>
          <w:bCs/>
          <w:noProof/>
          <w:szCs w:val="20"/>
        </w:rPr>
      </w:pPr>
    </w:p>
    <w:p w14:paraId="1E8015E8" w14:textId="7E5AAC73" w:rsidR="007C0BF6" w:rsidRPr="006A15BB" w:rsidRDefault="007C0BF6" w:rsidP="007C0BF6">
      <w:pPr>
        <w:spacing w:line="280" w:lineRule="atLeast"/>
        <w:ind w:left="709"/>
        <w:contextualSpacing/>
        <w:rPr>
          <w:rFonts w:ascii="Aptos" w:hAnsi="Aptos" w:cs="Arial"/>
          <w:bCs/>
          <w:noProof/>
          <w:szCs w:val="20"/>
          <w:u w:val="single"/>
        </w:rPr>
      </w:pPr>
      <w:r w:rsidRPr="006A15BB">
        <w:rPr>
          <w:rFonts w:ascii="Aptos" w:hAnsi="Aptos" w:cs="Arial"/>
          <w:b/>
          <w:noProof/>
          <w:szCs w:val="20"/>
        </w:rPr>
        <w:t>Ponudniki RS</w:t>
      </w:r>
      <w:r w:rsidRPr="006A15BB">
        <w:rPr>
          <w:rFonts w:ascii="Aptos" w:hAnsi="Aptos" w:cs="Arial"/>
          <w:bCs/>
          <w:noProof/>
          <w:szCs w:val="20"/>
        </w:rPr>
        <w:t xml:space="preserve"> predložijo BON-2 oziroma ustrezno število potrdil od bank, pri katerih imajo prijavljen transakcijski račun, da le-ta v zadnjih 6 mesecih, vključno z dnevom oddaje ponudb, ni bil blokiran. </w:t>
      </w:r>
    </w:p>
    <w:p w14:paraId="32D5250C" w14:textId="77777777" w:rsidR="007C0BF6" w:rsidRPr="006A15BB" w:rsidRDefault="007C0BF6" w:rsidP="007C0BF6">
      <w:pPr>
        <w:spacing w:line="280" w:lineRule="atLeast"/>
        <w:ind w:left="709"/>
        <w:contextualSpacing/>
        <w:rPr>
          <w:rFonts w:ascii="Aptos" w:hAnsi="Aptos" w:cs="Arial"/>
          <w:bCs/>
          <w:noProof/>
          <w:szCs w:val="20"/>
        </w:rPr>
      </w:pPr>
    </w:p>
    <w:p w14:paraId="0DC9EC4B" w14:textId="40D6B335" w:rsidR="006A15BB" w:rsidRDefault="007C0BF6" w:rsidP="00963634">
      <w:pPr>
        <w:spacing w:line="280" w:lineRule="atLeast"/>
        <w:ind w:left="709"/>
        <w:contextualSpacing/>
        <w:rPr>
          <w:rFonts w:ascii="Aptos" w:hAnsi="Aptos" w:cs="Arial"/>
          <w:bCs/>
          <w:noProof/>
          <w:szCs w:val="20"/>
        </w:rPr>
      </w:pPr>
      <w:r w:rsidRPr="006A15BB">
        <w:rPr>
          <w:rFonts w:ascii="Aptos" w:hAnsi="Aptos" w:cs="Arial"/>
          <w:b/>
          <w:noProof/>
          <w:szCs w:val="20"/>
        </w:rPr>
        <w:t xml:space="preserve">Tuji ponudniki </w:t>
      </w:r>
      <w:r w:rsidRPr="006A15BB">
        <w:rPr>
          <w:rFonts w:ascii="Aptos" w:hAnsi="Aptos" w:cs="Arial"/>
          <w:bCs/>
          <w:noProof/>
          <w:szCs w:val="20"/>
        </w:rPr>
        <w:t xml:space="preserve">predložijo ustrezno število potrdil od bank (vključno s prevodi), pri katerih imajo prijavljen transakcijski račun, da le-ta v zadnjih 6 mesecih, vključno z dnevom oddaje ponudb, ni bil blokiran. </w:t>
      </w:r>
      <w:bookmarkStart w:id="188" w:name="_Hlk106697368"/>
      <w:bookmarkStart w:id="189" w:name="_Toc6200337"/>
      <w:bookmarkStart w:id="190" w:name="_Toc14052257"/>
      <w:bookmarkStart w:id="191" w:name="_Toc14052434"/>
      <w:bookmarkStart w:id="192" w:name="_Toc14055378"/>
      <w:bookmarkStart w:id="193" w:name="_Toc15030897"/>
      <w:bookmarkStart w:id="194" w:name="_Toc224527416"/>
      <w:bookmarkEnd w:id="178"/>
      <w:bookmarkEnd w:id="179"/>
      <w:bookmarkEnd w:id="180"/>
    </w:p>
    <w:p w14:paraId="7CF0119D" w14:textId="77777777" w:rsidR="00963634" w:rsidRDefault="00963634" w:rsidP="00963634">
      <w:pPr>
        <w:spacing w:line="280" w:lineRule="atLeast"/>
        <w:ind w:left="709"/>
        <w:contextualSpacing/>
        <w:rPr>
          <w:rFonts w:ascii="Aptos" w:hAnsi="Aptos" w:cs="Arial"/>
          <w:bCs/>
          <w:noProof/>
          <w:szCs w:val="20"/>
        </w:rPr>
      </w:pPr>
    </w:p>
    <w:p w14:paraId="2208760B" w14:textId="77777777" w:rsidR="00963634" w:rsidRPr="00963634" w:rsidRDefault="00963634" w:rsidP="00AC1886">
      <w:pPr>
        <w:spacing w:line="280" w:lineRule="atLeast"/>
        <w:contextualSpacing/>
        <w:rPr>
          <w:rFonts w:ascii="Aptos" w:hAnsi="Aptos" w:cs="Arial"/>
          <w:bCs/>
          <w:noProof/>
          <w:szCs w:val="20"/>
        </w:rPr>
      </w:pPr>
    </w:p>
    <w:p w14:paraId="4842AC2A" w14:textId="625CDF92" w:rsidR="0065088A" w:rsidRPr="004C0242" w:rsidRDefault="7967625E" w:rsidP="5A453408">
      <w:pPr>
        <w:pStyle w:val="Heading1"/>
        <w:tabs>
          <w:tab w:val="clear" w:pos="716"/>
          <w:tab w:val="num" w:pos="284"/>
        </w:tabs>
        <w:ind w:hanging="716"/>
        <w:rPr>
          <w:rFonts w:ascii="Aptos" w:hAnsi="Aptos"/>
          <w:b/>
          <w:bCs/>
          <w:noProof/>
        </w:rPr>
      </w:pPr>
      <w:bookmarkStart w:id="195" w:name="_Toc194660648"/>
      <w:bookmarkStart w:id="196" w:name="_Toc212187317"/>
      <w:r w:rsidRPr="004C0242">
        <w:rPr>
          <w:rFonts w:ascii="Aptos" w:hAnsi="Aptos"/>
          <w:b/>
          <w:bCs/>
          <w:noProof/>
        </w:rPr>
        <w:t>MERIL</w:t>
      </w:r>
      <w:r w:rsidR="3B307FA2" w:rsidRPr="004C0242">
        <w:rPr>
          <w:rFonts w:ascii="Aptos" w:hAnsi="Aptos"/>
          <w:b/>
          <w:bCs/>
          <w:noProof/>
        </w:rPr>
        <w:t>A</w:t>
      </w:r>
      <w:r w:rsidRPr="004C0242">
        <w:rPr>
          <w:rFonts w:ascii="Aptos" w:hAnsi="Aptos"/>
          <w:b/>
          <w:bCs/>
          <w:noProof/>
        </w:rPr>
        <w:t xml:space="preserve"> ZA IZBIRO NAJUGODNEJŠEGA PONUDNIKA</w:t>
      </w:r>
      <w:bookmarkEnd w:id="195"/>
      <w:bookmarkEnd w:id="196"/>
    </w:p>
    <w:p w14:paraId="6814DDC2" w14:textId="77777777" w:rsidR="0041716D" w:rsidRPr="004C0242" w:rsidRDefault="0041716D" w:rsidP="0041716D">
      <w:pPr>
        <w:rPr>
          <w:rFonts w:ascii="Aptos" w:hAnsi="Aptos"/>
        </w:rPr>
      </w:pPr>
    </w:p>
    <w:p w14:paraId="038C553D" w14:textId="305F2C6E" w:rsidR="0041716D" w:rsidRPr="004C0242" w:rsidRDefault="3809702C" w:rsidP="0041716D">
      <w:pPr>
        <w:rPr>
          <w:rFonts w:ascii="Aptos" w:hAnsi="Aptos"/>
        </w:rPr>
      </w:pPr>
      <w:r w:rsidRPr="004C0242">
        <w:rPr>
          <w:rFonts w:ascii="Aptos" w:hAnsi="Aptos"/>
        </w:rPr>
        <w:t xml:space="preserve">Naročnik bo izbral najugodnejšega ponudnika na podlagi ekonomsko najugodnejše ponudbe. </w:t>
      </w:r>
      <w:r w:rsidR="5BA6E497" w:rsidRPr="004C0242">
        <w:rPr>
          <w:rFonts w:ascii="Aptos" w:hAnsi="Aptos"/>
        </w:rPr>
        <w:t xml:space="preserve">Izbran bo ponudnik, ki bo glede na spodaj navedena merila zbral največje skupno število točk. Največje skupno število točk znaša 100 in se izračuna po naslednji formuli: </w:t>
      </w:r>
    </w:p>
    <w:p w14:paraId="39AEBF01" w14:textId="77777777" w:rsidR="0041716D" w:rsidRPr="004C0242" w:rsidRDefault="0041716D" w:rsidP="0041716D">
      <w:pPr>
        <w:rPr>
          <w:rFonts w:ascii="Aptos" w:hAnsi="Aptos"/>
        </w:rPr>
      </w:pPr>
    </w:p>
    <w:p w14:paraId="2FBCE769" w14:textId="17E7FA58" w:rsidR="22E14E5D" w:rsidRPr="004C0242" w:rsidRDefault="7B468A0A" w:rsidP="22E14E5D">
      <w:pPr>
        <w:rPr>
          <w:rFonts w:ascii="Aptos" w:hAnsi="Aptos"/>
          <w:b/>
          <w:bCs/>
        </w:rPr>
      </w:pPr>
      <w:r w:rsidRPr="004C0242">
        <w:rPr>
          <w:rFonts w:ascii="Aptos" w:hAnsi="Aptos"/>
          <w:b/>
          <w:bCs/>
        </w:rPr>
        <w:t>40 točk (</w:t>
      </w:r>
      <w:r w:rsidR="008A3AEE">
        <w:rPr>
          <w:rFonts w:ascii="Aptos" w:hAnsi="Aptos"/>
          <w:b/>
          <w:bCs/>
        </w:rPr>
        <w:t>cena implementacije celotnega sistema</w:t>
      </w:r>
      <w:r w:rsidR="00FD5CCD" w:rsidRPr="004C0242">
        <w:rPr>
          <w:rFonts w:ascii="Aptos" w:hAnsi="Aptos"/>
          <w:b/>
          <w:bCs/>
        </w:rPr>
        <w:t xml:space="preserve"> = TC</w:t>
      </w:r>
      <w:r w:rsidR="00FD5CCD" w:rsidRPr="004C0242">
        <w:rPr>
          <w:rFonts w:ascii="Aptos" w:hAnsi="Aptos"/>
          <w:b/>
          <w:bCs/>
          <w:vertAlign w:val="subscript"/>
        </w:rPr>
        <w:t>1</w:t>
      </w:r>
      <w:r w:rsidRPr="004C0242">
        <w:rPr>
          <w:rFonts w:ascii="Aptos" w:hAnsi="Aptos"/>
          <w:b/>
          <w:bCs/>
        </w:rPr>
        <w:t xml:space="preserve">) + 25 točk (cena </w:t>
      </w:r>
      <w:r w:rsidR="00563C8E" w:rsidRPr="004C0242">
        <w:rPr>
          <w:rFonts w:ascii="Aptos" w:hAnsi="Aptos"/>
          <w:b/>
          <w:bCs/>
        </w:rPr>
        <w:t>storitev inženiringa in razvoja vključno z razvojem odjemalske aplikacije</w:t>
      </w:r>
      <w:r w:rsidR="00FD5CCD" w:rsidRPr="004C0242">
        <w:rPr>
          <w:rFonts w:ascii="Aptos" w:hAnsi="Aptos"/>
          <w:b/>
          <w:bCs/>
        </w:rPr>
        <w:t xml:space="preserve"> = TC</w:t>
      </w:r>
      <w:r w:rsidR="00FD5CCD" w:rsidRPr="004C0242">
        <w:rPr>
          <w:rFonts w:ascii="Aptos" w:hAnsi="Aptos"/>
          <w:b/>
          <w:bCs/>
          <w:vertAlign w:val="subscript"/>
        </w:rPr>
        <w:t>2</w:t>
      </w:r>
      <w:r w:rsidRPr="004C0242">
        <w:rPr>
          <w:rFonts w:ascii="Aptos" w:hAnsi="Aptos"/>
          <w:b/>
          <w:bCs/>
        </w:rPr>
        <w:t>) + 35 točk (</w:t>
      </w:r>
      <w:r w:rsidR="00FD5CCD" w:rsidRPr="004C0242">
        <w:rPr>
          <w:rFonts w:ascii="Aptos" w:hAnsi="Aptos"/>
          <w:b/>
          <w:bCs/>
        </w:rPr>
        <w:t xml:space="preserve">točnost razpoznave na osnovi izračuna </w:t>
      </w:r>
      <w:r w:rsidR="4091790A" w:rsidRPr="004C0242">
        <w:rPr>
          <w:rFonts w:ascii="Aptos" w:hAnsi="Aptos"/>
          <w:b/>
          <w:bCs/>
        </w:rPr>
        <w:t xml:space="preserve">iz vrednosti </w:t>
      </w:r>
      <w:r w:rsidR="00FD5CCD" w:rsidRPr="004C0242">
        <w:rPr>
          <w:rFonts w:ascii="Aptos" w:hAnsi="Aptos"/>
          <w:b/>
          <w:bCs/>
        </w:rPr>
        <w:t>WER = T</w:t>
      </w:r>
      <w:r w:rsidR="781AC604" w:rsidRPr="004C0242">
        <w:rPr>
          <w:rFonts w:ascii="Aptos" w:hAnsi="Aptos"/>
          <w:b/>
          <w:bCs/>
        </w:rPr>
        <w:t>T</w:t>
      </w:r>
      <w:r w:rsidRPr="004C0242">
        <w:rPr>
          <w:rFonts w:ascii="Aptos" w:hAnsi="Aptos"/>
          <w:b/>
          <w:bCs/>
        </w:rPr>
        <w:t>) = 100 točk.</w:t>
      </w:r>
    </w:p>
    <w:p w14:paraId="505E6372" w14:textId="77777777" w:rsidR="00DD7F9D" w:rsidRPr="004C0242" w:rsidRDefault="00DD7F9D" w:rsidP="0041716D">
      <w:pPr>
        <w:rPr>
          <w:rFonts w:ascii="Aptos" w:hAnsi="Aptos"/>
          <w:b/>
          <w:bCs/>
        </w:rPr>
      </w:pPr>
    </w:p>
    <w:p w14:paraId="0D219799" w14:textId="04EC9B06" w:rsidR="00DD7F9D" w:rsidRPr="004C0242" w:rsidRDefault="00DD7F9D" w:rsidP="0041716D">
      <w:pPr>
        <w:rPr>
          <w:rFonts w:ascii="Aptos" w:hAnsi="Aptos"/>
        </w:rPr>
      </w:pPr>
      <w:r w:rsidRPr="004C0242">
        <w:rPr>
          <w:rFonts w:ascii="Aptos" w:hAnsi="Aptos"/>
        </w:rPr>
        <w:t>Vse točke se zaokrožujejo na eno decimalko.</w:t>
      </w:r>
    </w:p>
    <w:p w14:paraId="03ED38F2" w14:textId="77777777" w:rsidR="00517828" w:rsidRPr="004C0242" w:rsidRDefault="00517828" w:rsidP="0065088A"/>
    <w:p w14:paraId="1CF2A473" w14:textId="3D60A87B" w:rsidR="0041716D" w:rsidRPr="004C0242" w:rsidRDefault="25AB3622" w:rsidP="00A96041">
      <w:pPr>
        <w:pStyle w:val="Heading2"/>
      </w:pPr>
      <w:bookmarkStart w:id="197" w:name="_Toc212187318"/>
      <w:r w:rsidRPr="004C0242">
        <w:t xml:space="preserve">Merilo 1: </w:t>
      </w:r>
      <w:r w:rsidR="003B34DF" w:rsidRPr="004C0242">
        <w:t xml:space="preserve">Cena </w:t>
      </w:r>
      <w:r w:rsidR="0093287A">
        <w:t>implementacije celotnega sistema</w:t>
      </w:r>
      <w:bookmarkEnd w:id="197"/>
    </w:p>
    <w:p w14:paraId="7B33730F" w14:textId="77777777" w:rsidR="00F84F51" w:rsidRPr="004C0242" w:rsidRDefault="00F84F51" w:rsidP="00F84F51"/>
    <w:p w14:paraId="447EFC9D" w14:textId="6481914D" w:rsidR="00DC1690" w:rsidRPr="004C0242" w:rsidRDefault="00DC1690" w:rsidP="00DC1690">
      <w:pPr>
        <w:rPr>
          <w:rFonts w:ascii="Aptos" w:hAnsi="Aptos"/>
        </w:rPr>
      </w:pPr>
      <w:r w:rsidRPr="004C0242">
        <w:rPr>
          <w:rFonts w:ascii="Aptos" w:hAnsi="Aptos"/>
        </w:rPr>
        <w:t>Število točk pri tem merilu se izračuna (po spodaj navedeni formuli) kot razmerje med najnižjo ponujeno ceno</w:t>
      </w:r>
      <w:r w:rsidR="00F918C4" w:rsidRPr="004C0242">
        <w:rPr>
          <w:rFonts w:ascii="Aptos" w:hAnsi="Aptos"/>
        </w:rPr>
        <w:t xml:space="preserve"> </w:t>
      </w:r>
      <w:r w:rsidR="00F50A76">
        <w:rPr>
          <w:rFonts w:ascii="Aptos" w:hAnsi="Aptos"/>
        </w:rPr>
        <w:t>implementacije celotnega sistema</w:t>
      </w:r>
      <w:r w:rsidRPr="004C0242">
        <w:rPr>
          <w:rFonts w:ascii="Aptos" w:hAnsi="Aptos"/>
        </w:rPr>
        <w:t xml:space="preserve"> in ceno ponudbe, ki se ocenjuje. Dobljeno število se pomnoži </w:t>
      </w:r>
      <w:r w:rsidR="00526DDA" w:rsidRPr="004C0242">
        <w:rPr>
          <w:rFonts w:ascii="Aptos" w:hAnsi="Aptos"/>
        </w:rPr>
        <w:t>s</w:t>
      </w:r>
      <w:r w:rsidRPr="004C0242">
        <w:rPr>
          <w:rFonts w:ascii="Aptos" w:hAnsi="Aptos"/>
        </w:rPr>
        <w:t xml:space="preserve"> </w:t>
      </w:r>
      <w:r w:rsidR="00CF2C27" w:rsidRPr="004C0242">
        <w:rPr>
          <w:rFonts w:ascii="Aptos" w:hAnsi="Aptos"/>
        </w:rPr>
        <w:t>40</w:t>
      </w:r>
      <w:r w:rsidRPr="004C0242">
        <w:rPr>
          <w:rFonts w:ascii="Aptos" w:hAnsi="Aptos"/>
        </w:rPr>
        <w:t xml:space="preserve"> in zaokroži na eno decimalno mesto. Ponudnik, ki v ponudbi ponuja najnižjo ceno, prejme </w:t>
      </w:r>
      <w:r w:rsidR="00CF2C27" w:rsidRPr="004C0242">
        <w:rPr>
          <w:rFonts w:ascii="Aptos" w:hAnsi="Aptos"/>
        </w:rPr>
        <w:t>40</w:t>
      </w:r>
      <w:r w:rsidRPr="004C0242">
        <w:rPr>
          <w:rFonts w:ascii="Aptos" w:hAnsi="Aptos"/>
        </w:rPr>
        <w:t xml:space="preserve"> točk.</w:t>
      </w:r>
    </w:p>
    <w:p w14:paraId="56ADDBCA" w14:textId="77777777" w:rsidR="00DC1690" w:rsidRPr="004C0242" w:rsidRDefault="00DC1690" w:rsidP="00DC1690">
      <w:pPr>
        <w:rPr>
          <w:rFonts w:ascii="Aptos" w:hAnsi="Aptos"/>
        </w:rPr>
      </w:pPr>
    </w:p>
    <w:tbl>
      <w:tblPr>
        <w:tblW w:w="9230" w:type="dxa"/>
        <w:tblLook w:val="04A0" w:firstRow="1" w:lastRow="0" w:firstColumn="1" w:lastColumn="0" w:noHBand="0" w:noVBand="1"/>
      </w:tblPr>
      <w:tblGrid>
        <w:gridCol w:w="3402"/>
        <w:gridCol w:w="5828"/>
      </w:tblGrid>
      <w:tr w:rsidR="00DC1690" w:rsidRPr="004C0242" w14:paraId="652A06E7" w14:textId="77777777" w:rsidTr="22E14E5D">
        <w:trPr>
          <w:trHeight w:val="311"/>
        </w:trPr>
        <w:tc>
          <w:tcPr>
            <w:tcW w:w="3402" w:type="dxa"/>
          </w:tcPr>
          <w:p w14:paraId="66D5BC88" w14:textId="7CE0245E" w:rsidR="00DC1690" w:rsidRPr="004C0242" w:rsidRDefault="5EFAE792" w:rsidP="00DC1690">
            <w:pPr>
              <w:rPr>
                <w:rFonts w:ascii="Aptos" w:hAnsi="Aptos"/>
                <w:b/>
                <w:bCs/>
              </w:rPr>
            </w:pPr>
            <w:r w:rsidRPr="004C0242">
              <w:rPr>
                <w:rFonts w:ascii="Aptos" w:hAnsi="Aptos"/>
                <w:b/>
                <w:bCs/>
              </w:rPr>
              <w:t>T</w:t>
            </w:r>
            <w:r w:rsidR="7B468A0A" w:rsidRPr="004C0242">
              <w:rPr>
                <w:rFonts w:ascii="Aptos" w:hAnsi="Aptos"/>
                <w:b/>
                <w:bCs/>
              </w:rPr>
              <w:t>C</w:t>
            </w:r>
            <w:r w:rsidR="47B071C6" w:rsidRPr="004C0242">
              <w:rPr>
                <w:rFonts w:ascii="Aptos" w:hAnsi="Aptos"/>
                <w:b/>
                <w:bCs/>
                <w:vertAlign w:val="subscript"/>
              </w:rPr>
              <w:t>1</w:t>
            </w:r>
            <w:r w:rsidR="7B468A0A" w:rsidRPr="004C0242">
              <w:rPr>
                <w:rFonts w:ascii="Aptos" w:hAnsi="Aptos"/>
                <w:b/>
                <w:bCs/>
              </w:rPr>
              <w:t xml:space="preserve"> = (C</w:t>
            </w:r>
            <w:r w:rsidR="00E1474A" w:rsidRPr="004C0242">
              <w:rPr>
                <w:rFonts w:ascii="Aptos" w:hAnsi="Aptos"/>
                <w:b/>
                <w:bCs/>
                <w:vertAlign w:val="subscript"/>
              </w:rPr>
              <w:t>1</w:t>
            </w:r>
            <w:r w:rsidR="7B468A0A" w:rsidRPr="004C0242">
              <w:rPr>
                <w:rFonts w:ascii="Aptos" w:hAnsi="Aptos"/>
                <w:b/>
                <w:bCs/>
                <w:vertAlign w:val="subscript"/>
              </w:rPr>
              <w:t>MIN</w:t>
            </w:r>
            <w:r w:rsidR="7B468A0A" w:rsidRPr="004C0242">
              <w:rPr>
                <w:rFonts w:ascii="Aptos" w:hAnsi="Aptos"/>
                <w:b/>
                <w:bCs/>
              </w:rPr>
              <w:t>/C</w:t>
            </w:r>
            <w:r w:rsidR="00E1474A" w:rsidRPr="004C0242">
              <w:rPr>
                <w:rFonts w:ascii="Aptos" w:hAnsi="Aptos"/>
                <w:b/>
                <w:bCs/>
                <w:vertAlign w:val="subscript"/>
              </w:rPr>
              <w:t>1</w:t>
            </w:r>
            <w:r w:rsidR="7B468A0A" w:rsidRPr="004C0242">
              <w:rPr>
                <w:rFonts w:ascii="Aptos" w:hAnsi="Aptos"/>
                <w:b/>
                <w:bCs/>
                <w:vertAlign w:val="subscript"/>
              </w:rPr>
              <w:t>PON</w:t>
            </w:r>
            <w:r w:rsidR="7B468A0A" w:rsidRPr="004C0242">
              <w:rPr>
                <w:rFonts w:ascii="Aptos" w:hAnsi="Aptos"/>
                <w:b/>
                <w:bCs/>
              </w:rPr>
              <w:t xml:space="preserve">) x </w:t>
            </w:r>
            <w:r w:rsidR="00CF2C27" w:rsidRPr="004C0242">
              <w:rPr>
                <w:rFonts w:ascii="Aptos" w:hAnsi="Aptos"/>
                <w:b/>
                <w:bCs/>
              </w:rPr>
              <w:t>40</w:t>
            </w:r>
          </w:p>
          <w:p w14:paraId="30AE99AE" w14:textId="77777777" w:rsidR="00DC1690" w:rsidRPr="004C0242" w:rsidRDefault="00DC1690" w:rsidP="00DC1690">
            <w:pPr>
              <w:rPr>
                <w:rFonts w:ascii="Aptos" w:hAnsi="Aptos"/>
              </w:rPr>
            </w:pPr>
          </w:p>
        </w:tc>
        <w:tc>
          <w:tcPr>
            <w:tcW w:w="5828" w:type="dxa"/>
          </w:tcPr>
          <w:p w14:paraId="354A6DBF" w14:textId="3CE4447D" w:rsidR="00DC1690" w:rsidRPr="004C0242" w:rsidRDefault="3C7BECEE" w:rsidP="00DC1690">
            <w:pPr>
              <w:rPr>
                <w:rFonts w:ascii="Aptos" w:hAnsi="Aptos"/>
              </w:rPr>
            </w:pPr>
            <w:r w:rsidRPr="004C0242">
              <w:rPr>
                <w:rFonts w:ascii="Aptos" w:hAnsi="Aptos"/>
              </w:rPr>
              <w:t>T</w:t>
            </w:r>
            <w:r w:rsidR="7B468A0A" w:rsidRPr="004C0242">
              <w:rPr>
                <w:rFonts w:ascii="Aptos" w:hAnsi="Aptos"/>
              </w:rPr>
              <w:t>C</w:t>
            </w:r>
            <w:r w:rsidR="47B071C6" w:rsidRPr="004C0242">
              <w:rPr>
                <w:rFonts w:ascii="Aptos" w:hAnsi="Aptos"/>
                <w:vertAlign w:val="subscript"/>
              </w:rPr>
              <w:t>1</w:t>
            </w:r>
            <w:r w:rsidR="7B468A0A" w:rsidRPr="004C0242">
              <w:rPr>
                <w:rFonts w:ascii="Aptos" w:hAnsi="Aptos"/>
              </w:rPr>
              <w:t xml:space="preserve"> = Število točk za merilo »Cena </w:t>
            </w:r>
            <w:r w:rsidR="00F50A76">
              <w:rPr>
                <w:rFonts w:ascii="Aptos" w:hAnsi="Aptos"/>
              </w:rPr>
              <w:t>implementacije celotnega sistema</w:t>
            </w:r>
            <w:r w:rsidR="7B468A0A" w:rsidRPr="004C0242">
              <w:rPr>
                <w:rFonts w:ascii="Aptos" w:hAnsi="Aptos"/>
              </w:rPr>
              <w:t>«</w:t>
            </w:r>
          </w:p>
          <w:p w14:paraId="03610172" w14:textId="37BC61EE" w:rsidR="00DC1690" w:rsidRPr="004C0242" w:rsidRDefault="00FD5CCD" w:rsidP="00DC1690">
            <w:pPr>
              <w:rPr>
                <w:rFonts w:ascii="Aptos" w:hAnsi="Aptos"/>
              </w:rPr>
            </w:pPr>
            <w:r w:rsidRPr="004C0242">
              <w:rPr>
                <w:rFonts w:ascii="Aptos" w:hAnsi="Aptos"/>
              </w:rPr>
              <w:t>T</w:t>
            </w:r>
            <w:r w:rsidR="00DC1690" w:rsidRPr="004C0242">
              <w:rPr>
                <w:rFonts w:ascii="Aptos" w:hAnsi="Aptos"/>
              </w:rPr>
              <w:t>C</w:t>
            </w:r>
            <w:r w:rsidR="00E1474A" w:rsidRPr="004C0242">
              <w:rPr>
                <w:rFonts w:ascii="Aptos" w:hAnsi="Aptos"/>
                <w:vertAlign w:val="subscript"/>
              </w:rPr>
              <w:t>1</w:t>
            </w:r>
            <w:r w:rsidR="00DC1690" w:rsidRPr="004C0242">
              <w:rPr>
                <w:rFonts w:ascii="Aptos" w:hAnsi="Aptos"/>
                <w:vertAlign w:val="subscript"/>
              </w:rPr>
              <w:t>MIN</w:t>
            </w:r>
            <w:r w:rsidR="00DC1690" w:rsidRPr="004C0242">
              <w:rPr>
                <w:rFonts w:ascii="Aptos" w:hAnsi="Aptos"/>
              </w:rPr>
              <w:t> = Najnižja ponujena cena</w:t>
            </w:r>
            <w:r w:rsidR="00F50A76">
              <w:rPr>
                <w:rFonts w:ascii="Aptos" w:hAnsi="Aptos"/>
              </w:rPr>
              <w:t xml:space="preserve"> implementacije celotnega sistema</w:t>
            </w:r>
          </w:p>
          <w:p w14:paraId="3B8129B6" w14:textId="446FD79C" w:rsidR="00DC1690" w:rsidRPr="004C0242" w:rsidRDefault="00FD5CCD" w:rsidP="00DC1690">
            <w:pPr>
              <w:rPr>
                <w:rFonts w:ascii="Aptos" w:hAnsi="Aptos"/>
              </w:rPr>
            </w:pPr>
            <w:r w:rsidRPr="004C0242">
              <w:rPr>
                <w:rFonts w:ascii="Aptos" w:hAnsi="Aptos"/>
              </w:rPr>
              <w:t>T</w:t>
            </w:r>
            <w:r w:rsidR="00DC1690" w:rsidRPr="004C0242">
              <w:rPr>
                <w:rFonts w:ascii="Aptos" w:hAnsi="Aptos"/>
              </w:rPr>
              <w:t>C</w:t>
            </w:r>
            <w:r w:rsidR="00E1474A" w:rsidRPr="004C0242">
              <w:rPr>
                <w:rFonts w:ascii="Aptos" w:hAnsi="Aptos"/>
                <w:vertAlign w:val="subscript"/>
              </w:rPr>
              <w:t>1</w:t>
            </w:r>
            <w:r w:rsidR="00DC1690" w:rsidRPr="004C0242">
              <w:rPr>
                <w:rFonts w:ascii="Aptos" w:hAnsi="Aptos"/>
                <w:vertAlign w:val="subscript"/>
              </w:rPr>
              <w:t>PON</w:t>
            </w:r>
            <w:r w:rsidR="00DC1690" w:rsidRPr="004C0242">
              <w:rPr>
                <w:rFonts w:ascii="Aptos" w:hAnsi="Aptos"/>
              </w:rPr>
              <w:t xml:space="preserve"> = </w:t>
            </w:r>
            <w:r w:rsidR="00F50A76" w:rsidRPr="004C0242">
              <w:rPr>
                <w:rFonts w:ascii="Aptos" w:hAnsi="Aptos"/>
              </w:rPr>
              <w:t xml:space="preserve">Cena </w:t>
            </w:r>
            <w:r w:rsidR="00F50A76">
              <w:rPr>
                <w:rFonts w:ascii="Aptos" w:hAnsi="Aptos"/>
              </w:rPr>
              <w:t>implementacije celotnega sistema</w:t>
            </w:r>
            <w:r w:rsidR="00DC1690" w:rsidRPr="004C0242">
              <w:rPr>
                <w:rFonts w:ascii="Aptos" w:hAnsi="Aptos"/>
              </w:rPr>
              <w:t>, ki se ocenjuje</w:t>
            </w:r>
          </w:p>
        </w:tc>
      </w:tr>
    </w:tbl>
    <w:p w14:paraId="1857B951" w14:textId="77777777" w:rsidR="00DC1690" w:rsidRPr="004C0242" w:rsidRDefault="00DC1690" w:rsidP="00DC1690">
      <w:pPr>
        <w:rPr>
          <w:rFonts w:ascii="Aptos" w:hAnsi="Aptos"/>
          <w:b/>
        </w:rPr>
      </w:pPr>
    </w:p>
    <w:p w14:paraId="786D1364" w14:textId="4459173B" w:rsidR="00DC1690" w:rsidRPr="004C0242" w:rsidRDefault="00DC1690" w:rsidP="00DC1690">
      <w:pPr>
        <w:rPr>
          <w:rFonts w:ascii="Aptos" w:hAnsi="Aptos"/>
          <w:b/>
        </w:rPr>
      </w:pPr>
      <w:r w:rsidRPr="004C0242">
        <w:rPr>
          <w:rFonts w:ascii="Aptos" w:hAnsi="Aptos"/>
          <w:b/>
        </w:rPr>
        <w:t xml:space="preserve">Največje možno število točk pri tem merilu = </w:t>
      </w:r>
      <w:r w:rsidR="00CF2C27" w:rsidRPr="004C0242">
        <w:rPr>
          <w:rFonts w:ascii="Aptos" w:hAnsi="Aptos"/>
          <w:b/>
        </w:rPr>
        <w:t>40</w:t>
      </w:r>
      <w:r w:rsidRPr="004C0242">
        <w:rPr>
          <w:rFonts w:ascii="Aptos" w:hAnsi="Aptos"/>
          <w:b/>
        </w:rPr>
        <w:t xml:space="preserve"> točk</w:t>
      </w:r>
    </w:p>
    <w:p w14:paraId="4F97EDE0" w14:textId="77777777" w:rsidR="00517828" w:rsidRPr="004C0242" w:rsidRDefault="00517828" w:rsidP="00155D79">
      <w:pPr>
        <w:rPr>
          <w:rFonts w:ascii="Aptos" w:hAnsi="Aptos"/>
          <w:strike/>
        </w:rPr>
      </w:pPr>
      <w:bookmarkStart w:id="198" w:name="_Toc477422319"/>
      <w:bookmarkStart w:id="199" w:name="_Toc170383338"/>
      <w:bookmarkStart w:id="200" w:name="_Toc176944027"/>
    </w:p>
    <w:p w14:paraId="2A40B7DE" w14:textId="50262153" w:rsidR="00B024D3" w:rsidRPr="004C0242" w:rsidRDefault="25AB3622" w:rsidP="00A96041">
      <w:pPr>
        <w:pStyle w:val="Heading2"/>
      </w:pPr>
      <w:bookmarkStart w:id="201" w:name="_Toc212187319"/>
      <w:r w:rsidRPr="004C0242">
        <w:t xml:space="preserve">Merilo 2: </w:t>
      </w:r>
      <w:r w:rsidR="1D3F5419" w:rsidRPr="004C0242">
        <w:t xml:space="preserve">Cena </w:t>
      </w:r>
      <w:r w:rsidR="00E1474A" w:rsidRPr="004C0242">
        <w:t>storitev inženiringa in razvoja vključno z razvojem odjemalske aplikacije</w:t>
      </w:r>
      <w:bookmarkEnd w:id="201"/>
    </w:p>
    <w:p w14:paraId="5C53AD34" w14:textId="5A6EA9CF" w:rsidR="00F918C4" w:rsidRPr="004C0242" w:rsidRDefault="00F918C4" w:rsidP="00F918C4">
      <w:pPr>
        <w:rPr>
          <w:rFonts w:ascii="Aptos" w:hAnsi="Aptos"/>
        </w:rPr>
      </w:pPr>
      <w:r w:rsidRPr="004C0242">
        <w:rPr>
          <w:rFonts w:ascii="Aptos" w:hAnsi="Aptos"/>
        </w:rPr>
        <w:t xml:space="preserve">Število točk pri tem merilu se izračuna (po spodaj navedeni formuli) kot razmerje med najnižjo ponujeno ceno </w:t>
      </w:r>
      <w:r w:rsidR="00E1474A" w:rsidRPr="004C0242">
        <w:rPr>
          <w:rFonts w:ascii="Aptos" w:hAnsi="Aptos"/>
        </w:rPr>
        <w:t>storitev inženiringa in razvoja vključno z razvojem odjemalske aplikacije</w:t>
      </w:r>
      <w:r w:rsidRPr="004C0242">
        <w:rPr>
          <w:rFonts w:ascii="Aptos" w:hAnsi="Aptos"/>
        </w:rPr>
        <w:t xml:space="preserve"> in ceno ponudbe, ki se ocenjuje. Dobljeno število se pomnoži </w:t>
      </w:r>
      <w:r w:rsidR="00526DDA" w:rsidRPr="004C0242">
        <w:rPr>
          <w:rFonts w:ascii="Aptos" w:hAnsi="Aptos"/>
        </w:rPr>
        <w:t>s</w:t>
      </w:r>
      <w:r w:rsidRPr="004C0242">
        <w:rPr>
          <w:rFonts w:ascii="Aptos" w:hAnsi="Aptos"/>
        </w:rPr>
        <w:t xml:space="preserve"> </w:t>
      </w:r>
      <w:r w:rsidR="00CF2C27" w:rsidRPr="004C0242">
        <w:rPr>
          <w:rFonts w:ascii="Aptos" w:hAnsi="Aptos"/>
        </w:rPr>
        <w:t>2</w:t>
      </w:r>
      <w:r w:rsidR="00E1474A" w:rsidRPr="004C0242">
        <w:rPr>
          <w:rFonts w:ascii="Aptos" w:hAnsi="Aptos"/>
        </w:rPr>
        <w:t>5</w:t>
      </w:r>
      <w:r w:rsidRPr="004C0242">
        <w:rPr>
          <w:rFonts w:ascii="Aptos" w:hAnsi="Aptos"/>
        </w:rPr>
        <w:t xml:space="preserve"> in zaokroži na eno decimalno mesto. Ponudnik, ki v ponudbi ponuja najnižjo ceno, prejme </w:t>
      </w:r>
      <w:r w:rsidR="00CF2C27" w:rsidRPr="004C0242">
        <w:rPr>
          <w:rFonts w:ascii="Aptos" w:hAnsi="Aptos"/>
        </w:rPr>
        <w:t>2</w:t>
      </w:r>
      <w:r w:rsidR="00E1474A" w:rsidRPr="004C0242">
        <w:rPr>
          <w:rFonts w:ascii="Aptos" w:hAnsi="Aptos"/>
        </w:rPr>
        <w:t>5</w:t>
      </w:r>
      <w:r w:rsidRPr="004C0242">
        <w:rPr>
          <w:rFonts w:ascii="Aptos" w:hAnsi="Aptos"/>
        </w:rPr>
        <w:t xml:space="preserve"> točk.</w:t>
      </w:r>
    </w:p>
    <w:p w14:paraId="112881A1" w14:textId="77777777" w:rsidR="00F918C4" w:rsidRPr="004C0242" w:rsidRDefault="00F918C4" w:rsidP="00F918C4">
      <w:pPr>
        <w:rPr>
          <w:rFonts w:ascii="Aptos" w:hAnsi="Aptos"/>
        </w:rPr>
      </w:pPr>
    </w:p>
    <w:tbl>
      <w:tblPr>
        <w:tblW w:w="9230" w:type="dxa"/>
        <w:tblLook w:val="04A0" w:firstRow="1" w:lastRow="0" w:firstColumn="1" w:lastColumn="0" w:noHBand="0" w:noVBand="1"/>
      </w:tblPr>
      <w:tblGrid>
        <w:gridCol w:w="3402"/>
        <w:gridCol w:w="5828"/>
      </w:tblGrid>
      <w:tr w:rsidR="00F918C4" w:rsidRPr="004C0242" w14:paraId="154D478B" w14:textId="77777777" w:rsidTr="22E14E5D">
        <w:trPr>
          <w:trHeight w:val="311"/>
        </w:trPr>
        <w:tc>
          <w:tcPr>
            <w:tcW w:w="3402" w:type="dxa"/>
          </w:tcPr>
          <w:p w14:paraId="5A01B9E1" w14:textId="64CCAC54" w:rsidR="00F918C4" w:rsidRPr="004C0242" w:rsidRDefault="2167734A" w:rsidP="002F26D2">
            <w:pPr>
              <w:rPr>
                <w:rFonts w:ascii="Aptos" w:hAnsi="Aptos"/>
                <w:b/>
                <w:bCs/>
              </w:rPr>
            </w:pPr>
            <w:r w:rsidRPr="004C0242">
              <w:rPr>
                <w:rFonts w:ascii="Aptos" w:hAnsi="Aptos"/>
                <w:b/>
                <w:bCs/>
              </w:rPr>
              <w:t>T</w:t>
            </w:r>
            <w:r w:rsidR="47B071C6" w:rsidRPr="004C0242">
              <w:rPr>
                <w:rFonts w:ascii="Aptos" w:hAnsi="Aptos"/>
                <w:b/>
                <w:bCs/>
              </w:rPr>
              <w:t>C</w:t>
            </w:r>
            <w:r w:rsidR="47B071C6" w:rsidRPr="004C0242">
              <w:rPr>
                <w:rFonts w:ascii="Aptos" w:hAnsi="Aptos"/>
                <w:b/>
                <w:bCs/>
                <w:vertAlign w:val="subscript"/>
              </w:rPr>
              <w:t>2</w:t>
            </w:r>
            <w:r w:rsidR="47B071C6" w:rsidRPr="004C0242">
              <w:rPr>
                <w:rFonts w:ascii="Aptos" w:hAnsi="Aptos"/>
                <w:b/>
                <w:bCs/>
              </w:rPr>
              <w:t xml:space="preserve"> = (C</w:t>
            </w:r>
            <w:r w:rsidR="00E1474A" w:rsidRPr="004C0242">
              <w:rPr>
                <w:rFonts w:ascii="Aptos" w:hAnsi="Aptos"/>
                <w:b/>
                <w:bCs/>
                <w:vertAlign w:val="subscript"/>
              </w:rPr>
              <w:t>2</w:t>
            </w:r>
            <w:r w:rsidR="47B071C6" w:rsidRPr="004C0242">
              <w:rPr>
                <w:rFonts w:ascii="Aptos" w:hAnsi="Aptos"/>
                <w:b/>
                <w:bCs/>
                <w:vertAlign w:val="subscript"/>
              </w:rPr>
              <w:t>MIN</w:t>
            </w:r>
            <w:r w:rsidR="47B071C6" w:rsidRPr="004C0242">
              <w:rPr>
                <w:rFonts w:ascii="Aptos" w:hAnsi="Aptos"/>
                <w:b/>
                <w:bCs/>
              </w:rPr>
              <w:t>/C</w:t>
            </w:r>
            <w:r w:rsidR="00E1474A" w:rsidRPr="004C0242">
              <w:rPr>
                <w:rFonts w:ascii="Aptos" w:hAnsi="Aptos"/>
                <w:b/>
                <w:bCs/>
                <w:vertAlign w:val="subscript"/>
              </w:rPr>
              <w:t>2</w:t>
            </w:r>
            <w:r w:rsidR="47B071C6" w:rsidRPr="004C0242">
              <w:rPr>
                <w:rFonts w:ascii="Aptos" w:hAnsi="Aptos"/>
                <w:b/>
                <w:bCs/>
                <w:vertAlign w:val="subscript"/>
              </w:rPr>
              <w:t>PON</w:t>
            </w:r>
            <w:r w:rsidR="47B071C6" w:rsidRPr="004C0242">
              <w:rPr>
                <w:rFonts w:ascii="Aptos" w:hAnsi="Aptos"/>
                <w:b/>
                <w:bCs/>
              </w:rPr>
              <w:t xml:space="preserve">) x </w:t>
            </w:r>
            <w:r w:rsidR="00CF2C27" w:rsidRPr="004C0242">
              <w:rPr>
                <w:rFonts w:ascii="Aptos" w:hAnsi="Aptos"/>
                <w:b/>
                <w:bCs/>
              </w:rPr>
              <w:t>2</w:t>
            </w:r>
            <w:r w:rsidR="00E1474A" w:rsidRPr="004C0242">
              <w:rPr>
                <w:rFonts w:ascii="Aptos" w:hAnsi="Aptos"/>
                <w:b/>
                <w:bCs/>
              </w:rPr>
              <w:t>5</w:t>
            </w:r>
          </w:p>
          <w:p w14:paraId="0F44D604" w14:textId="77777777" w:rsidR="00F918C4" w:rsidRPr="004C0242" w:rsidRDefault="00F918C4" w:rsidP="002F26D2">
            <w:pPr>
              <w:rPr>
                <w:rFonts w:ascii="Aptos" w:hAnsi="Aptos"/>
              </w:rPr>
            </w:pPr>
          </w:p>
        </w:tc>
        <w:tc>
          <w:tcPr>
            <w:tcW w:w="5828" w:type="dxa"/>
          </w:tcPr>
          <w:p w14:paraId="5ED312CB" w14:textId="39C92ECC" w:rsidR="00F918C4" w:rsidRPr="004C0242" w:rsidRDefault="00FD5CCD" w:rsidP="002F26D2">
            <w:pPr>
              <w:rPr>
                <w:rFonts w:ascii="Aptos" w:hAnsi="Aptos"/>
              </w:rPr>
            </w:pPr>
            <w:r w:rsidRPr="004C0242">
              <w:rPr>
                <w:rFonts w:ascii="Aptos" w:hAnsi="Aptos"/>
              </w:rPr>
              <w:t>T</w:t>
            </w:r>
            <w:r w:rsidR="00F918C4" w:rsidRPr="004C0242">
              <w:rPr>
                <w:rFonts w:ascii="Aptos" w:hAnsi="Aptos"/>
              </w:rPr>
              <w:t>C</w:t>
            </w:r>
            <w:r w:rsidR="00F918C4" w:rsidRPr="004C0242">
              <w:rPr>
                <w:rFonts w:ascii="Aptos" w:hAnsi="Aptos"/>
                <w:vertAlign w:val="subscript"/>
              </w:rPr>
              <w:t>2</w:t>
            </w:r>
            <w:r w:rsidR="00F918C4" w:rsidRPr="004C0242">
              <w:rPr>
                <w:rFonts w:ascii="Aptos" w:hAnsi="Aptos"/>
              </w:rPr>
              <w:t xml:space="preserve"> = Število točk za merilo »Cena </w:t>
            </w:r>
            <w:r w:rsidR="00E1474A" w:rsidRPr="004C0242">
              <w:rPr>
                <w:rFonts w:ascii="Aptos" w:hAnsi="Aptos"/>
              </w:rPr>
              <w:t>storitev inženiringa in razvoja vključno z razvojem odjemalske aplikacije</w:t>
            </w:r>
            <w:r w:rsidR="00F918C4" w:rsidRPr="004C0242">
              <w:rPr>
                <w:rFonts w:ascii="Aptos" w:hAnsi="Aptos"/>
              </w:rPr>
              <w:t>«</w:t>
            </w:r>
          </w:p>
          <w:p w14:paraId="6284F08D" w14:textId="2D178057" w:rsidR="00F918C4" w:rsidRPr="004C0242" w:rsidRDefault="00FD5CCD" w:rsidP="002F26D2">
            <w:pPr>
              <w:rPr>
                <w:rFonts w:ascii="Aptos" w:hAnsi="Aptos"/>
              </w:rPr>
            </w:pPr>
            <w:r w:rsidRPr="004C0242">
              <w:rPr>
                <w:rFonts w:ascii="Aptos" w:hAnsi="Aptos"/>
              </w:rPr>
              <w:lastRenderedPageBreak/>
              <w:t>T</w:t>
            </w:r>
            <w:r w:rsidR="00F918C4" w:rsidRPr="004C0242">
              <w:rPr>
                <w:rFonts w:ascii="Aptos" w:hAnsi="Aptos"/>
              </w:rPr>
              <w:t>C</w:t>
            </w:r>
            <w:r w:rsidR="00E1474A" w:rsidRPr="004C0242">
              <w:rPr>
                <w:rFonts w:ascii="Aptos" w:hAnsi="Aptos"/>
                <w:vertAlign w:val="subscript"/>
              </w:rPr>
              <w:t>2</w:t>
            </w:r>
            <w:r w:rsidR="00F918C4" w:rsidRPr="004C0242">
              <w:rPr>
                <w:rFonts w:ascii="Aptos" w:hAnsi="Aptos"/>
                <w:vertAlign w:val="subscript"/>
              </w:rPr>
              <w:t>MIN</w:t>
            </w:r>
            <w:r w:rsidR="00F918C4" w:rsidRPr="004C0242">
              <w:rPr>
                <w:rFonts w:ascii="Aptos" w:hAnsi="Aptos"/>
              </w:rPr>
              <w:t xml:space="preserve"> = Najnižja ponujena cena </w:t>
            </w:r>
            <w:r w:rsidR="00E1474A" w:rsidRPr="004C0242">
              <w:rPr>
                <w:rFonts w:ascii="Aptos" w:hAnsi="Aptos"/>
              </w:rPr>
              <w:t>storitev inženiringa in razvoja vključno z razvojem odjemalske aplikacije</w:t>
            </w:r>
          </w:p>
          <w:p w14:paraId="210D4643" w14:textId="79A34399" w:rsidR="00F918C4" w:rsidRPr="004C0242" w:rsidRDefault="00FD5CCD" w:rsidP="002F26D2">
            <w:pPr>
              <w:rPr>
                <w:rFonts w:ascii="Aptos" w:hAnsi="Aptos"/>
              </w:rPr>
            </w:pPr>
            <w:r w:rsidRPr="004C0242">
              <w:rPr>
                <w:rFonts w:ascii="Aptos" w:hAnsi="Aptos"/>
              </w:rPr>
              <w:t>T</w:t>
            </w:r>
            <w:r w:rsidR="00F918C4" w:rsidRPr="004C0242">
              <w:rPr>
                <w:rFonts w:ascii="Aptos" w:hAnsi="Aptos"/>
              </w:rPr>
              <w:t>C</w:t>
            </w:r>
            <w:r w:rsidR="00E1474A" w:rsidRPr="004C0242">
              <w:rPr>
                <w:rFonts w:ascii="Aptos" w:hAnsi="Aptos"/>
                <w:vertAlign w:val="subscript"/>
              </w:rPr>
              <w:t>2</w:t>
            </w:r>
            <w:r w:rsidR="00F918C4" w:rsidRPr="004C0242">
              <w:rPr>
                <w:rFonts w:ascii="Aptos" w:hAnsi="Aptos"/>
                <w:vertAlign w:val="subscript"/>
              </w:rPr>
              <w:t>PON</w:t>
            </w:r>
            <w:r w:rsidR="00F918C4" w:rsidRPr="004C0242">
              <w:rPr>
                <w:rFonts w:ascii="Aptos" w:hAnsi="Aptos"/>
              </w:rPr>
              <w:t xml:space="preserve"> = Cena </w:t>
            </w:r>
            <w:r w:rsidR="00E1474A" w:rsidRPr="004C0242">
              <w:rPr>
                <w:rFonts w:ascii="Aptos" w:hAnsi="Aptos"/>
              </w:rPr>
              <w:t>storitev inženiringa in razvoja vključno z razvojem odjemalske aplikacije</w:t>
            </w:r>
            <w:r w:rsidR="00F918C4" w:rsidRPr="004C0242">
              <w:rPr>
                <w:rFonts w:ascii="Aptos" w:hAnsi="Aptos"/>
              </w:rPr>
              <w:t>, ki se ocenjuje</w:t>
            </w:r>
          </w:p>
        </w:tc>
      </w:tr>
    </w:tbl>
    <w:p w14:paraId="50BE52BF" w14:textId="77777777" w:rsidR="00F918C4" w:rsidRPr="004C0242" w:rsidRDefault="00F918C4" w:rsidP="00F918C4">
      <w:pPr>
        <w:rPr>
          <w:rFonts w:ascii="Aptos" w:hAnsi="Aptos"/>
          <w:b/>
        </w:rPr>
      </w:pPr>
    </w:p>
    <w:p w14:paraId="30794C85" w14:textId="4ED7E305" w:rsidR="00F918C4" w:rsidRPr="00DC1690" w:rsidRDefault="00F918C4" w:rsidP="00F918C4">
      <w:pPr>
        <w:rPr>
          <w:rFonts w:ascii="Aptos" w:hAnsi="Aptos"/>
          <w:b/>
        </w:rPr>
      </w:pPr>
      <w:r w:rsidRPr="004C0242">
        <w:rPr>
          <w:rFonts w:ascii="Aptos" w:hAnsi="Aptos"/>
          <w:b/>
        </w:rPr>
        <w:t xml:space="preserve">Največje možno število točk pri tem merilu = </w:t>
      </w:r>
      <w:r w:rsidR="00CF2C27" w:rsidRPr="004C0242">
        <w:rPr>
          <w:rFonts w:ascii="Aptos" w:hAnsi="Aptos"/>
          <w:b/>
        </w:rPr>
        <w:t>2</w:t>
      </w:r>
      <w:r w:rsidR="00E1474A" w:rsidRPr="004C0242">
        <w:rPr>
          <w:rFonts w:ascii="Aptos" w:hAnsi="Aptos"/>
          <w:b/>
        </w:rPr>
        <w:t>5</w:t>
      </w:r>
      <w:r w:rsidRPr="004C0242">
        <w:rPr>
          <w:rFonts w:ascii="Aptos" w:hAnsi="Aptos"/>
          <w:b/>
        </w:rPr>
        <w:t xml:space="preserve"> točk</w:t>
      </w:r>
    </w:p>
    <w:p w14:paraId="7D7628CE" w14:textId="77777777" w:rsidR="00B024D3" w:rsidRDefault="00B024D3" w:rsidP="00B024D3"/>
    <w:p w14:paraId="68D83003" w14:textId="152ADA54" w:rsidR="00F918C4" w:rsidRDefault="07454F29" w:rsidP="00A96041">
      <w:pPr>
        <w:pStyle w:val="Heading2"/>
        <w:rPr>
          <w:rFonts w:eastAsia="Aptos" w:cs="Aptos"/>
          <w:color w:val="D13438"/>
          <w:u w:val="single"/>
        </w:rPr>
      </w:pPr>
      <w:bookmarkStart w:id="202" w:name="_Toc212187320"/>
      <w:r>
        <w:t xml:space="preserve">Merilo 3: </w:t>
      </w:r>
      <w:r w:rsidR="16850F5A">
        <w:t>T</w:t>
      </w:r>
      <w:r w:rsidR="00F670B5">
        <w:t>očnost razpoznave na osnovi i</w:t>
      </w:r>
      <w:r w:rsidR="00FB11AC">
        <w:t>z</w:t>
      </w:r>
      <w:r w:rsidR="00F670B5">
        <w:t>raču</w:t>
      </w:r>
      <w:r w:rsidR="00FB11AC">
        <w:t>na</w:t>
      </w:r>
      <w:r w:rsidR="00F670B5">
        <w:t xml:space="preserve"> </w:t>
      </w:r>
      <w:r w:rsidR="001039F1">
        <w:t>WER</w:t>
      </w:r>
      <w:bookmarkEnd w:id="202"/>
    </w:p>
    <w:p w14:paraId="15C26F17" w14:textId="77777777" w:rsidR="00574E16" w:rsidRPr="00F52656" w:rsidRDefault="00574E16" w:rsidP="5C1792F2">
      <w:pPr>
        <w:spacing w:line="259" w:lineRule="auto"/>
        <w:rPr>
          <w:rFonts w:ascii="Aptos" w:eastAsia="Aptos" w:hAnsi="Aptos" w:cs="Aptos"/>
          <w:noProof/>
          <w:color w:val="000000" w:themeColor="text1"/>
          <w:szCs w:val="20"/>
          <w:highlight w:val="yellow"/>
        </w:rPr>
      </w:pPr>
    </w:p>
    <w:p w14:paraId="1CEE7D29" w14:textId="54164A72" w:rsidR="004C0242" w:rsidRPr="004C0242" w:rsidRDefault="7B825040" w:rsidP="004C0242">
      <w:pPr>
        <w:spacing w:line="259" w:lineRule="auto"/>
        <w:rPr>
          <w:rFonts w:ascii="Aptos" w:eastAsia="Aptos" w:hAnsi="Aptos" w:cs="Aptos"/>
          <w:noProof/>
          <w:color w:val="000000" w:themeColor="text1"/>
          <w:szCs w:val="20"/>
        </w:rPr>
      </w:pPr>
      <w:r w:rsidRPr="004C0242">
        <w:rPr>
          <w:rFonts w:ascii="Aptos" w:eastAsia="Aptos" w:hAnsi="Aptos" w:cs="Aptos"/>
          <w:noProof/>
          <w:color w:val="000000" w:themeColor="text1"/>
          <w:szCs w:val="20"/>
        </w:rPr>
        <w:t xml:space="preserve">Pri tem merilu se točkuje dosežek </w:t>
      </w:r>
      <w:r w:rsidR="00450569" w:rsidRPr="004C0242">
        <w:rPr>
          <w:rFonts w:ascii="Aptos" w:eastAsia="Aptos" w:hAnsi="Aptos" w:cs="Aptos"/>
          <w:noProof/>
          <w:color w:val="000000" w:themeColor="text1"/>
          <w:szCs w:val="20"/>
        </w:rPr>
        <w:t>točnosti razpoznave</w:t>
      </w:r>
      <w:r w:rsidRPr="004C0242">
        <w:rPr>
          <w:rFonts w:ascii="Aptos" w:eastAsia="Aptos" w:hAnsi="Aptos" w:cs="Aptos"/>
          <w:noProof/>
          <w:color w:val="000000" w:themeColor="text1"/>
          <w:szCs w:val="20"/>
        </w:rPr>
        <w:t xml:space="preserve"> z uporabo normalizacije iz testa omenjenega v točki 3.</w:t>
      </w:r>
      <w:r w:rsidR="00DD3B7E" w:rsidRPr="004C0242">
        <w:rPr>
          <w:rFonts w:ascii="Aptos" w:eastAsia="Aptos" w:hAnsi="Aptos" w:cs="Aptos"/>
          <w:noProof/>
          <w:color w:val="000000" w:themeColor="text1"/>
          <w:szCs w:val="20"/>
        </w:rPr>
        <w:t>4</w:t>
      </w:r>
      <w:r w:rsidRPr="004C0242">
        <w:rPr>
          <w:rFonts w:ascii="Aptos" w:eastAsia="Aptos" w:hAnsi="Aptos" w:cs="Aptos"/>
          <w:noProof/>
          <w:color w:val="000000" w:themeColor="text1"/>
          <w:szCs w:val="20"/>
        </w:rPr>
        <w:t>.</w:t>
      </w:r>
      <w:r w:rsidR="00CD3C85" w:rsidRPr="004C0242">
        <w:rPr>
          <w:rFonts w:ascii="Aptos" w:eastAsia="Aptos" w:hAnsi="Aptos" w:cs="Aptos"/>
          <w:noProof/>
          <w:color w:val="000000" w:themeColor="text1"/>
          <w:szCs w:val="20"/>
        </w:rPr>
        <w:t>3</w:t>
      </w:r>
      <w:r w:rsidR="004C0242">
        <w:rPr>
          <w:rFonts w:ascii="Aptos" w:eastAsia="Aptos" w:hAnsi="Aptos" w:cs="Aptos"/>
          <w:noProof/>
          <w:color w:val="000000" w:themeColor="text1"/>
          <w:szCs w:val="20"/>
        </w:rPr>
        <w:t xml:space="preserve"> Dokumentacije v zvezi z oddajo javnega naročila (to je: </w:t>
      </w:r>
      <w:r w:rsidR="004C0242" w:rsidRPr="004C0242">
        <w:rPr>
          <w:rFonts w:ascii="Aptos" w:eastAsia="Arial" w:hAnsi="Aptos" w:cs="Arial"/>
          <w:noProof/>
          <w:color w:val="000000" w:themeColor="text1"/>
          <w:szCs w:val="20"/>
        </w:rPr>
        <w:t>T</w:t>
      </w:r>
      <w:r w:rsidR="004C0242" w:rsidRPr="004C0242">
        <w:rPr>
          <w:rFonts w:ascii="Aptos" w:eastAsia="Arial" w:hAnsi="Aptos" w:cs="Arial"/>
          <w:noProof/>
          <w:color w:val="000000" w:themeColor="text1"/>
          <w:szCs w:val="20"/>
          <w:vertAlign w:val="subscript"/>
        </w:rPr>
        <w:t xml:space="preserve">i  </w:t>
      </w:r>
      <w:r w:rsidR="004C0242" w:rsidRPr="004C0242">
        <w:rPr>
          <w:rFonts w:ascii="Aptos" w:eastAsia="Arial" w:hAnsi="Aptos" w:cs="Arial"/>
          <w:noProof/>
          <w:color w:val="000000" w:themeColor="text1"/>
          <w:szCs w:val="20"/>
        </w:rPr>
        <w:t>[%] = 100 – WER[%]</w:t>
      </w:r>
      <w:r w:rsidR="004C0242">
        <w:rPr>
          <w:rFonts w:ascii="Aptos" w:eastAsia="Arial" w:hAnsi="Aptos" w:cs="Arial"/>
          <w:noProof/>
          <w:color w:val="000000" w:themeColor="text1"/>
          <w:szCs w:val="20"/>
        </w:rPr>
        <w:t>).</w:t>
      </w:r>
    </w:p>
    <w:p w14:paraId="3283620E" w14:textId="77777777" w:rsidR="00CD3C85" w:rsidRPr="004C0242" w:rsidRDefault="00CD3C85" w:rsidP="5C1792F2">
      <w:pPr>
        <w:spacing w:line="259" w:lineRule="auto"/>
        <w:rPr>
          <w:rFonts w:ascii="Aptos" w:eastAsia="Aptos" w:hAnsi="Aptos" w:cs="Aptos"/>
          <w:noProof/>
          <w:color w:val="000000" w:themeColor="text1"/>
          <w:szCs w:val="20"/>
        </w:rPr>
      </w:pPr>
    </w:p>
    <w:p w14:paraId="4D03EA5F" w14:textId="77777777" w:rsidR="00D174CC" w:rsidRPr="00D174CC" w:rsidRDefault="00D174CC" w:rsidP="00D174CC">
      <w:pPr>
        <w:rPr>
          <w:rFonts w:ascii="Aptos" w:hAnsi="Aptos"/>
        </w:rPr>
      </w:pPr>
      <w:r w:rsidRPr="00D174CC">
        <w:rPr>
          <w:rFonts w:ascii="Aptos" w:hAnsi="Aptos"/>
        </w:rPr>
        <w:t>Število točk pri tem merilu se izračuna (po spodaj navedeni formuli) kot razmerje med točnostjo razpoznave na osnovi izračuna WER ponudbe in najvišjo točnostjo razpoznave na osnovi izračuna WER, ki se ocenjuje. Dobljeno število se pomnoži s 35 in zaokroži na eno decimalno mesto. Ponudnik, ki v ponudbi ponuja najvišjo točnost razpoznave na osnovi izračuna WER, prejme 35 točk.</w:t>
      </w:r>
    </w:p>
    <w:p w14:paraId="2C9E6DB5" w14:textId="7C037616" w:rsidR="00F918C4" w:rsidRPr="004C0242" w:rsidRDefault="00F918C4" w:rsidP="5C1792F2">
      <w:pPr>
        <w:rPr>
          <w:rFonts w:eastAsia="Arial" w:cs="Arial"/>
          <w:noProof/>
          <w:color w:val="000000" w:themeColor="text1"/>
          <w:szCs w:val="20"/>
        </w:rPr>
      </w:pPr>
    </w:p>
    <w:tbl>
      <w:tblPr>
        <w:tblW w:w="9230" w:type="dxa"/>
        <w:tblLook w:val="04A0" w:firstRow="1" w:lastRow="0" w:firstColumn="1" w:lastColumn="0" w:noHBand="0" w:noVBand="1"/>
      </w:tblPr>
      <w:tblGrid>
        <w:gridCol w:w="3402"/>
        <w:gridCol w:w="5828"/>
      </w:tblGrid>
      <w:tr w:rsidR="00061C1C" w:rsidRPr="004C0242" w14:paraId="45CD158B" w14:textId="77777777">
        <w:trPr>
          <w:trHeight w:val="311"/>
        </w:trPr>
        <w:tc>
          <w:tcPr>
            <w:tcW w:w="3402" w:type="dxa"/>
          </w:tcPr>
          <w:p w14:paraId="648F7648" w14:textId="53B1E9CC" w:rsidR="00061C1C" w:rsidRPr="004C0242" w:rsidRDefault="00061C1C">
            <w:pPr>
              <w:rPr>
                <w:rFonts w:ascii="Aptos" w:hAnsi="Aptos"/>
                <w:b/>
                <w:bCs/>
              </w:rPr>
            </w:pPr>
          </w:p>
          <w:p w14:paraId="6EB9866A" w14:textId="046C2CF7" w:rsidR="00061C1C" w:rsidRPr="004C0242" w:rsidRDefault="00310554">
            <w:pPr>
              <w:rPr>
                <w:rFonts w:ascii="Aptos" w:hAnsi="Aptos"/>
                <w:b/>
                <w:bCs/>
              </w:rPr>
            </w:pPr>
            <m:oMathPara>
              <m:oMath>
                <m:sSub>
                  <m:sSubPr>
                    <m:ctrlPr>
                      <w:rPr>
                        <w:rFonts w:ascii="Cambria Math" w:eastAsia="Arial" w:hAnsi="Cambria Math" w:cs="Arial"/>
                        <w:b/>
                        <w:bCs/>
                        <w:i/>
                        <w:noProof/>
                        <w:color w:val="000000" w:themeColor="text1"/>
                        <w:szCs w:val="20"/>
                      </w:rPr>
                    </m:ctrlPr>
                  </m:sSubPr>
                  <m:e>
                    <m:r>
                      <m:rPr>
                        <m:sty m:val="bi"/>
                      </m:rPr>
                      <w:rPr>
                        <w:rFonts w:ascii="Cambria Math" w:eastAsia="Arial" w:hAnsi="Cambria Math" w:cs="Arial"/>
                        <w:noProof/>
                        <w:color w:val="000000" w:themeColor="text1"/>
                        <w:szCs w:val="20"/>
                      </w:rPr>
                      <m:t>TT</m:t>
                    </m:r>
                  </m:e>
                  <m:sub>
                    <m:r>
                      <m:rPr>
                        <m:sty m:val="bi"/>
                      </m:rPr>
                      <w:rPr>
                        <w:rFonts w:ascii="Cambria Math" w:eastAsia="Arial" w:hAnsi="Cambria Math" w:cs="Arial"/>
                        <w:noProof/>
                        <w:color w:val="000000" w:themeColor="text1"/>
                        <w:szCs w:val="20"/>
                      </w:rPr>
                      <m:t>i</m:t>
                    </m:r>
                  </m:sub>
                </m:sSub>
                <m:r>
                  <m:rPr>
                    <m:sty m:val="bi"/>
                  </m:rPr>
                  <w:rPr>
                    <w:rFonts w:ascii="Cambria Math" w:eastAsia="Arial" w:hAnsi="Cambria Math" w:cs="Arial"/>
                    <w:noProof/>
                    <w:color w:val="000000" w:themeColor="text1"/>
                    <w:szCs w:val="20"/>
                  </w:rPr>
                  <m:t>=</m:t>
                </m:r>
                <m:d>
                  <m:dPr>
                    <m:ctrlPr>
                      <w:rPr>
                        <w:rFonts w:ascii="Cambria Math" w:eastAsia="Arial" w:hAnsi="Cambria Math" w:cs="Arial"/>
                        <w:b/>
                        <w:bCs/>
                        <w:i/>
                        <w:noProof/>
                        <w:color w:val="000000" w:themeColor="text1"/>
                        <w:szCs w:val="20"/>
                      </w:rPr>
                    </m:ctrlPr>
                  </m:dPr>
                  <m:e>
                    <m:f>
                      <m:fPr>
                        <m:ctrlPr>
                          <w:rPr>
                            <w:rFonts w:ascii="Cambria Math" w:eastAsia="Arial" w:hAnsi="Cambria Math" w:cs="Arial"/>
                            <w:b/>
                            <w:bCs/>
                            <w:i/>
                            <w:noProof/>
                            <w:color w:val="000000" w:themeColor="text1"/>
                            <w:szCs w:val="20"/>
                          </w:rPr>
                        </m:ctrlPr>
                      </m:fPr>
                      <m:num>
                        <m:sSub>
                          <m:sSubPr>
                            <m:ctrlPr>
                              <w:rPr>
                                <w:rFonts w:ascii="Cambria Math" w:eastAsia="Arial" w:hAnsi="Cambria Math" w:cs="Arial"/>
                                <w:b/>
                                <w:bCs/>
                                <w:i/>
                                <w:noProof/>
                                <w:color w:val="000000" w:themeColor="text1"/>
                                <w:szCs w:val="20"/>
                              </w:rPr>
                            </m:ctrlPr>
                          </m:sSubPr>
                          <m:e>
                            <m:r>
                              <m:rPr>
                                <m:sty m:val="bi"/>
                              </m:rPr>
                              <w:rPr>
                                <w:rFonts w:ascii="Cambria Math" w:eastAsia="Arial" w:hAnsi="Cambria Math" w:cs="Arial"/>
                                <w:noProof/>
                                <w:color w:val="000000" w:themeColor="text1"/>
                                <w:szCs w:val="20"/>
                              </w:rPr>
                              <m:t>T</m:t>
                            </m:r>
                          </m:e>
                          <m:sub>
                            <m:r>
                              <m:rPr>
                                <m:sty m:val="bi"/>
                              </m:rPr>
                              <w:rPr>
                                <w:rFonts w:ascii="Cambria Math" w:eastAsia="Arial" w:hAnsi="Cambria Math" w:cs="Arial"/>
                                <w:noProof/>
                                <w:color w:val="000000" w:themeColor="text1"/>
                                <w:szCs w:val="20"/>
                              </w:rPr>
                              <m:t>i</m:t>
                            </m:r>
                          </m:sub>
                        </m:sSub>
                        <m:r>
                          <m:rPr>
                            <m:sty m:val="bi"/>
                          </m:rPr>
                          <w:rPr>
                            <w:rFonts w:ascii="Cambria Math" w:eastAsia="Arial" w:hAnsi="Cambria Math" w:cs="Arial"/>
                            <w:noProof/>
                            <w:color w:val="000000" w:themeColor="text1"/>
                            <w:szCs w:val="20"/>
                          </w:rPr>
                          <m:t>×100-90</m:t>
                        </m:r>
                      </m:num>
                      <m:den>
                        <m:sSub>
                          <m:sSubPr>
                            <m:ctrlPr>
                              <w:rPr>
                                <w:rFonts w:ascii="Cambria Math" w:eastAsia="Arial" w:hAnsi="Cambria Math" w:cs="Arial"/>
                                <w:b/>
                                <w:bCs/>
                                <w:i/>
                                <w:noProof/>
                                <w:color w:val="000000" w:themeColor="text1"/>
                                <w:szCs w:val="20"/>
                              </w:rPr>
                            </m:ctrlPr>
                          </m:sSubPr>
                          <m:e>
                            <m:r>
                              <m:rPr>
                                <m:sty m:val="bi"/>
                              </m:rPr>
                              <w:rPr>
                                <w:rFonts w:ascii="Cambria Math" w:eastAsia="Arial" w:hAnsi="Cambria Math" w:cs="Arial"/>
                                <w:noProof/>
                                <w:color w:val="000000" w:themeColor="text1"/>
                                <w:szCs w:val="20"/>
                              </w:rPr>
                              <m:t>T</m:t>
                            </m:r>
                          </m:e>
                          <m:sub>
                            <m:r>
                              <m:rPr>
                                <m:sty m:val="bi"/>
                              </m:rPr>
                              <w:rPr>
                                <w:rFonts w:ascii="Cambria Math" w:eastAsia="Arial" w:hAnsi="Cambria Math" w:cs="Arial"/>
                                <w:noProof/>
                                <w:color w:val="000000" w:themeColor="text1"/>
                                <w:szCs w:val="20"/>
                              </w:rPr>
                              <m:t>MAX</m:t>
                            </m:r>
                          </m:sub>
                        </m:sSub>
                        <m:r>
                          <m:rPr>
                            <m:sty m:val="bi"/>
                          </m:rPr>
                          <w:rPr>
                            <w:rFonts w:ascii="Cambria Math" w:eastAsia="Arial" w:hAnsi="Cambria Math" w:cs="Arial"/>
                            <w:noProof/>
                            <w:color w:val="000000" w:themeColor="text1"/>
                            <w:szCs w:val="20"/>
                          </w:rPr>
                          <m:t xml:space="preserve"> ×100-90</m:t>
                        </m:r>
                      </m:den>
                    </m:f>
                  </m:e>
                </m:d>
                <m:r>
                  <m:rPr>
                    <m:sty m:val="bi"/>
                  </m:rPr>
                  <w:rPr>
                    <w:rFonts w:ascii="Cambria Math" w:eastAsia="Arial" w:hAnsi="Cambria Math" w:cs="Arial"/>
                    <w:noProof/>
                    <w:color w:val="000000" w:themeColor="text1"/>
                    <w:szCs w:val="20"/>
                  </w:rPr>
                  <m:t xml:space="preserve"> ×35</m:t>
                </m:r>
              </m:oMath>
            </m:oMathPara>
          </w:p>
        </w:tc>
        <w:tc>
          <w:tcPr>
            <w:tcW w:w="5828" w:type="dxa"/>
          </w:tcPr>
          <w:p w14:paraId="5E667DAD" w14:textId="7E5FAD11" w:rsidR="00061C1C" w:rsidRPr="004C0242" w:rsidRDefault="00061C1C">
            <w:pPr>
              <w:rPr>
                <w:rFonts w:ascii="Aptos" w:hAnsi="Aptos"/>
              </w:rPr>
            </w:pPr>
            <w:proofErr w:type="spellStart"/>
            <w:r w:rsidRPr="004C0242">
              <w:rPr>
                <w:rFonts w:ascii="Aptos" w:hAnsi="Aptos"/>
              </w:rPr>
              <w:t>TT</w:t>
            </w:r>
            <w:r w:rsidR="00097632" w:rsidRPr="004C0242">
              <w:rPr>
                <w:rFonts w:ascii="Aptos" w:hAnsi="Aptos"/>
                <w:vertAlign w:val="subscript"/>
              </w:rPr>
              <w:t>i</w:t>
            </w:r>
            <w:proofErr w:type="spellEnd"/>
            <w:r w:rsidRPr="004C0242">
              <w:rPr>
                <w:rFonts w:ascii="Aptos" w:hAnsi="Aptos"/>
              </w:rPr>
              <w:t xml:space="preserve"> = Število točk za merilo »Točnost razpoznave na osnovi izračuna WER«</w:t>
            </w:r>
          </w:p>
          <w:p w14:paraId="1CF048B7" w14:textId="19B5D2DD" w:rsidR="00061C1C" w:rsidRPr="004C0242" w:rsidRDefault="00061C1C">
            <w:pPr>
              <w:rPr>
                <w:rFonts w:ascii="Aptos" w:hAnsi="Aptos"/>
              </w:rPr>
            </w:pPr>
            <w:r w:rsidRPr="004C0242">
              <w:rPr>
                <w:rFonts w:ascii="Aptos" w:hAnsi="Aptos"/>
              </w:rPr>
              <w:t>T</w:t>
            </w:r>
            <w:r w:rsidRPr="004C0242">
              <w:rPr>
                <w:rFonts w:ascii="Aptos" w:hAnsi="Aptos"/>
                <w:vertAlign w:val="subscript"/>
              </w:rPr>
              <w:t>i</w:t>
            </w:r>
            <w:r w:rsidRPr="004C0242">
              <w:rPr>
                <w:rFonts w:ascii="Aptos" w:hAnsi="Aptos"/>
              </w:rPr>
              <w:t xml:space="preserve"> = Točnost </w:t>
            </w:r>
            <w:r w:rsidR="0052670A" w:rsidRPr="004C0242">
              <w:rPr>
                <w:rFonts w:ascii="Aptos" w:hAnsi="Aptos"/>
              </w:rPr>
              <w:t xml:space="preserve">razpoznave v % na podlagi izračuna 100 – WER </w:t>
            </w:r>
            <w:r w:rsidR="001D1345">
              <w:rPr>
                <w:rFonts w:ascii="Aptos" w:hAnsi="Aptos"/>
              </w:rPr>
              <w:t>ponudbe, ki se ocenjuje</w:t>
            </w:r>
            <w:r w:rsidR="007150AD" w:rsidRPr="004C0242">
              <w:rPr>
                <w:rFonts w:ascii="Aptos" w:hAnsi="Aptos"/>
              </w:rPr>
              <w:t>.</w:t>
            </w:r>
          </w:p>
          <w:p w14:paraId="4922596A" w14:textId="00D2D016" w:rsidR="00061C1C" w:rsidRPr="004C0242" w:rsidRDefault="00061C1C">
            <w:pPr>
              <w:rPr>
                <w:rFonts w:ascii="Aptos" w:hAnsi="Aptos"/>
              </w:rPr>
            </w:pPr>
            <w:r w:rsidRPr="004C0242">
              <w:rPr>
                <w:rFonts w:ascii="Aptos" w:hAnsi="Aptos"/>
              </w:rPr>
              <w:t>T</w:t>
            </w:r>
            <w:r w:rsidR="0052670A" w:rsidRPr="004C0242">
              <w:rPr>
                <w:rFonts w:ascii="Aptos" w:hAnsi="Aptos"/>
                <w:vertAlign w:val="subscript"/>
              </w:rPr>
              <w:t>MAX</w:t>
            </w:r>
            <w:r w:rsidRPr="004C0242">
              <w:rPr>
                <w:rFonts w:ascii="Aptos" w:hAnsi="Aptos"/>
              </w:rPr>
              <w:t xml:space="preserve"> = </w:t>
            </w:r>
            <w:r w:rsidR="001D1345">
              <w:rPr>
                <w:rFonts w:ascii="Aptos" w:hAnsi="Aptos"/>
              </w:rPr>
              <w:t>Najvišja t</w:t>
            </w:r>
            <w:r w:rsidR="001D1345" w:rsidRPr="004C0242">
              <w:rPr>
                <w:rFonts w:ascii="Aptos" w:hAnsi="Aptos"/>
              </w:rPr>
              <w:t>očnost razpoznave v % na podlagi izračuna 100 – WER</w:t>
            </w:r>
            <w:r w:rsidR="001D1345">
              <w:rPr>
                <w:rFonts w:ascii="Aptos" w:hAnsi="Aptos"/>
              </w:rPr>
              <w:t>.</w:t>
            </w:r>
          </w:p>
        </w:tc>
      </w:tr>
    </w:tbl>
    <w:p w14:paraId="51C99135" w14:textId="10A3DD78" w:rsidR="00F918C4" w:rsidRPr="004C0242" w:rsidRDefault="7B825040" w:rsidP="004C0242">
      <w:pPr>
        <w:spacing w:before="240" w:after="240"/>
        <w:rPr>
          <w:rFonts w:ascii="Aptos" w:eastAsia="Arial" w:hAnsi="Aptos" w:cs="Arial"/>
          <w:noProof/>
          <w:color w:val="000000" w:themeColor="text1"/>
          <w:szCs w:val="20"/>
        </w:rPr>
      </w:pPr>
      <w:r w:rsidRPr="004C0242">
        <w:rPr>
          <w:rFonts w:ascii="Aptos" w:eastAsia="Arial" w:hAnsi="Aptos" w:cs="Arial"/>
          <w:noProof/>
          <w:color w:val="000000" w:themeColor="text1"/>
          <w:szCs w:val="20"/>
        </w:rPr>
        <w:t xml:space="preserve">Ponudnik z </w:t>
      </w:r>
      <w:r w:rsidR="00225738" w:rsidRPr="004C0242">
        <w:rPr>
          <w:rFonts w:ascii="Aptos" w:eastAsia="Arial" w:hAnsi="Aptos" w:cs="Arial"/>
          <w:noProof/>
          <w:color w:val="000000" w:themeColor="text1"/>
          <w:szCs w:val="20"/>
        </w:rPr>
        <w:t>najvišjo vrednostjo točnosti T</w:t>
      </w:r>
      <w:r w:rsidR="00225738" w:rsidRPr="004C0242">
        <w:rPr>
          <w:rFonts w:ascii="Aptos" w:eastAsia="Arial" w:hAnsi="Aptos" w:cs="Arial"/>
          <w:noProof/>
          <w:color w:val="000000" w:themeColor="text1"/>
          <w:szCs w:val="20"/>
          <w:vertAlign w:val="subscript"/>
        </w:rPr>
        <w:t>MAX</w:t>
      </w:r>
      <w:r w:rsidRPr="004C0242">
        <w:rPr>
          <w:rFonts w:ascii="Aptos" w:eastAsia="Arial" w:hAnsi="Aptos" w:cs="Arial"/>
          <w:noProof/>
          <w:color w:val="000000" w:themeColor="text1"/>
          <w:szCs w:val="20"/>
        </w:rPr>
        <w:t xml:space="preserve"> prejme 3</w:t>
      </w:r>
      <w:r w:rsidR="00225738" w:rsidRPr="004C0242">
        <w:rPr>
          <w:rFonts w:ascii="Aptos" w:eastAsia="Arial" w:hAnsi="Aptos" w:cs="Arial"/>
          <w:noProof/>
          <w:color w:val="000000" w:themeColor="text1"/>
          <w:szCs w:val="20"/>
        </w:rPr>
        <w:t>5</w:t>
      </w:r>
      <w:r w:rsidRPr="004C0242">
        <w:rPr>
          <w:rFonts w:ascii="Aptos" w:eastAsia="Arial" w:hAnsi="Aptos" w:cs="Arial"/>
          <w:noProof/>
          <w:color w:val="000000" w:themeColor="text1"/>
          <w:szCs w:val="20"/>
        </w:rPr>
        <w:t xml:space="preserve"> točk. Ponudnik z rezultatom </w:t>
      </w:r>
      <w:r w:rsidR="00225738" w:rsidRPr="004C0242">
        <w:rPr>
          <w:rFonts w:ascii="Aptos" w:eastAsia="Arial" w:hAnsi="Aptos" w:cs="Arial"/>
          <w:noProof/>
          <w:color w:val="000000" w:themeColor="text1"/>
          <w:szCs w:val="20"/>
        </w:rPr>
        <w:t>T</w:t>
      </w:r>
      <w:r w:rsidR="00225738" w:rsidRPr="004C0242">
        <w:rPr>
          <w:rFonts w:ascii="Aptos" w:eastAsia="Arial" w:hAnsi="Aptos" w:cs="Arial"/>
          <w:noProof/>
          <w:color w:val="000000" w:themeColor="text1"/>
          <w:szCs w:val="20"/>
          <w:vertAlign w:val="subscript"/>
        </w:rPr>
        <w:t>i</w:t>
      </w:r>
      <w:r w:rsidRPr="004C0242">
        <w:rPr>
          <w:rFonts w:ascii="Aptos" w:eastAsia="Arial" w:hAnsi="Aptos" w:cs="Arial"/>
          <w:noProof/>
          <w:color w:val="000000" w:themeColor="text1"/>
          <w:szCs w:val="20"/>
        </w:rPr>
        <w:t xml:space="preserve"> = </w:t>
      </w:r>
      <w:r w:rsidR="00225738" w:rsidRPr="004C0242">
        <w:rPr>
          <w:rFonts w:ascii="Aptos" w:eastAsia="Arial" w:hAnsi="Aptos" w:cs="Arial"/>
          <w:noProof/>
          <w:color w:val="000000" w:themeColor="text1"/>
          <w:szCs w:val="20"/>
        </w:rPr>
        <w:t>9</w:t>
      </w:r>
      <w:r w:rsidRPr="004C0242">
        <w:rPr>
          <w:rFonts w:ascii="Aptos" w:eastAsia="Arial" w:hAnsi="Aptos" w:cs="Arial"/>
          <w:noProof/>
          <w:color w:val="000000" w:themeColor="text1"/>
          <w:szCs w:val="20"/>
        </w:rPr>
        <w:t>0</w:t>
      </w:r>
      <w:r w:rsidR="00225738" w:rsidRPr="004C0242">
        <w:rPr>
          <w:rFonts w:ascii="Aptos" w:eastAsia="Arial" w:hAnsi="Aptos" w:cs="Arial"/>
          <w:noProof/>
          <w:color w:val="000000" w:themeColor="text1"/>
          <w:szCs w:val="20"/>
        </w:rPr>
        <w:t xml:space="preserve"> %</w:t>
      </w:r>
      <w:r w:rsidRPr="004C0242">
        <w:rPr>
          <w:rFonts w:ascii="Aptos" w:eastAsia="Arial" w:hAnsi="Aptos" w:cs="Arial"/>
          <w:noProof/>
          <w:color w:val="000000" w:themeColor="text1"/>
          <w:szCs w:val="20"/>
        </w:rPr>
        <w:t xml:space="preserve"> prejme 0 točk.</w:t>
      </w:r>
    </w:p>
    <w:p w14:paraId="3CD4855B" w14:textId="3BF8F00F" w:rsidR="00F918C4" w:rsidRDefault="00F918C4" w:rsidP="7B1238AC">
      <w:pPr>
        <w:rPr>
          <w:rFonts w:ascii="Aptos" w:hAnsi="Aptos"/>
          <w:b/>
          <w:bCs/>
        </w:rPr>
      </w:pPr>
      <w:r w:rsidRPr="004C0242">
        <w:rPr>
          <w:rFonts w:ascii="Aptos" w:hAnsi="Aptos"/>
          <w:b/>
          <w:bCs/>
        </w:rPr>
        <w:t xml:space="preserve">Največje možno število točk pri tem merilu = </w:t>
      </w:r>
      <w:r w:rsidR="7B7CC996" w:rsidRPr="004C0242">
        <w:rPr>
          <w:rFonts w:ascii="Aptos" w:hAnsi="Aptos"/>
          <w:b/>
          <w:bCs/>
        </w:rPr>
        <w:t>3</w:t>
      </w:r>
      <w:r w:rsidR="00556651" w:rsidRPr="004C0242">
        <w:rPr>
          <w:rFonts w:ascii="Aptos" w:hAnsi="Aptos"/>
          <w:b/>
          <w:bCs/>
        </w:rPr>
        <w:t>5</w:t>
      </w:r>
      <w:r w:rsidRPr="004C0242">
        <w:rPr>
          <w:rFonts w:ascii="Aptos" w:hAnsi="Aptos"/>
          <w:b/>
          <w:bCs/>
        </w:rPr>
        <w:t xml:space="preserve"> točk</w:t>
      </w:r>
    </w:p>
    <w:p w14:paraId="55AC6BA4" w14:textId="57F46CF4" w:rsidR="00F918C4" w:rsidRPr="006A15BB" w:rsidRDefault="00F918C4" w:rsidP="5C1792F2">
      <w:pPr>
        <w:rPr>
          <w:rFonts w:ascii="Aptos" w:hAnsi="Aptos"/>
          <w:b/>
          <w:bCs/>
        </w:rPr>
      </w:pPr>
    </w:p>
    <w:p w14:paraId="117224C8" w14:textId="1DD09865" w:rsidR="0065088A" w:rsidRPr="006A15BB" w:rsidRDefault="7967625E" w:rsidP="00A96041">
      <w:pPr>
        <w:pStyle w:val="Heading2"/>
      </w:pPr>
      <w:bookmarkStart w:id="203" w:name="_Toc212187321"/>
      <w:r w:rsidRPr="5A453408">
        <w:t xml:space="preserve">Primer dveh ponudb z enakim </w:t>
      </w:r>
      <w:bookmarkEnd w:id="198"/>
      <w:r w:rsidRPr="5A453408">
        <w:t>rezultatom ocenjevanja</w:t>
      </w:r>
      <w:bookmarkEnd w:id="199"/>
      <w:bookmarkEnd w:id="200"/>
      <w:bookmarkEnd w:id="203"/>
    </w:p>
    <w:p w14:paraId="6999BAC5" w14:textId="77777777" w:rsidR="0065088A" w:rsidRPr="006A15BB" w:rsidRDefault="0065088A" w:rsidP="0065088A"/>
    <w:p w14:paraId="1F2B0AA4" w14:textId="0EEFD66B" w:rsidR="00F84F51" w:rsidRDefault="0065088A" w:rsidP="00F7660D">
      <w:pPr>
        <w:spacing w:line="280" w:lineRule="exact"/>
        <w:rPr>
          <w:rFonts w:ascii="Aptos" w:hAnsi="Aptos"/>
          <w:bCs/>
          <w:iCs/>
          <w:noProof/>
        </w:rPr>
      </w:pPr>
      <w:r w:rsidRPr="006A15BB">
        <w:rPr>
          <w:rFonts w:ascii="Aptos" w:hAnsi="Aptos"/>
          <w:bCs/>
          <w:iCs/>
          <w:noProof/>
        </w:rPr>
        <w:t xml:space="preserve">V primeru, da bosta (bodo) dva ali več ponudnikov </w:t>
      </w:r>
      <w:r w:rsidR="0009593F" w:rsidRPr="006A15BB">
        <w:rPr>
          <w:rFonts w:ascii="Aptos" w:hAnsi="Aptos"/>
          <w:bCs/>
          <w:iCs/>
          <w:noProof/>
        </w:rPr>
        <w:t>prejela enako število točk</w:t>
      </w:r>
      <w:r w:rsidRPr="006A15BB">
        <w:rPr>
          <w:rFonts w:ascii="Aptos" w:hAnsi="Aptos"/>
          <w:bCs/>
          <w:iCs/>
          <w:noProof/>
        </w:rPr>
        <w:t xml:space="preserve">, bo izbran tisti ponudnik, </w:t>
      </w:r>
      <w:r w:rsidR="00F918C4">
        <w:rPr>
          <w:rFonts w:ascii="Aptos" w:hAnsi="Aptos"/>
          <w:bCs/>
          <w:iCs/>
          <w:noProof/>
        </w:rPr>
        <w:t xml:space="preserve">ki bo prejel večje število točk pri merilu 3: </w:t>
      </w:r>
      <w:r w:rsidR="0098418B">
        <w:rPr>
          <w:rFonts w:ascii="Aptos" w:hAnsi="Aptos"/>
          <w:bCs/>
          <w:iCs/>
          <w:noProof/>
        </w:rPr>
        <w:t>T</w:t>
      </w:r>
      <w:r w:rsidR="00FD5CCD">
        <w:rPr>
          <w:rFonts w:ascii="Aptos" w:hAnsi="Aptos"/>
          <w:bCs/>
          <w:iCs/>
          <w:noProof/>
        </w:rPr>
        <w:t>očnost razpoznave na osnovi izračuna WER</w:t>
      </w:r>
      <w:r w:rsidR="00F918C4">
        <w:rPr>
          <w:rFonts w:ascii="Aptos" w:hAnsi="Aptos"/>
          <w:bCs/>
          <w:iCs/>
          <w:noProof/>
        </w:rPr>
        <w:t>.</w:t>
      </w:r>
    </w:p>
    <w:p w14:paraId="570C589D" w14:textId="77777777" w:rsidR="00F918C4" w:rsidRPr="006A15BB" w:rsidRDefault="00F918C4" w:rsidP="00F7660D">
      <w:pPr>
        <w:spacing w:line="280" w:lineRule="exact"/>
        <w:rPr>
          <w:rFonts w:ascii="Aptos" w:hAnsi="Aptos"/>
          <w:bCs/>
          <w:iCs/>
          <w:noProof/>
        </w:rPr>
      </w:pPr>
    </w:p>
    <w:p w14:paraId="2CF92E6E" w14:textId="77777777" w:rsidR="0098418B" w:rsidRDefault="0098418B">
      <w:pPr>
        <w:jc w:val="left"/>
        <w:rPr>
          <w:rFonts w:ascii="Aptos" w:hAnsi="Aptos" w:cs="Arial"/>
          <w:b/>
          <w:bCs/>
          <w:noProof/>
          <w:kern w:val="32"/>
          <w:sz w:val="24"/>
          <w:szCs w:val="32"/>
        </w:rPr>
      </w:pPr>
      <w:bookmarkStart w:id="204" w:name="_Toc468367668"/>
      <w:bookmarkStart w:id="205" w:name="_Toc4485003"/>
      <w:bookmarkEnd w:id="188"/>
      <w:bookmarkEnd w:id="189"/>
      <w:bookmarkEnd w:id="190"/>
      <w:bookmarkEnd w:id="191"/>
      <w:bookmarkEnd w:id="192"/>
      <w:bookmarkEnd w:id="193"/>
      <w:bookmarkEnd w:id="194"/>
      <w:r>
        <w:rPr>
          <w:rFonts w:ascii="Aptos" w:hAnsi="Aptos"/>
          <w:b/>
          <w:bCs/>
          <w:noProof/>
        </w:rPr>
        <w:br w:type="page"/>
      </w:r>
    </w:p>
    <w:p w14:paraId="05869B3B" w14:textId="2201752E" w:rsidR="00F84F51" w:rsidRPr="006A15BB" w:rsidRDefault="249E4423" w:rsidP="5A453408">
      <w:pPr>
        <w:pStyle w:val="Heading1"/>
        <w:tabs>
          <w:tab w:val="clear" w:pos="716"/>
          <w:tab w:val="num" w:pos="284"/>
        </w:tabs>
        <w:ind w:hanging="716"/>
        <w:rPr>
          <w:rFonts w:ascii="Aptos" w:hAnsi="Aptos"/>
          <w:b/>
          <w:bCs/>
          <w:noProof/>
        </w:rPr>
      </w:pPr>
      <w:bookmarkStart w:id="206" w:name="_Toc212187322"/>
      <w:r w:rsidRPr="5A453408">
        <w:rPr>
          <w:rFonts w:ascii="Aptos" w:hAnsi="Aptos"/>
          <w:b/>
          <w:bCs/>
          <w:noProof/>
        </w:rPr>
        <w:lastRenderedPageBreak/>
        <w:t>PRAVNO VARSTVO</w:t>
      </w:r>
      <w:bookmarkEnd w:id="206"/>
    </w:p>
    <w:p w14:paraId="37996B74" w14:textId="77777777" w:rsidR="00062CCA" w:rsidRPr="006A15BB" w:rsidRDefault="00062CCA" w:rsidP="00062CCA">
      <w:pPr>
        <w:rPr>
          <w:rFonts w:ascii="Aptos" w:hAnsi="Aptos"/>
        </w:rPr>
      </w:pPr>
    </w:p>
    <w:p w14:paraId="10385E01"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Pravno varstvo ponudnikov v postopku javnega naročanja je zagotovljeno v skladu z določbami Zakona o pravnem varstvu v postopkih javnega naročanja (Uradni list RS, št. 43/11, 60/11 – ZTP-D, 63/13, 90/14 – ZDU-1, 60/17 in 72/19; v nadaljevanju: ZPVPJN), po postopku in na način kot ga določa zakon.</w:t>
      </w:r>
    </w:p>
    <w:p w14:paraId="5D7B0861" w14:textId="77777777" w:rsidR="00062CCA" w:rsidRPr="006A15BB" w:rsidRDefault="00062CCA" w:rsidP="00062CCA">
      <w:pPr>
        <w:spacing w:line="280" w:lineRule="atLeast"/>
        <w:contextualSpacing/>
        <w:rPr>
          <w:rFonts w:ascii="Aptos" w:hAnsi="Aptos" w:cs="Arial"/>
          <w:noProof/>
          <w:szCs w:val="20"/>
        </w:rPr>
      </w:pPr>
    </w:p>
    <w:p w14:paraId="53FD5E09"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Zahteva za pravno varstvo v postopkih javnega naročanja se lahko vloži zoper vsako ravnanje naročnika v postopku javnega naročanja, razen če zakon, ki ureja javno naročanje, ali ta zakon določa drugače. Zahtevo za pravno varstvo lahko vloži aktivno legitimirana oseba, kot jo določa 14. člen ZPVPJN.</w:t>
      </w:r>
    </w:p>
    <w:p w14:paraId="3A0D4F38" w14:textId="77777777" w:rsidR="00062CCA" w:rsidRPr="006A15BB" w:rsidRDefault="00062CCA" w:rsidP="00062CCA">
      <w:pPr>
        <w:spacing w:line="280" w:lineRule="atLeast"/>
        <w:contextualSpacing/>
        <w:rPr>
          <w:rFonts w:ascii="Aptos" w:hAnsi="Aptos" w:cs="Arial"/>
          <w:noProof/>
          <w:szCs w:val="20"/>
        </w:rPr>
      </w:pPr>
    </w:p>
    <w:p w14:paraId="2BA4E9EB"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mora vsebovati:</w:t>
      </w:r>
    </w:p>
    <w:p w14:paraId="70AE964A"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ime in naslov vlagatelja zahtevka (v nadaljnjem besedilu: vlagatelj) ter kontaktno osebo,</w:t>
      </w:r>
    </w:p>
    <w:p w14:paraId="74C87E61"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ime naročnika,</w:t>
      </w:r>
    </w:p>
    <w:p w14:paraId="4AA545D9"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oznako javnega naročila,</w:t>
      </w:r>
    </w:p>
    <w:p w14:paraId="4175845A"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predmet javnega naročila,</w:t>
      </w:r>
    </w:p>
    <w:p w14:paraId="54634776"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pooblastilo za zastopanje v predrevizijskem in revizijskem postopku, če vlagatelj nastopa s pooblaščencem,</w:t>
      </w:r>
    </w:p>
    <w:p w14:paraId="7FB960BD" w14:textId="77777777" w:rsidR="00062CCA" w:rsidRPr="006A15BB" w:rsidRDefault="00062CCA" w:rsidP="006D5827">
      <w:pPr>
        <w:numPr>
          <w:ilvl w:val="0"/>
          <w:numId w:val="22"/>
        </w:numPr>
        <w:spacing w:line="280" w:lineRule="atLeast"/>
        <w:contextualSpacing/>
        <w:jc w:val="left"/>
        <w:rPr>
          <w:rFonts w:ascii="Aptos" w:hAnsi="Aptos" w:cs="Arial"/>
          <w:noProof/>
          <w:szCs w:val="20"/>
        </w:rPr>
      </w:pPr>
      <w:r w:rsidRPr="006A15BB">
        <w:rPr>
          <w:rFonts w:ascii="Aptos" w:hAnsi="Aptos" w:cs="Arial"/>
          <w:noProof/>
          <w:szCs w:val="20"/>
        </w:rPr>
        <w:t>potrdilo o plačilu takse iz prvega, drugega, tretjega ali četrtega odstavka 71. člena tega zakona.</w:t>
      </w:r>
    </w:p>
    <w:p w14:paraId="05C141ED" w14:textId="77777777" w:rsidR="00062CCA" w:rsidRPr="006A15BB" w:rsidRDefault="00062CCA" w:rsidP="00062CCA">
      <w:pPr>
        <w:spacing w:line="280" w:lineRule="atLeast"/>
        <w:contextualSpacing/>
        <w:rPr>
          <w:rFonts w:ascii="Aptos" w:hAnsi="Aptos" w:cs="Arial"/>
          <w:noProof/>
          <w:szCs w:val="20"/>
        </w:rPr>
      </w:pPr>
    </w:p>
    <w:p w14:paraId="620ADFF6"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Vlagatelj mora v zahtevku za revizijo navesti očitane kršitve ter dejstva in dokaze, s katerimi se kršitve dokazujejo.</w:t>
      </w:r>
    </w:p>
    <w:p w14:paraId="563EC96A" w14:textId="77777777" w:rsidR="00062CCA" w:rsidRPr="006A15BB" w:rsidRDefault="00062CCA" w:rsidP="00062CCA">
      <w:pPr>
        <w:spacing w:line="280" w:lineRule="atLeast"/>
        <w:contextualSpacing/>
        <w:rPr>
          <w:rFonts w:ascii="Aptos" w:hAnsi="Aptos" w:cs="Arial"/>
          <w:noProof/>
          <w:szCs w:val="20"/>
        </w:rPr>
      </w:pPr>
    </w:p>
    <w:p w14:paraId="41C1DAAC" w14:textId="128974E9"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 xml:space="preserve">Vlagatelj mora v skladu z drugo alinejo prvega odstavka 71. člena ZPVPJN zahtevku za revizijo priložiti potrdilo o plačilu takse v višini </w:t>
      </w:r>
      <w:r w:rsidR="004C493D">
        <w:rPr>
          <w:rFonts w:ascii="Aptos" w:hAnsi="Aptos" w:cs="Arial"/>
          <w:noProof/>
          <w:szCs w:val="20"/>
        </w:rPr>
        <w:t>4</w:t>
      </w:r>
      <w:r w:rsidRPr="006A15BB">
        <w:rPr>
          <w:rFonts w:ascii="Aptos" w:hAnsi="Aptos" w:cs="Arial"/>
          <w:noProof/>
          <w:szCs w:val="20"/>
        </w:rPr>
        <w:t>.000,00 EUR.</w:t>
      </w:r>
    </w:p>
    <w:p w14:paraId="44EED94B" w14:textId="77777777" w:rsidR="00062CCA" w:rsidRPr="006A15BB" w:rsidRDefault="00062CCA" w:rsidP="00062CCA">
      <w:pPr>
        <w:spacing w:line="280" w:lineRule="atLeast"/>
        <w:contextualSpacing/>
        <w:rPr>
          <w:rFonts w:ascii="Aptos" w:hAnsi="Aptos" w:cs="Arial"/>
          <w:noProof/>
          <w:szCs w:val="20"/>
        </w:rPr>
      </w:pPr>
    </w:p>
    <w:p w14:paraId="1A12DFCD"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61206EDF" w14:textId="77777777" w:rsidR="00062CCA" w:rsidRPr="006A15BB" w:rsidRDefault="00062CCA" w:rsidP="00062CCA">
      <w:pPr>
        <w:spacing w:line="280" w:lineRule="atLeast"/>
        <w:contextualSpacing/>
        <w:rPr>
          <w:rFonts w:ascii="Aptos" w:hAnsi="Aptos" w:cs="Arial"/>
          <w:noProof/>
          <w:szCs w:val="20"/>
        </w:rPr>
      </w:pPr>
    </w:p>
    <w:p w14:paraId="344A5214" w14:textId="77777777" w:rsidR="00062CCA" w:rsidRPr="006A15BB" w:rsidRDefault="00062CCA" w:rsidP="00062CCA">
      <w:pPr>
        <w:spacing w:line="280" w:lineRule="atLeast"/>
        <w:contextualSpacing/>
        <w:rPr>
          <w:rFonts w:ascii="Aptos" w:hAnsi="Aptos" w:cs="Arial"/>
          <w:b/>
          <w:bCs/>
          <w:iCs/>
          <w:noProof/>
          <w:szCs w:val="20"/>
        </w:rPr>
      </w:pPr>
      <w:bookmarkStart w:id="207" w:name="_Toc317268783"/>
      <w:bookmarkStart w:id="208" w:name="_Toc317351950"/>
      <w:bookmarkStart w:id="209" w:name="_Toc317443323"/>
      <w:bookmarkStart w:id="210" w:name="_Toc317443487"/>
      <w:bookmarkStart w:id="211" w:name="_Toc317443671"/>
      <w:bookmarkStart w:id="212" w:name="_Toc317503841"/>
      <w:bookmarkStart w:id="213" w:name="_Toc317503970"/>
      <w:r w:rsidRPr="006A15BB">
        <w:rPr>
          <w:rFonts w:ascii="Aptos" w:hAnsi="Aptos" w:cs="Arial"/>
          <w:bCs/>
          <w:iCs/>
          <w:noProof/>
          <w:szCs w:val="20"/>
        </w:rPr>
        <w:t xml:space="preserve">Zahtevek za revizijo se vloži </w:t>
      </w:r>
      <w:bookmarkEnd w:id="207"/>
      <w:bookmarkEnd w:id="208"/>
      <w:bookmarkEnd w:id="209"/>
      <w:bookmarkEnd w:id="210"/>
      <w:bookmarkEnd w:id="211"/>
      <w:bookmarkEnd w:id="212"/>
      <w:bookmarkEnd w:id="213"/>
      <w:r w:rsidRPr="006A15BB">
        <w:rPr>
          <w:rFonts w:ascii="Aptos" w:hAnsi="Aptos" w:cs="Arial"/>
          <w:bCs/>
          <w:iCs/>
          <w:noProof/>
          <w:szCs w:val="20"/>
        </w:rPr>
        <w:t xml:space="preserve">preko portala eRevizija. </w:t>
      </w:r>
    </w:p>
    <w:p w14:paraId="223BA6C7" w14:textId="77777777" w:rsidR="00062CCA" w:rsidRPr="006A15BB" w:rsidRDefault="00062CCA" w:rsidP="00062CCA">
      <w:pPr>
        <w:spacing w:line="280" w:lineRule="atLeast"/>
        <w:contextualSpacing/>
        <w:rPr>
          <w:rFonts w:ascii="Aptos" w:hAnsi="Aptos" w:cs="Arial"/>
          <w:noProof/>
          <w:szCs w:val="20"/>
        </w:rPr>
      </w:pPr>
    </w:p>
    <w:p w14:paraId="6579EE24"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1B1D0B8" w14:textId="77777777" w:rsidR="00062CCA" w:rsidRPr="006A15BB" w:rsidRDefault="00062CCA" w:rsidP="00062CCA">
      <w:pPr>
        <w:spacing w:line="280" w:lineRule="atLeast"/>
        <w:contextualSpacing/>
        <w:rPr>
          <w:rFonts w:ascii="Aptos" w:hAnsi="Aptos" w:cs="Arial"/>
          <w:noProof/>
          <w:szCs w:val="20"/>
        </w:rPr>
      </w:pPr>
    </w:p>
    <w:p w14:paraId="6DA0DD10" w14:textId="77777777" w:rsidR="00062CCA" w:rsidRPr="006A15BB" w:rsidRDefault="00062CCA" w:rsidP="00062CCA">
      <w:pPr>
        <w:spacing w:line="280" w:lineRule="atLeast"/>
        <w:contextualSpacing/>
        <w:rPr>
          <w:rFonts w:ascii="Aptos" w:hAnsi="Aptos" w:cs="Arial"/>
          <w:noProof/>
          <w:szCs w:val="20"/>
        </w:rPr>
      </w:pPr>
      <w:r w:rsidRPr="006A15BB">
        <w:rPr>
          <w:rFonts w:ascii="Aptos" w:hAnsi="Aptos" w:cs="Arial"/>
          <w:noProof/>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4F4D8DD2" w14:textId="77777777" w:rsidR="00062CCA" w:rsidRPr="006A15BB" w:rsidRDefault="00062CCA" w:rsidP="00062CCA">
      <w:pPr>
        <w:spacing w:line="280" w:lineRule="atLeast"/>
        <w:contextualSpacing/>
        <w:rPr>
          <w:rFonts w:ascii="Aptos" w:hAnsi="Aptos" w:cs="Arial"/>
          <w:noProof/>
          <w:szCs w:val="20"/>
        </w:rPr>
      </w:pPr>
    </w:p>
    <w:p w14:paraId="3790463A" w14:textId="6A64320A" w:rsidR="00F84F51" w:rsidRDefault="00062CCA" w:rsidP="006D56D9">
      <w:pPr>
        <w:spacing w:line="280" w:lineRule="atLeast"/>
        <w:rPr>
          <w:rFonts w:ascii="Aptos" w:hAnsi="Aptos" w:cs="Arial"/>
          <w:noProof/>
          <w:szCs w:val="20"/>
        </w:rPr>
      </w:pPr>
      <w:r w:rsidRPr="006A15BB">
        <w:rPr>
          <w:rFonts w:ascii="Aptos" w:hAnsi="Aptos" w:cs="Arial"/>
          <w:noProof/>
          <w:szCs w:val="20"/>
        </w:rPr>
        <w:t>Če naročnik ugotovi, da niso izpolnjeni procesni pogoji iz prve, tretje, četrte ali pete alineje prvega odstavka 26. člena ZPVPJN, zahtevek za revizijo najpozneje v treh delovnih dneh od prejema s sklepom zavrže.</w:t>
      </w:r>
    </w:p>
    <w:p w14:paraId="44A513D1" w14:textId="77777777" w:rsidR="001C5DE7" w:rsidRPr="00D53789" w:rsidRDefault="001C5DE7" w:rsidP="006D56D9">
      <w:pPr>
        <w:spacing w:line="280" w:lineRule="atLeast"/>
        <w:rPr>
          <w:rFonts w:ascii="Aptos" w:hAnsi="Aptos" w:cs="Arial"/>
          <w:noProof/>
          <w:szCs w:val="20"/>
        </w:rPr>
      </w:pPr>
    </w:p>
    <w:p w14:paraId="07461866" w14:textId="1432FCCB" w:rsidR="00062CCA" w:rsidRDefault="7E79DEF3" w:rsidP="5A453408">
      <w:pPr>
        <w:pStyle w:val="Heading1"/>
        <w:tabs>
          <w:tab w:val="clear" w:pos="716"/>
          <w:tab w:val="num" w:pos="284"/>
        </w:tabs>
        <w:spacing w:line="280" w:lineRule="atLeast"/>
        <w:ind w:hanging="716"/>
        <w:rPr>
          <w:rFonts w:ascii="Aptos" w:hAnsi="Aptos"/>
          <w:b/>
          <w:bCs/>
          <w:noProof/>
        </w:rPr>
      </w:pPr>
      <w:bookmarkStart w:id="214" w:name="_Toc128383649"/>
      <w:bookmarkStart w:id="215" w:name="_Toc212187323"/>
      <w:bookmarkEnd w:id="204"/>
      <w:bookmarkEnd w:id="205"/>
      <w:r w:rsidRPr="5A453408">
        <w:rPr>
          <w:rFonts w:ascii="Aptos" w:hAnsi="Aptos"/>
          <w:b/>
          <w:bCs/>
          <w:noProof/>
        </w:rPr>
        <w:lastRenderedPageBreak/>
        <w:t>OBRAZCI</w:t>
      </w:r>
      <w:bookmarkEnd w:id="214"/>
      <w:bookmarkEnd w:id="215"/>
    </w:p>
    <w:p w14:paraId="674A7A66" w14:textId="77777777" w:rsidR="0009647A" w:rsidRPr="0009647A" w:rsidRDefault="0009647A" w:rsidP="0009647A"/>
    <w:p w14:paraId="3FF3853C" w14:textId="33345721" w:rsidR="00EE1DA5" w:rsidRPr="006A15BB" w:rsidRDefault="00EE1DA5" w:rsidP="00062CCA">
      <w:pPr>
        <w:spacing w:line="280" w:lineRule="atLeast"/>
        <w:rPr>
          <w:rFonts w:ascii="Aptos" w:hAnsi="Aptos"/>
          <w:noProof/>
        </w:rPr>
      </w:pPr>
      <w:r w:rsidRPr="006A15BB">
        <w:rPr>
          <w:rFonts w:ascii="Aptos" w:hAnsi="Aptos"/>
          <w:noProof/>
        </w:rPr>
        <w:t xml:space="preserve">Priloženi so obrazci, katere mora ponudnik obvezno izpolniti in priložiti </w:t>
      </w:r>
      <w:r w:rsidR="0009647A">
        <w:rPr>
          <w:rFonts w:ascii="Aptos" w:hAnsi="Aptos"/>
          <w:noProof/>
        </w:rPr>
        <w:t>ponudbi</w:t>
      </w:r>
      <w:r w:rsidRPr="006A15BB">
        <w:rPr>
          <w:rFonts w:ascii="Aptos" w:hAnsi="Aptos"/>
          <w:noProof/>
        </w:rPr>
        <w:t>.</w:t>
      </w:r>
    </w:p>
    <w:p w14:paraId="5E9259CD" w14:textId="512C5B6A" w:rsidR="00E06B10" w:rsidRPr="006A15BB" w:rsidRDefault="00CC37C5" w:rsidP="000148CA">
      <w:pPr>
        <w:jc w:val="right"/>
        <w:rPr>
          <w:rFonts w:ascii="Aptos" w:hAnsi="Aptos"/>
          <w:b/>
          <w:noProof/>
          <w:szCs w:val="20"/>
          <w:u w:val="single"/>
        </w:rPr>
      </w:pPr>
      <w:r w:rsidRPr="006A15BB">
        <w:rPr>
          <w:rFonts w:ascii="Aptos" w:hAnsi="Aptos"/>
          <w:noProof/>
          <w:u w:val="single"/>
        </w:rPr>
        <w:br w:type="page"/>
      </w:r>
      <w:r w:rsidR="00E06B10" w:rsidRPr="006A15BB">
        <w:rPr>
          <w:rFonts w:ascii="Aptos" w:hAnsi="Aptos"/>
          <w:b/>
          <w:bCs/>
          <w:noProof/>
        </w:rPr>
        <w:lastRenderedPageBreak/>
        <w:t>OBR-1</w:t>
      </w:r>
    </w:p>
    <w:p w14:paraId="2F8BEC8F" w14:textId="7236B289" w:rsidR="00E06B10" w:rsidRPr="006A15BB" w:rsidRDefault="53C25DB0" w:rsidP="00FD5CCD">
      <w:pPr>
        <w:pStyle w:val="Heading2"/>
        <w:numPr>
          <w:ilvl w:val="0"/>
          <w:numId w:val="0"/>
        </w:numPr>
        <w:jc w:val="center"/>
      </w:pPr>
      <w:bookmarkStart w:id="216" w:name="_Toc128383650"/>
      <w:bookmarkStart w:id="217" w:name="_Toc212187324"/>
      <w:r w:rsidRPr="5A453408">
        <w:t>Podatki o ponudniku</w:t>
      </w:r>
      <w:bookmarkEnd w:id="216"/>
      <w:bookmarkEnd w:id="217"/>
    </w:p>
    <w:p w14:paraId="25FEF0AF" w14:textId="15EA7E05" w:rsidR="00E06B10" w:rsidRPr="006A15BB" w:rsidRDefault="00E06B10" w:rsidP="00E06B10">
      <w:pPr>
        <w:jc w:val="center"/>
        <w:rPr>
          <w:rFonts w:ascii="Aptos" w:hAnsi="Aptos"/>
          <w:b/>
          <w:noProof/>
        </w:rPr>
      </w:pPr>
      <w:r w:rsidRPr="006A15BB">
        <w:rPr>
          <w:rFonts w:ascii="Aptos" w:hAnsi="Aptos" w:cs="Arial"/>
          <w:b/>
          <w:noProof/>
        </w:rPr>
        <w:t xml:space="preserve">ZA JAVNO NAROČILO </w:t>
      </w:r>
      <w:r w:rsidR="00596647" w:rsidRPr="006A15BB">
        <w:rPr>
          <w:rFonts w:ascii="Aptos" w:hAnsi="Aptos"/>
          <w:b/>
          <w:noProof/>
        </w:rPr>
        <w:t>JN-</w:t>
      </w:r>
      <w:r w:rsidR="0009647A">
        <w:rPr>
          <w:rFonts w:ascii="Aptos" w:hAnsi="Aptos"/>
          <w:b/>
          <w:noProof/>
        </w:rPr>
        <w:t>B1098</w:t>
      </w:r>
    </w:p>
    <w:p w14:paraId="40642F08" w14:textId="77777777" w:rsidR="00E06B10" w:rsidRPr="006A15BB" w:rsidRDefault="00E06B10" w:rsidP="00E06B10">
      <w:pPr>
        <w:jc w:val="center"/>
        <w:rPr>
          <w:rFonts w:ascii="Aptos" w:hAnsi="Aptos"/>
          <w:b/>
          <w:noProof/>
        </w:rPr>
      </w:pPr>
    </w:p>
    <w:p w14:paraId="5E6D2E5B" w14:textId="373B024D" w:rsidR="00E06B10" w:rsidRPr="006A15BB" w:rsidRDefault="00E06B10" w:rsidP="00E06B10">
      <w:pPr>
        <w:ind w:right="216"/>
        <w:jc w:val="center"/>
        <w:rPr>
          <w:rFonts w:ascii="Aptos" w:hAnsi="Aptos" w:cs="Arial"/>
          <w:b/>
          <w:bCs/>
          <w:szCs w:val="20"/>
        </w:rPr>
      </w:pPr>
      <w:r w:rsidRPr="006A15BB">
        <w:rPr>
          <w:rFonts w:ascii="Aptos" w:hAnsi="Aptos" w:cs="Arial"/>
          <w:b/>
          <w:bCs/>
          <w:szCs w:val="20"/>
        </w:rPr>
        <w:t xml:space="preserve">Predmet: </w:t>
      </w:r>
      <w:bookmarkStart w:id="218" w:name="_Hlk208386821"/>
      <w:bookmarkStart w:id="219" w:name="_Hlk58587065"/>
      <w:r w:rsidR="0009647A">
        <w:rPr>
          <w:rFonts w:ascii="Aptos" w:hAnsi="Aptos" w:cs="Arial"/>
          <w:b/>
          <w:bCs/>
          <w:szCs w:val="20"/>
        </w:rPr>
        <w:t xml:space="preserve">Nakup, </w:t>
      </w:r>
      <w:r w:rsidR="004C493D">
        <w:rPr>
          <w:rFonts w:ascii="Aptos" w:hAnsi="Aptos" w:cs="Arial"/>
          <w:b/>
          <w:bCs/>
          <w:szCs w:val="20"/>
        </w:rPr>
        <w:t xml:space="preserve">namestitev in </w:t>
      </w:r>
      <w:r w:rsidR="0009647A">
        <w:rPr>
          <w:rFonts w:ascii="Aptos" w:hAnsi="Aptos" w:cs="Arial"/>
          <w:b/>
          <w:bCs/>
          <w:szCs w:val="20"/>
        </w:rPr>
        <w:t xml:space="preserve">prilagoditev </w:t>
      </w:r>
      <w:bookmarkEnd w:id="218"/>
      <w:r w:rsidR="0009647A">
        <w:rPr>
          <w:rFonts w:ascii="Aptos" w:hAnsi="Aptos" w:cs="Arial"/>
          <w:b/>
          <w:bCs/>
          <w:szCs w:val="20"/>
        </w:rPr>
        <w:t>razpoznavalnika slovenskega govora</w:t>
      </w:r>
    </w:p>
    <w:bookmarkEnd w:id="219"/>
    <w:p w14:paraId="1D983AD8" w14:textId="77777777" w:rsidR="00E06B10" w:rsidRPr="006A15BB" w:rsidRDefault="00E06B10" w:rsidP="00E06B10">
      <w:pPr>
        <w:ind w:right="216"/>
        <w:rPr>
          <w:rFonts w:ascii="Aptos" w:hAnsi="Aptos"/>
          <w:noProof/>
        </w:rPr>
      </w:pPr>
    </w:p>
    <w:p w14:paraId="74162584" w14:textId="6128E816" w:rsidR="00E06B10" w:rsidRPr="006A15BB" w:rsidRDefault="00E06B10" w:rsidP="00E06B10">
      <w:pPr>
        <w:ind w:right="216"/>
        <w:rPr>
          <w:rFonts w:ascii="Aptos" w:hAnsi="Aptos"/>
          <w:noProof/>
        </w:rPr>
      </w:pPr>
      <w:r w:rsidRPr="006A15BB">
        <w:rPr>
          <w:rFonts w:ascii="Aptos" w:hAnsi="Aptos"/>
          <w:noProof/>
        </w:rPr>
        <w:t>Ponudnik vpiše veljavne podatke, ki so javno dosegljivi in po predpisih glede na status in pravno obliko obvezni. Naročnik bo nekatere podatke preverjal tudi po dosegljivih elektronskih bazah.</w:t>
      </w:r>
    </w:p>
    <w:p w14:paraId="10AA29E0" w14:textId="77777777" w:rsidR="00E06B10" w:rsidRPr="006A15BB" w:rsidRDefault="00E06B10" w:rsidP="00E06B10">
      <w:pPr>
        <w:ind w:right="216"/>
        <w:rPr>
          <w:rFonts w:ascii="Aptos" w:hAnsi="Aptos"/>
          <w:noProof/>
        </w:rPr>
      </w:pPr>
    </w:p>
    <w:p w14:paraId="6B151FA8" w14:textId="77777777" w:rsidR="00E06B10" w:rsidRPr="006A15BB" w:rsidRDefault="00E06B10" w:rsidP="00E06B10">
      <w:pPr>
        <w:ind w:right="216"/>
        <w:rPr>
          <w:rFonts w:ascii="Aptos" w:hAnsi="Aptos"/>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6A15BB" w14:paraId="6726A0C5" w14:textId="77777777" w:rsidTr="00A25AC2">
        <w:tc>
          <w:tcPr>
            <w:tcW w:w="4788" w:type="dxa"/>
          </w:tcPr>
          <w:p w14:paraId="246C7375" w14:textId="77777777" w:rsidR="00E06B10" w:rsidRPr="006A15BB" w:rsidRDefault="00E06B10" w:rsidP="00A25AC2">
            <w:pPr>
              <w:ind w:right="216"/>
              <w:rPr>
                <w:rFonts w:ascii="Aptos" w:hAnsi="Aptos" w:cs="Arial"/>
                <w:noProof/>
                <w:sz w:val="18"/>
              </w:rPr>
            </w:pPr>
          </w:p>
          <w:p w14:paraId="6F961A0E" w14:textId="77777777" w:rsidR="00E06B10" w:rsidRPr="006A15BB" w:rsidRDefault="00E06B10" w:rsidP="00A25AC2">
            <w:pPr>
              <w:ind w:right="216"/>
              <w:rPr>
                <w:rFonts w:ascii="Aptos" w:hAnsi="Aptos" w:cs="Arial"/>
                <w:noProof/>
                <w:sz w:val="18"/>
              </w:rPr>
            </w:pPr>
            <w:r w:rsidRPr="006A15BB">
              <w:rPr>
                <w:rFonts w:ascii="Aptos" w:hAnsi="Aptos" w:cs="Arial"/>
                <w:noProof/>
                <w:sz w:val="18"/>
              </w:rPr>
              <w:t>ŠTEVILKA PONUDBE:</w:t>
            </w:r>
          </w:p>
          <w:p w14:paraId="6C728105" w14:textId="77777777" w:rsidR="00E06B10" w:rsidRPr="006A15BB" w:rsidRDefault="00E06B10" w:rsidP="00A25AC2">
            <w:pPr>
              <w:ind w:right="216"/>
              <w:rPr>
                <w:rFonts w:ascii="Aptos" w:hAnsi="Aptos" w:cs="Arial"/>
                <w:noProof/>
                <w:sz w:val="18"/>
              </w:rPr>
            </w:pPr>
          </w:p>
        </w:tc>
        <w:tc>
          <w:tcPr>
            <w:tcW w:w="4500" w:type="dxa"/>
          </w:tcPr>
          <w:p w14:paraId="7FCC996B" w14:textId="77777777" w:rsidR="00E06B10" w:rsidRPr="006A15BB" w:rsidRDefault="00E06B10" w:rsidP="00A25AC2">
            <w:pPr>
              <w:ind w:right="216"/>
              <w:rPr>
                <w:rFonts w:ascii="Aptos" w:hAnsi="Aptos" w:cs="Arial"/>
                <w:noProof/>
                <w:sz w:val="18"/>
              </w:rPr>
            </w:pPr>
          </w:p>
        </w:tc>
      </w:tr>
      <w:tr w:rsidR="00E06B10" w:rsidRPr="006A15BB" w14:paraId="311E8099" w14:textId="77777777" w:rsidTr="00A25AC2">
        <w:tc>
          <w:tcPr>
            <w:tcW w:w="4788" w:type="dxa"/>
          </w:tcPr>
          <w:p w14:paraId="4FF28BFE" w14:textId="77777777" w:rsidR="00E06B10" w:rsidRPr="006A15BB" w:rsidRDefault="00E06B10" w:rsidP="00A25AC2">
            <w:pPr>
              <w:rPr>
                <w:rFonts w:ascii="Aptos" w:hAnsi="Aptos" w:cs="Arial"/>
                <w:noProof/>
                <w:sz w:val="18"/>
              </w:rPr>
            </w:pPr>
          </w:p>
          <w:p w14:paraId="26F174BA" w14:textId="77777777" w:rsidR="00E06B10" w:rsidRPr="006A15BB" w:rsidRDefault="00E06B10" w:rsidP="00A25AC2">
            <w:pPr>
              <w:rPr>
                <w:rFonts w:ascii="Aptos" w:hAnsi="Aptos" w:cs="Arial"/>
                <w:noProof/>
                <w:sz w:val="18"/>
              </w:rPr>
            </w:pPr>
            <w:r w:rsidRPr="006A15BB">
              <w:rPr>
                <w:rFonts w:ascii="Aptos" w:hAnsi="Aptos" w:cs="Arial"/>
                <w:noProof/>
                <w:sz w:val="18"/>
              </w:rPr>
              <w:t>FIRMA OZ. IME PONUDNIKA:</w:t>
            </w:r>
          </w:p>
          <w:p w14:paraId="1817DB2A" w14:textId="77777777" w:rsidR="00E06B10" w:rsidRPr="006A15BB" w:rsidRDefault="00E06B10" w:rsidP="00A25AC2">
            <w:pPr>
              <w:rPr>
                <w:rFonts w:ascii="Aptos" w:hAnsi="Aptos" w:cs="Arial"/>
                <w:noProof/>
                <w:sz w:val="18"/>
              </w:rPr>
            </w:pPr>
          </w:p>
        </w:tc>
        <w:tc>
          <w:tcPr>
            <w:tcW w:w="4500" w:type="dxa"/>
          </w:tcPr>
          <w:p w14:paraId="663F9AB2" w14:textId="77777777" w:rsidR="00E06B10" w:rsidRPr="006A15BB" w:rsidRDefault="00E06B10" w:rsidP="00A25AC2">
            <w:pPr>
              <w:rPr>
                <w:rFonts w:ascii="Aptos" w:hAnsi="Aptos" w:cs="Arial"/>
                <w:noProof/>
                <w:sz w:val="18"/>
              </w:rPr>
            </w:pPr>
          </w:p>
        </w:tc>
      </w:tr>
      <w:tr w:rsidR="00E06B10" w:rsidRPr="006A15BB" w14:paraId="5928E437" w14:textId="77777777" w:rsidTr="00A25AC2">
        <w:tc>
          <w:tcPr>
            <w:tcW w:w="4788" w:type="dxa"/>
          </w:tcPr>
          <w:p w14:paraId="7A383091" w14:textId="77777777" w:rsidR="00E06B10" w:rsidRPr="006A15BB" w:rsidRDefault="00E06B10" w:rsidP="00A25AC2">
            <w:pPr>
              <w:rPr>
                <w:rFonts w:ascii="Aptos" w:hAnsi="Aptos" w:cs="Arial"/>
                <w:noProof/>
                <w:sz w:val="18"/>
              </w:rPr>
            </w:pPr>
          </w:p>
          <w:p w14:paraId="58AC1359" w14:textId="77777777" w:rsidR="00E06B10" w:rsidRPr="006A15BB" w:rsidRDefault="00E06B10" w:rsidP="00A25AC2">
            <w:pPr>
              <w:rPr>
                <w:rFonts w:ascii="Aptos" w:hAnsi="Aptos" w:cs="Arial"/>
                <w:noProof/>
                <w:sz w:val="18"/>
              </w:rPr>
            </w:pPr>
            <w:r w:rsidRPr="006A15BB">
              <w:rPr>
                <w:rFonts w:ascii="Aptos" w:hAnsi="Aptos" w:cs="Arial"/>
                <w:noProof/>
                <w:sz w:val="18"/>
              </w:rPr>
              <w:t>PRAVNOORGANIZACIJSKA OBLIKA :</w:t>
            </w:r>
          </w:p>
          <w:p w14:paraId="5C6F3418" w14:textId="77777777" w:rsidR="00E06B10" w:rsidRPr="006A15BB" w:rsidRDefault="00E06B10" w:rsidP="00A25AC2">
            <w:pPr>
              <w:rPr>
                <w:rFonts w:ascii="Aptos" w:hAnsi="Aptos" w:cs="Arial"/>
                <w:noProof/>
                <w:sz w:val="18"/>
              </w:rPr>
            </w:pPr>
          </w:p>
        </w:tc>
        <w:tc>
          <w:tcPr>
            <w:tcW w:w="4500" w:type="dxa"/>
          </w:tcPr>
          <w:p w14:paraId="312E52BD" w14:textId="77777777" w:rsidR="00E06B10" w:rsidRPr="006A15BB" w:rsidRDefault="00E06B10" w:rsidP="00A25AC2">
            <w:pPr>
              <w:rPr>
                <w:rFonts w:ascii="Aptos" w:hAnsi="Aptos" w:cs="Arial"/>
                <w:noProof/>
                <w:sz w:val="18"/>
              </w:rPr>
            </w:pPr>
          </w:p>
        </w:tc>
      </w:tr>
      <w:tr w:rsidR="00E06B10" w:rsidRPr="006A15BB" w14:paraId="24A5C72A" w14:textId="77777777" w:rsidTr="00A25AC2">
        <w:trPr>
          <w:trHeight w:val="820"/>
        </w:trPr>
        <w:tc>
          <w:tcPr>
            <w:tcW w:w="4788" w:type="dxa"/>
          </w:tcPr>
          <w:p w14:paraId="10C7FDBB" w14:textId="77777777" w:rsidR="00E06B10" w:rsidRPr="006A15BB" w:rsidRDefault="00E06B10" w:rsidP="00A25AC2">
            <w:pPr>
              <w:rPr>
                <w:rFonts w:ascii="Aptos" w:hAnsi="Aptos" w:cs="Arial"/>
                <w:noProof/>
                <w:sz w:val="18"/>
              </w:rPr>
            </w:pPr>
          </w:p>
          <w:p w14:paraId="635DAA0D" w14:textId="77777777" w:rsidR="00E06B10" w:rsidRPr="006A15BB" w:rsidRDefault="00E06B10" w:rsidP="00A25AC2">
            <w:pPr>
              <w:rPr>
                <w:rFonts w:ascii="Aptos" w:hAnsi="Aptos" w:cs="Arial"/>
                <w:noProof/>
                <w:sz w:val="18"/>
              </w:rPr>
            </w:pPr>
            <w:r w:rsidRPr="006A15BB">
              <w:rPr>
                <w:rFonts w:ascii="Aptos" w:hAnsi="Aptos" w:cs="Arial"/>
                <w:noProof/>
                <w:sz w:val="18"/>
              </w:rPr>
              <w:t xml:space="preserve">PONUDNIK JE MSP (mikro, majhno ali srednje veliko podjetje) </w:t>
            </w:r>
            <w:r w:rsidRPr="006A15BB">
              <w:rPr>
                <w:rFonts w:ascii="Aptos" w:hAnsi="Aptos" w:cs="Arial"/>
                <w:i/>
                <w:noProof/>
                <w:sz w:val="18"/>
              </w:rPr>
              <w:t>– ustrezno obkrožite</w:t>
            </w:r>
          </w:p>
        </w:tc>
        <w:tc>
          <w:tcPr>
            <w:tcW w:w="4500" w:type="dxa"/>
            <w:vAlign w:val="center"/>
          </w:tcPr>
          <w:p w14:paraId="1B519AA1" w14:textId="36DF415B" w:rsidR="00E06B10" w:rsidRPr="006A15BB" w:rsidRDefault="00E06B10" w:rsidP="00A25AC2">
            <w:pPr>
              <w:jc w:val="center"/>
              <w:rPr>
                <w:rFonts w:ascii="Aptos" w:hAnsi="Aptos" w:cs="Arial"/>
                <w:noProof/>
                <w:sz w:val="18"/>
              </w:rPr>
            </w:pPr>
            <w:r w:rsidRPr="006A15BB">
              <w:rPr>
                <w:rFonts w:ascii="Aptos" w:hAnsi="Aptos" w:cs="Arial"/>
                <w:noProof/>
                <w:sz w:val="18"/>
              </w:rPr>
              <w:t>DA</w:t>
            </w:r>
            <w:r w:rsidR="0056232F" w:rsidRPr="006A15BB">
              <w:rPr>
                <w:rFonts w:ascii="Aptos" w:hAnsi="Aptos" w:cs="Arial"/>
                <w:noProof/>
                <w:sz w:val="18"/>
              </w:rPr>
              <w:t xml:space="preserve">       </w:t>
            </w:r>
            <w:r w:rsidRPr="006A15BB">
              <w:rPr>
                <w:rFonts w:ascii="Aptos" w:hAnsi="Aptos" w:cs="Arial"/>
                <w:noProof/>
                <w:sz w:val="18"/>
              </w:rPr>
              <w:t>NE</w:t>
            </w:r>
          </w:p>
        </w:tc>
      </w:tr>
      <w:tr w:rsidR="00E06B10" w:rsidRPr="006A15BB" w14:paraId="537BCD2D" w14:textId="77777777" w:rsidTr="00A25AC2">
        <w:tc>
          <w:tcPr>
            <w:tcW w:w="4788" w:type="dxa"/>
          </w:tcPr>
          <w:p w14:paraId="06D66456" w14:textId="77777777" w:rsidR="00E06B10" w:rsidRPr="006A15BB" w:rsidRDefault="00E06B10" w:rsidP="00A25AC2">
            <w:pPr>
              <w:rPr>
                <w:rFonts w:ascii="Aptos" w:hAnsi="Aptos" w:cs="Arial"/>
                <w:noProof/>
                <w:sz w:val="18"/>
              </w:rPr>
            </w:pPr>
          </w:p>
          <w:p w14:paraId="69D3F50E" w14:textId="77777777" w:rsidR="00E06B10" w:rsidRPr="006A15BB" w:rsidRDefault="00E06B10" w:rsidP="00A25AC2">
            <w:pPr>
              <w:rPr>
                <w:rFonts w:ascii="Aptos" w:hAnsi="Aptos" w:cs="Arial"/>
                <w:noProof/>
                <w:sz w:val="18"/>
              </w:rPr>
            </w:pPr>
            <w:r w:rsidRPr="006A15BB">
              <w:rPr>
                <w:rFonts w:ascii="Aptos" w:hAnsi="Aptos" w:cs="Arial"/>
                <w:noProof/>
                <w:sz w:val="18"/>
              </w:rPr>
              <w:t>NASLOV PONUDNIKA:</w:t>
            </w:r>
          </w:p>
          <w:p w14:paraId="036D14AC" w14:textId="77777777" w:rsidR="00E06B10" w:rsidRPr="006A15BB" w:rsidRDefault="00E06B10" w:rsidP="00A25AC2">
            <w:pPr>
              <w:rPr>
                <w:rFonts w:ascii="Aptos" w:hAnsi="Aptos" w:cs="Arial"/>
                <w:noProof/>
                <w:sz w:val="18"/>
              </w:rPr>
            </w:pPr>
          </w:p>
        </w:tc>
        <w:tc>
          <w:tcPr>
            <w:tcW w:w="4500" w:type="dxa"/>
          </w:tcPr>
          <w:p w14:paraId="0ABEC442" w14:textId="77777777" w:rsidR="00E06B10" w:rsidRPr="006A15BB" w:rsidRDefault="00E06B10" w:rsidP="00A25AC2">
            <w:pPr>
              <w:rPr>
                <w:rFonts w:ascii="Aptos" w:hAnsi="Aptos" w:cs="Arial"/>
                <w:noProof/>
                <w:sz w:val="18"/>
              </w:rPr>
            </w:pPr>
          </w:p>
        </w:tc>
      </w:tr>
      <w:tr w:rsidR="00E06B10" w:rsidRPr="006A15BB" w14:paraId="4E68823E" w14:textId="77777777" w:rsidTr="00A25AC2">
        <w:tc>
          <w:tcPr>
            <w:tcW w:w="4788" w:type="dxa"/>
          </w:tcPr>
          <w:p w14:paraId="4F7B0FD6" w14:textId="77777777" w:rsidR="00E06B10" w:rsidRPr="006A15BB" w:rsidRDefault="00E06B10" w:rsidP="00A25AC2">
            <w:pPr>
              <w:rPr>
                <w:rFonts w:ascii="Aptos" w:hAnsi="Aptos" w:cs="Arial"/>
                <w:noProof/>
                <w:sz w:val="18"/>
              </w:rPr>
            </w:pPr>
          </w:p>
          <w:p w14:paraId="3F1B7270" w14:textId="77777777" w:rsidR="00E06B10" w:rsidRPr="006A15BB" w:rsidRDefault="00E06B10" w:rsidP="00A25AC2">
            <w:pPr>
              <w:rPr>
                <w:rFonts w:ascii="Aptos" w:hAnsi="Aptos" w:cs="Arial"/>
                <w:noProof/>
                <w:sz w:val="18"/>
              </w:rPr>
            </w:pPr>
            <w:r w:rsidRPr="006A15BB">
              <w:rPr>
                <w:rFonts w:ascii="Aptos" w:hAnsi="Aptos" w:cs="Arial"/>
                <w:noProof/>
                <w:sz w:val="18"/>
              </w:rPr>
              <w:t>ŠT. TRANSAKCIJSKEGA (POSLOVNEGA) RAČUNA:</w:t>
            </w:r>
          </w:p>
          <w:p w14:paraId="1B020988" w14:textId="77777777" w:rsidR="00E06B10" w:rsidRPr="006A15BB" w:rsidRDefault="00E06B10" w:rsidP="00A25AC2">
            <w:pPr>
              <w:rPr>
                <w:rFonts w:ascii="Aptos" w:hAnsi="Aptos" w:cs="Arial"/>
                <w:noProof/>
                <w:sz w:val="18"/>
              </w:rPr>
            </w:pPr>
          </w:p>
        </w:tc>
        <w:tc>
          <w:tcPr>
            <w:tcW w:w="4500" w:type="dxa"/>
          </w:tcPr>
          <w:p w14:paraId="38346DE3" w14:textId="77777777" w:rsidR="00E06B10" w:rsidRPr="006A15BB" w:rsidRDefault="00E06B10" w:rsidP="00A25AC2">
            <w:pPr>
              <w:rPr>
                <w:rFonts w:ascii="Aptos" w:hAnsi="Aptos" w:cs="Arial"/>
                <w:noProof/>
                <w:sz w:val="18"/>
              </w:rPr>
            </w:pPr>
          </w:p>
        </w:tc>
      </w:tr>
      <w:tr w:rsidR="00E06B10" w:rsidRPr="006A15BB" w14:paraId="5B0B984C" w14:textId="77777777" w:rsidTr="00A25AC2">
        <w:tc>
          <w:tcPr>
            <w:tcW w:w="4788" w:type="dxa"/>
          </w:tcPr>
          <w:p w14:paraId="1A596A21" w14:textId="77777777" w:rsidR="00E06B10" w:rsidRPr="006A15BB" w:rsidRDefault="00E06B10" w:rsidP="00A25AC2">
            <w:pPr>
              <w:rPr>
                <w:rFonts w:ascii="Aptos" w:hAnsi="Aptos" w:cs="Arial"/>
                <w:noProof/>
                <w:sz w:val="18"/>
              </w:rPr>
            </w:pPr>
          </w:p>
          <w:p w14:paraId="73493326" w14:textId="77777777" w:rsidR="00E06B10" w:rsidRPr="006A15BB" w:rsidRDefault="00E06B10" w:rsidP="00A25AC2">
            <w:pPr>
              <w:rPr>
                <w:rFonts w:ascii="Aptos" w:hAnsi="Aptos" w:cs="Arial"/>
                <w:noProof/>
                <w:sz w:val="18"/>
              </w:rPr>
            </w:pPr>
            <w:r w:rsidRPr="006A15BB">
              <w:rPr>
                <w:rFonts w:ascii="Aptos" w:hAnsi="Aptos" w:cs="Arial"/>
                <w:noProof/>
                <w:sz w:val="18"/>
              </w:rPr>
              <w:t>NASLOV BANKE:</w:t>
            </w:r>
          </w:p>
          <w:p w14:paraId="5A3C3DBA" w14:textId="77777777" w:rsidR="00E06B10" w:rsidRPr="006A15BB" w:rsidRDefault="00E06B10" w:rsidP="00A25AC2">
            <w:pPr>
              <w:rPr>
                <w:rFonts w:ascii="Aptos" w:hAnsi="Aptos" w:cs="Arial"/>
                <w:noProof/>
                <w:sz w:val="18"/>
              </w:rPr>
            </w:pPr>
          </w:p>
        </w:tc>
        <w:tc>
          <w:tcPr>
            <w:tcW w:w="4500" w:type="dxa"/>
          </w:tcPr>
          <w:p w14:paraId="5418EB66" w14:textId="77777777" w:rsidR="00E06B10" w:rsidRPr="006A15BB" w:rsidRDefault="00E06B10" w:rsidP="00A25AC2">
            <w:pPr>
              <w:rPr>
                <w:rFonts w:ascii="Aptos" w:hAnsi="Aptos" w:cs="Arial"/>
                <w:noProof/>
                <w:sz w:val="18"/>
              </w:rPr>
            </w:pPr>
          </w:p>
        </w:tc>
      </w:tr>
      <w:tr w:rsidR="00E06B10" w:rsidRPr="006A15BB" w14:paraId="188066E8" w14:textId="77777777" w:rsidTr="00A25AC2">
        <w:tc>
          <w:tcPr>
            <w:tcW w:w="4788" w:type="dxa"/>
          </w:tcPr>
          <w:p w14:paraId="66DE7931" w14:textId="77777777" w:rsidR="00E06B10" w:rsidRPr="006A15BB" w:rsidRDefault="00E06B10" w:rsidP="00A25AC2">
            <w:pPr>
              <w:rPr>
                <w:rFonts w:ascii="Aptos" w:hAnsi="Aptos" w:cs="Arial"/>
                <w:noProof/>
                <w:sz w:val="18"/>
              </w:rPr>
            </w:pPr>
          </w:p>
          <w:p w14:paraId="7FDC47FB" w14:textId="77777777" w:rsidR="00E06B10" w:rsidRPr="006A15BB" w:rsidRDefault="00E06B10" w:rsidP="00A25AC2">
            <w:pPr>
              <w:rPr>
                <w:rFonts w:ascii="Aptos" w:hAnsi="Aptos" w:cs="Arial"/>
                <w:noProof/>
                <w:sz w:val="18"/>
              </w:rPr>
            </w:pPr>
            <w:r w:rsidRPr="006A15BB">
              <w:rPr>
                <w:rFonts w:ascii="Aptos" w:hAnsi="Aptos" w:cs="Arial"/>
                <w:noProof/>
                <w:sz w:val="18"/>
              </w:rPr>
              <w:t>KONTAK. OSEBA, ODGOVORNA ZA PONUDBO:</w:t>
            </w:r>
          </w:p>
          <w:p w14:paraId="40C259B3" w14:textId="77777777" w:rsidR="00E06B10" w:rsidRPr="006A15BB" w:rsidRDefault="00E06B10" w:rsidP="00A25AC2">
            <w:pPr>
              <w:rPr>
                <w:rFonts w:ascii="Aptos" w:hAnsi="Aptos" w:cs="Arial"/>
                <w:noProof/>
                <w:sz w:val="18"/>
              </w:rPr>
            </w:pPr>
          </w:p>
        </w:tc>
        <w:tc>
          <w:tcPr>
            <w:tcW w:w="4500" w:type="dxa"/>
          </w:tcPr>
          <w:p w14:paraId="7AF8090E" w14:textId="77777777" w:rsidR="00E06B10" w:rsidRPr="006A15BB" w:rsidRDefault="00E06B10" w:rsidP="00A25AC2">
            <w:pPr>
              <w:rPr>
                <w:rFonts w:ascii="Aptos" w:hAnsi="Aptos" w:cs="Arial"/>
                <w:noProof/>
                <w:sz w:val="18"/>
              </w:rPr>
            </w:pPr>
          </w:p>
        </w:tc>
      </w:tr>
      <w:tr w:rsidR="00E06B10" w:rsidRPr="006A15BB" w14:paraId="44EF547E" w14:textId="77777777" w:rsidTr="00A25AC2">
        <w:tc>
          <w:tcPr>
            <w:tcW w:w="4788" w:type="dxa"/>
          </w:tcPr>
          <w:p w14:paraId="10F89FD6" w14:textId="77777777" w:rsidR="00E06B10" w:rsidRPr="006A15BB" w:rsidRDefault="00E06B10" w:rsidP="00A25AC2">
            <w:pPr>
              <w:rPr>
                <w:rFonts w:ascii="Aptos" w:hAnsi="Aptos" w:cs="Arial"/>
                <w:noProof/>
                <w:sz w:val="18"/>
              </w:rPr>
            </w:pPr>
          </w:p>
          <w:p w14:paraId="2D188825" w14:textId="77777777" w:rsidR="00E06B10" w:rsidRPr="006A15BB" w:rsidRDefault="00E06B10" w:rsidP="00A25AC2">
            <w:pPr>
              <w:ind w:right="-108"/>
              <w:jc w:val="left"/>
              <w:rPr>
                <w:rFonts w:ascii="Aptos" w:hAnsi="Aptos" w:cs="Arial"/>
                <w:noProof/>
                <w:sz w:val="18"/>
              </w:rPr>
            </w:pPr>
            <w:r w:rsidRPr="006A15BB">
              <w:rPr>
                <w:rFonts w:ascii="Aptos" w:hAnsi="Aptos" w:cs="Arial"/>
                <w:noProof/>
                <w:sz w:val="18"/>
              </w:rPr>
              <w:t>ELEKTRONSKI NASLOV KONTAKTNE OSEBE, TELEFON, TELEFAX:</w:t>
            </w:r>
          </w:p>
          <w:p w14:paraId="212BBE26" w14:textId="77777777" w:rsidR="00E06B10" w:rsidRPr="006A15BB" w:rsidRDefault="00E06B10" w:rsidP="00A25AC2">
            <w:pPr>
              <w:ind w:right="-108"/>
              <w:jc w:val="left"/>
              <w:rPr>
                <w:rFonts w:ascii="Aptos" w:hAnsi="Aptos" w:cs="Arial"/>
                <w:noProof/>
                <w:sz w:val="18"/>
              </w:rPr>
            </w:pPr>
          </w:p>
        </w:tc>
        <w:tc>
          <w:tcPr>
            <w:tcW w:w="4500" w:type="dxa"/>
          </w:tcPr>
          <w:p w14:paraId="262A6EF4" w14:textId="77777777" w:rsidR="00E06B10" w:rsidRPr="006A15BB" w:rsidRDefault="00E06B10" w:rsidP="00A25AC2">
            <w:pPr>
              <w:rPr>
                <w:rFonts w:ascii="Aptos" w:hAnsi="Aptos" w:cs="Arial"/>
                <w:noProof/>
                <w:sz w:val="18"/>
              </w:rPr>
            </w:pPr>
          </w:p>
        </w:tc>
      </w:tr>
      <w:tr w:rsidR="00E06B10" w:rsidRPr="006A15BB" w14:paraId="0882C9ED" w14:textId="77777777" w:rsidTr="00A25AC2">
        <w:tc>
          <w:tcPr>
            <w:tcW w:w="4788" w:type="dxa"/>
          </w:tcPr>
          <w:p w14:paraId="2C89350D" w14:textId="77777777" w:rsidR="00E06B10" w:rsidRPr="006A15BB" w:rsidRDefault="00E06B10" w:rsidP="00A25AC2">
            <w:pPr>
              <w:rPr>
                <w:rFonts w:ascii="Aptos" w:hAnsi="Aptos" w:cs="Arial"/>
                <w:noProof/>
                <w:sz w:val="18"/>
              </w:rPr>
            </w:pPr>
          </w:p>
          <w:p w14:paraId="26C4EDF2" w14:textId="77777777" w:rsidR="00E06B10" w:rsidRPr="006A15BB" w:rsidRDefault="00E06B10" w:rsidP="00A25AC2">
            <w:pPr>
              <w:rPr>
                <w:rFonts w:ascii="Aptos" w:hAnsi="Aptos" w:cs="Arial"/>
                <w:noProof/>
                <w:sz w:val="18"/>
              </w:rPr>
            </w:pPr>
            <w:r w:rsidRPr="006A15BB">
              <w:rPr>
                <w:rFonts w:ascii="Aptos" w:hAnsi="Aptos" w:cs="Arial"/>
                <w:noProof/>
                <w:sz w:val="18"/>
              </w:rPr>
              <w:t>DAVČNA ŠTEVILKA PONUDNIKA:</w:t>
            </w:r>
          </w:p>
          <w:p w14:paraId="6BE9158F" w14:textId="77777777" w:rsidR="00E06B10" w:rsidRPr="006A15BB" w:rsidRDefault="00E06B10" w:rsidP="00A25AC2">
            <w:pPr>
              <w:rPr>
                <w:rFonts w:ascii="Aptos" w:hAnsi="Aptos" w:cs="Arial"/>
                <w:noProof/>
                <w:sz w:val="18"/>
              </w:rPr>
            </w:pPr>
          </w:p>
        </w:tc>
        <w:tc>
          <w:tcPr>
            <w:tcW w:w="4500" w:type="dxa"/>
          </w:tcPr>
          <w:p w14:paraId="67ECF513" w14:textId="77777777" w:rsidR="00E06B10" w:rsidRPr="006A15BB" w:rsidRDefault="00E06B10" w:rsidP="00A25AC2">
            <w:pPr>
              <w:pStyle w:val="Header"/>
              <w:rPr>
                <w:rFonts w:ascii="Aptos" w:hAnsi="Aptos" w:cs="Arial"/>
                <w:noProof/>
                <w:sz w:val="18"/>
                <w:lang w:val="sl-SI"/>
              </w:rPr>
            </w:pPr>
          </w:p>
        </w:tc>
      </w:tr>
      <w:tr w:rsidR="00E06B10" w:rsidRPr="006A15BB" w14:paraId="59BD4049" w14:textId="77777777" w:rsidTr="00A25AC2">
        <w:tc>
          <w:tcPr>
            <w:tcW w:w="4788" w:type="dxa"/>
          </w:tcPr>
          <w:p w14:paraId="1C892B6B" w14:textId="77777777" w:rsidR="00E06B10" w:rsidRPr="006A15BB" w:rsidRDefault="00E06B10" w:rsidP="00A25AC2">
            <w:pPr>
              <w:rPr>
                <w:rFonts w:ascii="Aptos" w:hAnsi="Aptos" w:cs="Arial"/>
                <w:noProof/>
                <w:sz w:val="18"/>
              </w:rPr>
            </w:pPr>
          </w:p>
          <w:p w14:paraId="555362B0" w14:textId="77777777" w:rsidR="00E06B10" w:rsidRPr="006A15BB" w:rsidRDefault="00E06B10" w:rsidP="00A25AC2">
            <w:pPr>
              <w:rPr>
                <w:rFonts w:ascii="Aptos" w:hAnsi="Aptos" w:cs="Arial"/>
                <w:noProof/>
                <w:sz w:val="18"/>
              </w:rPr>
            </w:pPr>
            <w:r w:rsidRPr="006A15BB">
              <w:rPr>
                <w:rFonts w:ascii="Aptos" w:hAnsi="Aptos" w:cs="Arial"/>
                <w:noProof/>
                <w:sz w:val="18"/>
              </w:rPr>
              <w:t>MATIČNA ŠTEVILKA PONUDNIKA:</w:t>
            </w:r>
          </w:p>
          <w:p w14:paraId="7AFDEA54" w14:textId="77777777" w:rsidR="00E06B10" w:rsidRPr="006A15BB" w:rsidRDefault="00E06B10" w:rsidP="00A25AC2">
            <w:pPr>
              <w:rPr>
                <w:rFonts w:ascii="Aptos" w:hAnsi="Aptos" w:cs="Arial"/>
                <w:noProof/>
                <w:sz w:val="18"/>
              </w:rPr>
            </w:pPr>
          </w:p>
        </w:tc>
        <w:tc>
          <w:tcPr>
            <w:tcW w:w="4500" w:type="dxa"/>
          </w:tcPr>
          <w:p w14:paraId="7A138409" w14:textId="77777777" w:rsidR="00E06B10" w:rsidRPr="006A15BB" w:rsidRDefault="00E06B10" w:rsidP="00A25AC2">
            <w:pPr>
              <w:pStyle w:val="Header"/>
              <w:rPr>
                <w:rFonts w:ascii="Aptos" w:hAnsi="Aptos" w:cs="Arial"/>
                <w:noProof/>
                <w:sz w:val="18"/>
                <w:lang w:val="sl-SI"/>
              </w:rPr>
            </w:pPr>
          </w:p>
        </w:tc>
      </w:tr>
      <w:tr w:rsidR="00E06B10" w:rsidRPr="006A15BB" w14:paraId="181261DD" w14:textId="77777777" w:rsidTr="00A25AC2">
        <w:tc>
          <w:tcPr>
            <w:tcW w:w="4788" w:type="dxa"/>
          </w:tcPr>
          <w:p w14:paraId="4C580377" w14:textId="77777777" w:rsidR="00E06B10" w:rsidRPr="006A15BB" w:rsidRDefault="00E06B10" w:rsidP="00A25AC2">
            <w:pPr>
              <w:rPr>
                <w:rFonts w:ascii="Aptos" w:hAnsi="Aptos" w:cs="Arial"/>
                <w:noProof/>
                <w:sz w:val="18"/>
              </w:rPr>
            </w:pPr>
          </w:p>
          <w:p w14:paraId="6789C8FD" w14:textId="77777777" w:rsidR="00E06B10" w:rsidRPr="006A15BB" w:rsidRDefault="00E06B10" w:rsidP="00A25AC2">
            <w:pPr>
              <w:rPr>
                <w:rFonts w:ascii="Aptos" w:hAnsi="Aptos" w:cs="Arial"/>
                <w:noProof/>
                <w:sz w:val="18"/>
              </w:rPr>
            </w:pPr>
            <w:r w:rsidRPr="006A15BB">
              <w:rPr>
                <w:rFonts w:ascii="Aptos" w:hAnsi="Aptos" w:cs="Arial"/>
                <w:noProof/>
                <w:sz w:val="18"/>
              </w:rPr>
              <w:t>ODGOVORNA OSEBA ZA PODPIS POGODBE:</w:t>
            </w:r>
          </w:p>
          <w:p w14:paraId="2BF08D2B" w14:textId="77777777" w:rsidR="00E06B10" w:rsidRPr="006A15BB" w:rsidRDefault="00E06B10" w:rsidP="00A25AC2">
            <w:pPr>
              <w:rPr>
                <w:rFonts w:ascii="Aptos" w:hAnsi="Aptos" w:cs="Arial"/>
                <w:noProof/>
                <w:sz w:val="18"/>
              </w:rPr>
            </w:pPr>
          </w:p>
        </w:tc>
        <w:tc>
          <w:tcPr>
            <w:tcW w:w="4500" w:type="dxa"/>
          </w:tcPr>
          <w:p w14:paraId="46647CBE" w14:textId="77777777" w:rsidR="00E06B10" w:rsidRPr="006A15BB" w:rsidRDefault="00E06B10" w:rsidP="00A25AC2">
            <w:pPr>
              <w:rPr>
                <w:rFonts w:ascii="Aptos" w:hAnsi="Aptos" w:cs="Arial"/>
                <w:noProof/>
                <w:sz w:val="18"/>
              </w:rPr>
            </w:pPr>
          </w:p>
        </w:tc>
      </w:tr>
      <w:tr w:rsidR="00E06B10" w:rsidRPr="006A15BB" w14:paraId="0B3887DD" w14:textId="77777777" w:rsidTr="00A25AC2">
        <w:tc>
          <w:tcPr>
            <w:tcW w:w="4788" w:type="dxa"/>
          </w:tcPr>
          <w:p w14:paraId="144110C9" w14:textId="77777777" w:rsidR="00E06B10" w:rsidRPr="006A15BB" w:rsidRDefault="00E06B10" w:rsidP="00A25AC2">
            <w:pPr>
              <w:rPr>
                <w:rFonts w:ascii="Aptos" w:hAnsi="Aptos" w:cs="Arial"/>
                <w:noProof/>
                <w:sz w:val="18"/>
              </w:rPr>
            </w:pPr>
          </w:p>
          <w:p w14:paraId="1F2DBD06" w14:textId="77777777" w:rsidR="00E06B10" w:rsidRPr="006A15BB" w:rsidRDefault="00E06B10" w:rsidP="00A25AC2">
            <w:pPr>
              <w:rPr>
                <w:rFonts w:ascii="Aptos" w:hAnsi="Aptos" w:cs="Arial"/>
                <w:noProof/>
                <w:sz w:val="18"/>
              </w:rPr>
            </w:pPr>
            <w:r w:rsidRPr="006A15BB">
              <w:rPr>
                <w:rFonts w:ascii="Aptos" w:hAnsi="Aptos" w:cs="Arial"/>
                <w:noProof/>
                <w:sz w:val="18"/>
              </w:rPr>
              <w:t>NAZIV ODGOVORNE OSEBE ZA PODPIS POGODBE:</w:t>
            </w:r>
          </w:p>
          <w:p w14:paraId="38B94607" w14:textId="77777777" w:rsidR="00E06B10" w:rsidRPr="006A15BB" w:rsidRDefault="00E06B10" w:rsidP="00A25AC2">
            <w:pPr>
              <w:rPr>
                <w:rFonts w:ascii="Aptos" w:hAnsi="Aptos" w:cs="Arial"/>
                <w:noProof/>
                <w:sz w:val="18"/>
              </w:rPr>
            </w:pPr>
          </w:p>
        </w:tc>
        <w:tc>
          <w:tcPr>
            <w:tcW w:w="4500" w:type="dxa"/>
          </w:tcPr>
          <w:p w14:paraId="36C052E2" w14:textId="77777777" w:rsidR="00E06B10" w:rsidRPr="006A15BB" w:rsidRDefault="00E06B10" w:rsidP="00A25AC2">
            <w:pPr>
              <w:rPr>
                <w:rFonts w:ascii="Aptos" w:hAnsi="Aptos" w:cs="Arial"/>
                <w:noProof/>
                <w:sz w:val="18"/>
              </w:rPr>
            </w:pPr>
          </w:p>
        </w:tc>
      </w:tr>
    </w:tbl>
    <w:p w14:paraId="0CAB2D76" w14:textId="77777777" w:rsidR="00E06B10" w:rsidRPr="006A15BB" w:rsidRDefault="00E06B10" w:rsidP="00E06B10">
      <w:pPr>
        <w:ind w:right="216"/>
        <w:rPr>
          <w:rFonts w:ascii="Aptos" w:hAnsi="Aptos"/>
          <w:noProof/>
        </w:rPr>
      </w:pPr>
    </w:p>
    <w:p w14:paraId="1A75E2BB" w14:textId="1D005EF1" w:rsidR="00E06B10" w:rsidRPr="006A15BB" w:rsidRDefault="00E06B10" w:rsidP="00E06B10">
      <w:pPr>
        <w:tabs>
          <w:tab w:val="center" w:pos="1440"/>
          <w:tab w:val="center" w:pos="4320"/>
          <w:tab w:val="center" w:pos="7200"/>
        </w:tabs>
        <w:spacing w:line="360" w:lineRule="auto"/>
        <w:rPr>
          <w:rFonts w:ascii="Aptos" w:hAnsi="Aptos"/>
          <w:b/>
          <w:bCs/>
          <w:noProof/>
        </w:rPr>
      </w:pPr>
    </w:p>
    <w:p w14:paraId="3936E914" w14:textId="77777777" w:rsidR="00260489" w:rsidRPr="006A15BB" w:rsidRDefault="00260489" w:rsidP="00E06B10">
      <w:pPr>
        <w:tabs>
          <w:tab w:val="center" w:pos="1440"/>
          <w:tab w:val="center" w:pos="4320"/>
          <w:tab w:val="center" w:pos="7200"/>
        </w:tabs>
        <w:spacing w:line="360" w:lineRule="auto"/>
        <w:rPr>
          <w:rFonts w:ascii="Aptos" w:hAnsi="Aptos"/>
          <w:noProof/>
        </w:rPr>
      </w:pPr>
    </w:p>
    <w:p w14:paraId="7622B5A2" w14:textId="77777777" w:rsidR="00623058" w:rsidRPr="006A15BB" w:rsidRDefault="00623058" w:rsidP="00E06B10">
      <w:pPr>
        <w:tabs>
          <w:tab w:val="center" w:pos="1440"/>
          <w:tab w:val="center" w:pos="4320"/>
          <w:tab w:val="center" w:pos="7200"/>
        </w:tabs>
        <w:spacing w:line="360" w:lineRule="auto"/>
        <w:rPr>
          <w:rFonts w:ascii="Aptos" w:hAnsi="Aptos"/>
          <w:noProof/>
        </w:rPr>
      </w:pPr>
    </w:p>
    <w:p w14:paraId="3787D4FC" w14:textId="7777777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t xml:space="preserve">Kraj in datum: </w:t>
      </w:r>
      <w:r w:rsidRPr="006A15BB">
        <w:rPr>
          <w:rFonts w:ascii="Aptos" w:hAnsi="Aptos"/>
          <w:noProof/>
        </w:rPr>
        <w:tab/>
        <w:t>Žig:</w:t>
      </w:r>
      <w:r w:rsidRPr="006A15BB">
        <w:rPr>
          <w:rFonts w:ascii="Aptos" w:hAnsi="Aptos"/>
          <w:noProof/>
        </w:rPr>
        <w:tab/>
        <w:t>Podpis zastopnika</w:t>
      </w:r>
    </w:p>
    <w:p w14:paraId="0AABBF06" w14:textId="74C90FF7" w:rsidR="00E06B10" w:rsidRPr="006A15BB" w:rsidRDefault="00E06B10" w:rsidP="00E06B10">
      <w:pPr>
        <w:tabs>
          <w:tab w:val="center" w:pos="1440"/>
          <w:tab w:val="center" w:pos="4320"/>
          <w:tab w:val="center" w:pos="7200"/>
        </w:tabs>
        <w:spacing w:line="360" w:lineRule="auto"/>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t>oz. prokurista:</w:t>
      </w:r>
    </w:p>
    <w:p w14:paraId="306B8FB6" w14:textId="35D82B94" w:rsidR="002A5B00" w:rsidRPr="00F918C4" w:rsidRDefault="00E06B10" w:rsidP="00F918C4">
      <w:pPr>
        <w:tabs>
          <w:tab w:val="center" w:pos="1440"/>
          <w:tab w:val="center" w:pos="4320"/>
          <w:tab w:val="center" w:pos="7200"/>
        </w:tabs>
        <w:rPr>
          <w:rFonts w:ascii="Aptos" w:hAnsi="Aptos"/>
          <w:noProof/>
        </w:rPr>
      </w:pPr>
      <w:r w:rsidRPr="006A15BB">
        <w:rPr>
          <w:rFonts w:ascii="Aptos" w:hAnsi="Aptos"/>
          <w:noProof/>
        </w:rPr>
        <w:tab/>
        <w:t>........................................</w:t>
      </w:r>
      <w:r w:rsidRPr="006A15BB">
        <w:rPr>
          <w:rFonts w:ascii="Aptos" w:hAnsi="Aptos"/>
          <w:noProof/>
        </w:rPr>
        <w:tab/>
      </w:r>
      <w:r w:rsidRPr="006A15BB">
        <w:rPr>
          <w:rFonts w:ascii="Aptos" w:hAnsi="Aptos"/>
          <w:noProof/>
        </w:rPr>
        <w:tab/>
        <w:t>...........................................</w:t>
      </w:r>
    </w:p>
    <w:p w14:paraId="14BB20E5" w14:textId="5B7847E9" w:rsidR="00E06B10" w:rsidRPr="001C5DE7" w:rsidRDefault="00E06B10" w:rsidP="00E06B10">
      <w:pPr>
        <w:jc w:val="right"/>
        <w:rPr>
          <w:rFonts w:ascii="Aptos" w:hAnsi="Aptos"/>
          <w:b/>
          <w:noProof/>
        </w:rPr>
      </w:pPr>
      <w:r w:rsidRPr="001C5DE7">
        <w:rPr>
          <w:rFonts w:ascii="Aptos" w:hAnsi="Aptos"/>
          <w:b/>
          <w:noProof/>
        </w:rPr>
        <w:lastRenderedPageBreak/>
        <w:t>OBR-2</w:t>
      </w:r>
    </w:p>
    <w:p w14:paraId="69E99DEC" w14:textId="77777777" w:rsidR="00E06B10" w:rsidRPr="006A15BB" w:rsidRDefault="00E06B10" w:rsidP="00E06B10">
      <w:pPr>
        <w:framePr w:hSpace="141" w:wrap="around" w:vAnchor="text" w:hAnchor="page" w:x="6632" w:y="1"/>
        <w:rPr>
          <w:rFonts w:cs="Arial"/>
          <w:noProof/>
        </w:rPr>
      </w:pPr>
    </w:p>
    <w:p w14:paraId="425C516F" w14:textId="3FDA70A5" w:rsidR="00E06B10" w:rsidRPr="006A15BB" w:rsidRDefault="00E06B10" w:rsidP="00DF65EB">
      <w:pPr>
        <w:rPr>
          <w:noProof/>
        </w:rPr>
      </w:pPr>
    </w:p>
    <w:p w14:paraId="3A2034B8" w14:textId="77777777" w:rsidR="00DF65EB" w:rsidRPr="006A15BB" w:rsidRDefault="00DF65EB" w:rsidP="00DF65EB">
      <w:pPr>
        <w:rPr>
          <w:noProof/>
        </w:rPr>
      </w:pPr>
    </w:p>
    <w:p w14:paraId="6AACDBF9" w14:textId="13509173" w:rsidR="00E06B10" w:rsidRPr="006A15BB" w:rsidRDefault="53C25DB0" w:rsidP="00FD5CCD">
      <w:pPr>
        <w:pStyle w:val="Heading2"/>
        <w:numPr>
          <w:ilvl w:val="0"/>
          <w:numId w:val="0"/>
        </w:numPr>
        <w:jc w:val="center"/>
      </w:pPr>
      <w:bookmarkStart w:id="220" w:name="_Toc128383652"/>
      <w:bookmarkStart w:id="221" w:name="_Toc212187325"/>
      <w:r w:rsidRPr="5A453408">
        <w:t>Izjava o sprejem</w:t>
      </w:r>
      <w:r w:rsidR="5362E807" w:rsidRPr="5A453408">
        <w:t>anju</w:t>
      </w:r>
      <w:r w:rsidRPr="5A453408">
        <w:t xml:space="preserve"> pogojev javnega naročila</w:t>
      </w:r>
      <w:bookmarkEnd w:id="220"/>
      <w:bookmarkEnd w:id="221"/>
    </w:p>
    <w:p w14:paraId="047FD8B2" w14:textId="41A69096" w:rsidR="00E06B10" w:rsidRPr="006A15BB" w:rsidRDefault="00B3304B" w:rsidP="00E06B10">
      <w:pPr>
        <w:jc w:val="center"/>
        <w:rPr>
          <w:rFonts w:ascii="Aptos" w:hAnsi="Aptos"/>
          <w:b/>
          <w:noProof/>
        </w:rPr>
      </w:pPr>
      <w:r w:rsidRPr="006A15BB">
        <w:rPr>
          <w:rFonts w:ascii="Aptos" w:hAnsi="Aptos"/>
          <w:b/>
          <w:noProof/>
        </w:rPr>
        <w:t>POD OZNAKO</w:t>
      </w:r>
      <w:r w:rsidR="00A5355C" w:rsidRPr="006A15BB">
        <w:rPr>
          <w:rFonts w:ascii="Aptos" w:hAnsi="Aptos"/>
          <w:b/>
          <w:noProof/>
        </w:rPr>
        <w:t xml:space="preserve"> </w:t>
      </w:r>
      <w:r w:rsidR="00596647" w:rsidRPr="006A15BB">
        <w:rPr>
          <w:rFonts w:ascii="Aptos" w:hAnsi="Aptos"/>
          <w:b/>
          <w:noProof/>
        </w:rPr>
        <w:t>JN-</w:t>
      </w:r>
      <w:r w:rsidR="004C493D">
        <w:rPr>
          <w:rFonts w:ascii="Aptos" w:hAnsi="Aptos"/>
          <w:b/>
          <w:noProof/>
        </w:rPr>
        <w:t>B1098</w:t>
      </w:r>
    </w:p>
    <w:p w14:paraId="17726763" w14:textId="77777777" w:rsidR="00517350" w:rsidRPr="006A15BB" w:rsidRDefault="00517350" w:rsidP="00E06B10">
      <w:pPr>
        <w:rPr>
          <w:rFonts w:ascii="Aptos" w:hAnsi="Aptos"/>
          <w:noProof/>
        </w:rPr>
      </w:pPr>
    </w:p>
    <w:p w14:paraId="78E8A95A" w14:textId="77777777" w:rsidR="00E06B10" w:rsidRPr="006A15BB" w:rsidRDefault="00E06B10" w:rsidP="00E06B10">
      <w:pPr>
        <w:rPr>
          <w:rFonts w:ascii="Aptos" w:hAnsi="Aptos"/>
          <w:noProof/>
        </w:rPr>
      </w:pPr>
    </w:p>
    <w:p w14:paraId="4F43BB4A" w14:textId="77777777" w:rsidR="00E06B10" w:rsidRPr="006A15BB" w:rsidRDefault="00E06B10" w:rsidP="00E06B10">
      <w:pPr>
        <w:spacing w:line="360" w:lineRule="auto"/>
        <w:rPr>
          <w:rFonts w:ascii="Aptos" w:hAnsi="Aptos"/>
          <w:noProof/>
        </w:rPr>
      </w:pPr>
    </w:p>
    <w:p w14:paraId="7474F466" w14:textId="77777777" w:rsidR="00E06B10" w:rsidRPr="006A15BB" w:rsidRDefault="00E06B10" w:rsidP="00E06B10">
      <w:pPr>
        <w:rPr>
          <w:rFonts w:ascii="Aptos" w:hAnsi="Aptos"/>
          <w:noProof/>
        </w:rPr>
      </w:pPr>
      <w:r w:rsidRPr="006A15BB">
        <w:rPr>
          <w:rFonts w:ascii="Aptos" w:hAnsi="Aptos"/>
          <w:noProof/>
        </w:rPr>
        <w:t>- naziv in ime ponudnika: ..........................................................................................................................</w:t>
      </w:r>
    </w:p>
    <w:p w14:paraId="45D0EA2F" w14:textId="77777777" w:rsidR="00E06B10" w:rsidRPr="006A15BB" w:rsidRDefault="00E06B10" w:rsidP="00E06B10">
      <w:pPr>
        <w:rPr>
          <w:rFonts w:ascii="Aptos" w:hAnsi="Aptos"/>
          <w:noProof/>
        </w:rPr>
      </w:pPr>
    </w:p>
    <w:p w14:paraId="7AB4F419" w14:textId="45824070" w:rsidR="00E06B10" w:rsidRPr="006A15BB" w:rsidRDefault="00E06B10" w:rsidP="00E06B10">
      <w:pPr>
        <w:rPr>
          <w:rFonts w:ascii="Aptos" w:hAnsi="Aptos"/>
          <w:noProof/>
        </w:rPr>
      </w:pPr>
      <w:r w:rsidRPr="006A15BB">
        <w:rPr>
          <w:rFonts w:ascii="Aptos" w:hAnsi="Aptos"/>
          <w:noProof/>
        </w:rPr>
        <w:t>-</w:t>
      </w:r>
      <w:r w:rsidR="0065088A" w:rsidRPr="006A15BB">
        <w:rPr>
          <w:rFonts w:ascii="Aptos" w:hAnsi="Aptos"/>
          <w:noProof/>
        </w:rPr>
        <w:t xml:space="preserve"> </w:t>
      </w:r>
      <w:r w:rsidRPr="006A15BB">
        <w:rPr>
          <w:rFonts w:ascii="Aptos" w:hAnsi="Aptos"/>
          <w:noProof/>
        </w:rPr>
        <w:t>naslov: ..................................................................................................................................................</w:t>
      </w:r>
    </w:p>
    <w:p w14:paraId="0B0559EC" w14:textId="77777777" w:rsidR="00E06B10" w:rsidRPr="006A15BB" w:rsidRDefault="00E06B10" w:rsidP="00E06B10">
      <w:pPr>
        <w:rPr>
          <w:rFonts w:ascii="Aptos" w:hAnsi="Aptos"/>
          <w:noProof/>
        </w:rPr>
      </w:pPr>
    </w:p>
    <w:p w14:paraId="67576981" w14:textId="1B338741" w:rsidR="00E06B10" w:rsidRPr="006A15BB" w:rsidRDefault="00E06B10" w:rsidP="00E06B10">
      <w:pPr>
        <w:rPr>
          <w:rFonts w:ascii="Aptos" w:hAnsi="Aptos"/>
          <w:noProof/>
        </w:rPr>
      </w:pPr>
      <w:r w:rsidRPr="006A15BB">
        <w:rPr>
          <w:rFonts w:ascii="Aptos" w:hAnsi="Aptos"/>
          <w:noProof/>
        </w:rPr>
        <w:t xml:space="preserve">- </w:t>
      </w:r>
      <w:r w:rsidR="00DA0072" w:rsidRPr="006A15BB">
        <w:rPr>
          <w:rFonts w:ascii="Aptos" w:hAnsi="Aptos"/>
          <w:noProof/>
        </w:rPr>
        <w:t>z</w:t>
      </w:r>
      <w:r w:rsidRPr="006A15BB">
        <w:rPr>
          <w:rFonts w:ascii="Aptos" w:hAnsi="Aptos"/>
          <w:noProof/>
        </w:rPr>
        <w:t>astopnik (prokurist) oz. podpisnik pogodbe: .........................................................................................</w:t>
      </w:r>
    </w:p>
    <w:p w14:paraId="1F77719A" w14:textId="77777777" w:rsidR="00E06B10" w:rsidRPr="006A15BB" w:rsidRDefault="00E06B10" w:rsidP="00E06B10">
      <w:pPr>
        <w:rPr>
          <w:rFonts w:ascii="Aptos" w:hAnsi="Aptos"/>
          <w:noProof/>
        </w:rPr>
      </w:pPr>
    </w:p>
    <w:p w14:paraId="444DDE76" w14:textId="77777777" w:rsidR="00E06B10" w:rsidRPr="006A15BB" w:rsidRDefault="00E06B10" w:rsidP="00E06B10">
      <w:pPr>
        <w:rPr>
          <w:rFonts w:ascii="Aptos" w:hAnsi="Aptos"/>
          <w:noProof/>
        </w:rPr>
      </w:pPr>
    </w:p>
    <w:p w14:paraId="7A5C3393" w14:textId="43187337" w:rsidR="00E06B10" w:rsidRPr="006A15BB" w:rsidRDefault="00E06B10" w:rsidP="56DAB84E">
      <w:pPr>
        <w:spacing w:line="280" w:lineRule="atLeast"/>
        <w:ind w:right="216"/>
        <w:rPr>
          <w:rFonts w:ascii="Aptos" w:hAnsi="Aptos" w:cs="Arial"/>
          <w:b/>
          <w:bCs/>
        </w:rPr>
      </w:pPr>
      <w:r w:rsidRPr="56DAB84E">
        <w:rPr>
          <w:rFonts w:ascii="Aptos" w:hAnsi="Aptos" w:cs="Arial"/>
          <w:noProof/>
        </w:rPr>
        <w:t xml:space="preserve">Izjavljamo, da sprejemamo vse pogoje, navedene v </w:t>
      </w:r>
      <w:r w:rsidR="00DF65EB" w:rsidRPr="56DAB84E">
        <w:rPr>
          <w:rFonts w:ascii="Aptos" w:hAnsi="Aptos" w:cs="Arial"/>
          <w:noProof/>
          <w:color w:val="282828"/>
        </w:rPr>
        <w:t>D</w:t>
      </w:r>
      <w:r w:rsidRPr="56DAB84E">
        <w:rPr>
          <w:rFonts w:ascii="Aptos" w:hAnsi="Aptos" w:cs="Arial"/>
          <w:noProof/>
          <w:color w:val="282828"/>
        </w:rPr>
        <w:t xml:space="preserve">okumentaciji v zvezi z oddajo javnega naročila </w:t>
      </w:r>
      <w:r w:rsidRPr="56DAB84E">
        <w:rPr>
          <w:rFonts w:ascii="Aptos" w:hAnsi="Aptos" w:cs="Arial"/>
          <w:noProof/>
        </w:rPr>
        <w:t xml:space="preserve">za predložitev ponudbe za </w:t>
      </w:r>
      <w:r w:rsidR="004C493D" w:rsidRPr="56DAB84E">
        <w:rPr>
          <w:rFonts w:ascii="Aptos" w:hAnsi="Aptos" w:cs="Arial"/>
          <w:b/>
          <w:bCs/>
        </w:rPr>
        <w:t xml:space="preserve">nakup, namestitev in prilagoditev razpoznavalnika slovenskega </w:t>
      </w:r>
      <w:r w:rsidR="5C6F9200" w:rsidRPr="56DAB84E">
        <w:rPr>
          <w:rFonts w:ascii="Aptos" w:hAnsi="Aptos" w:cs="Arial"/>
          <w:b/>
          <w:bCs/>
        </w:rPr>
        <w:t>govora</w:t>
      </w:r>
      <w:r w:rsidR="00486F9A" w:rsidRPr="56DAB84E">
        <w:rPr>
          <w:rFonts w:ascii="Aptos" w:hAnsi="Aptos" w:cs="Arial"/>
          <w:b/>
          <w:bCs/>
        </w:rPr>
        <w:t>.</w:t>
      </w:r>
    </w:p>
    <w:p w14:paraId="3E337F05" w14:textId="77777777" w:rsidR="00E06B10" w:rsidRPr="006A15BB" w:rsidRDefault="00E06B10" w:rsidP="00062CCA">
      <w:pPr>
        <w:pStyle w:val="BodyText"/>
        <w:spacing w:line="280" w:lineRule="atLeast"/>
        <w:rPr>
          <w:rFonts w:ascii="Aptos" w:hAnsi="Aptos" w:cs="Arial"/>
          <w:noProof/>
        </w:rPr>
      </w:pPr>
    </w:p>
    <w:p w14:paraId="3FEAE1F0" w14:textId="77777777" w:rsidR="00062CCA" w:rsidRPr="006A15BB" w:rsidRDefault="00062CCA" w:rsidP="00062CCA">
      <w:pPr>
        <w:spacing w:line="280" w:lineRule="atLeast"/>
        <w:rPr>
          <w:rFonts w:ascii="Aptos" w:hAnsi="Aptos"/>
        </w:rPr>
      </w:pPr>
      <w:r w:rsidRPr="006A15BB">
        <w:rPr>
          <w:rFonts w:ascii="Aptos" w:hAnsi="Aptos"/>
        </w:rPr>
        <w:t>Pod kazensko in materialno odgovornostjo izjavljamo, da:</w:t>
      </w:r>
    </w:p>
    <w:p w14:paraId="30EA79B9" w14:textId="77777777" w:rsidR="00062CCA" w:rsidRPr="006A15BB" w:rsidRDefault="00062CCA" w:rsidP="006D5827">
      <w:pPr>
        <w:pStyle w:val="ListParagraph"/>
        <w:numPr>
          <w:ilvl w:val="0"/>
          <w:numId w:val="23"/>
        </w:numPr>
        <w:spacing w:line="280" w:lineRule="atLeast"/>
        <w:rPr>
          <w:rFonts w:ascii="Aptos" w:hAnsi="Aptos"/>
        </w:rPr>
      </w:pPr>
      <w:r w:rsidRPr="006A15BB">
        <w:rPr>
          <w:rFonts w:ascii="Aptos" w:hAnsi="Aptos"/>
        </w:rPr>
        <w:t>bomo izvajali javno naročilo strokovno in kvalitetno po pravilih stroke, v skladu z veljavnimi predpisi (zakoni, pravilniki, standardi, tehničnimi soglasji), tehničnimi navodili, priporočili in normativi, če bomo izbrani za izvedbo javnega naročila;</w:t>
      </w:r>
    </w:p>
    <w:p w14:paraId="2E4C7743" w14:textId="77777777" w:rsidR="00062CCA" w:rsidRPr="006A15BB" w:rsidRDefault="00062CCA" w:rsidP="006D5827">
      <w:pPr>
        <w:pStyle w:val="ListParagraph"/>
        <w:numPr>
          <w:ilvl w:val="0"/>
          <w:numId w:val="23"/>
        </w:numPr>
        <w:spacing w:line="280" w:lineRule="atLeast"/>
        <w:rPr>
          <w:rFonts w:ascii="Aptos" w:hAnsi="Aptos"/>
        </w:rPr>
      </w:pPr>
      <w:r w:rsidRPr="006A15BB">
        <w:rPr>
          <w:rFonts w:ascii="Aptos" w:hAnsi="Aptos"/>
        </w:rPr>
        <w:t>bomo javno naročilo izvajali s strokovno usposobljenimi delavci oziroma kadrom in pri tem upoštevali vse zahteve varstva pri delu in delovne zakonodaje, veljavne na ozemlju RS;</w:t>
      </w:r>
    </w:p>
    <w:p w14:paraId="22168E53" w14:textId="77777777" w:rsidR="00B85FEA" w:rsidRPr="006A15BB" w:rsidRDefault="00B85FEA" w:rsidP="006D5827">
      <w:pPr>
        <w:pStyle w:val="ListParagraph"/>
        <w:numPr>
          <w:ilvl w:val="0"/>
          <w:numId w:val="23"/>
        </w:numPr>
        <w:spacing w:line="280" w:lineRule="atLeast"/>
        <w:rPr>
          <w:rFonts w:ascii="Aptos" w:hAnsi="Aptos"/>
        </w:rPr>
      </w:pPr>
      <w:r w:rsidRPr="006A15BB">
        <w:rPr>
          <w:rFonts w:ascii="Aptos" w:hAnsi="Aptos" w:cs="Arial"/>
        </w:rPr>
        <w:t>bomo vse podatke, s katerimi bomo razpolagali, varovali v skladu z določbami Zakona o varstvu osebnih podatkov (</w:t>
      </w:r>
      <w:r w:rsidRPr="006A15BB">
        <w:rPr>
          <w:rFonts w:ascii="Aptos" w:hAnsi="Aptos"/>
        </w:rPr>
        <w:t>Uradni list RS, št. 163/22);</w:t>
      </w:r>
    </w:p>
    <w:p w14:paraId="565ED7AC" w14:textId="77777777" w:rsidR="00B85FEA" w:rsidRPr="006A15BB" w:rsidRDefault="00B85FEA" w:rsidP="006D5827">
      <w:pPr>
        <w:pStyle w:val="ListParagraph"/>
        <w:numPr>
          <w:ilvl w:val="0"/>
          <w:numId w:val="23"/>
        </w:numPr>
        <w:spacing w:line="280" w:lineRule="atLeast"/>
        <w:rPr>
          <w:rFonts w:ascii="Aptos" w:hAnsi="Aptos"/>
        </w:rPr>
      </w:pPr>
      <w:r w:rsidRPr="006A15BB">
        <w:rPr>
          <w:rFonts w:ascii="Aptos" w:hAnsi="Aptos" w:cs="Arial"/>
        </w:rPr>
        <w:t>bomo hranili vse podatke, spise in listine, s katerimi bomo seznanjeni ob pridobivanju dodatnih informacij in opravljanju storitev, kot poslovno skrivnost;</w:t>
      </w:r>
    </w:p>
    <w:p w14:paraId="2BC0E4CE" w14:textId="2099DBF8" w:rsidR="00B85FEA" w:rsidRPr="006A15BB" w:rsidRDefault="00B85FEA" w:rsidP="006D5827">
      <w:pPr>
        <w:pStyle w:val="ListParagraph"/>
        <w:numPr>
          <w:ilvl w:val="0"/>
          <w:numId w:val="23"/>
        </w:numPr>
        <w:spacing w:line="280" w:lineRule="atLeast"/>
        <w:rPr>
          <w:rFonts w:ascii="Aptos" w:hAnsi="Aptos"/>
        </w:rPr>
      </w:pPr>
      <w:r w:rsidRPr="006A15BB">
        <w:rPr>
          <w:rFonts w:ascii="Aptos" w:hAnsi="Aptos" w:cs="Arial"/>
        </w:rPr>
        <w:t>bomo varovali podatke v skladu s »Krovno politiko varovanja informacij v JZ RTV Slovenija«;</w:t>
      </w:r>
    </w:p>
    <w:p w14:paraId="46882300" w14:textId="77777777" w:rsidR="00062CCA" w:rsidRPr="006A15BB" w:rsidRDefault="00062CCA" w:rsidP="006D5827">
      <w:pPr>
        <w:pStyle w:val="ListParagraph"/>
        <w:numPr>
          <w:ilvl w:val="0"/>
          <w:numId w:val="23"/>
        </w:numPr>
        <w:spacing w:line="280" w:lineRule="atLeast"/>
        <w:rPr>
          <w:rFonts w:ascii="Aptos" w:hAnsi="Aptos"/>
        </w:rPr>
      </w:pPr>
      <w:r w:rsidRPr="006A15BB">
        <w:rPr>
          <w:rFonts w:ascii="Aptos" w:hAnsi="Aptos"/>
        </w:rPr>
        <w:t>se v celoti strinjamo in sprejemamo pogoje in ostale zahteve naročnika, navedene v tej dokumentaciji v zvezi z oddajo javnega naročila, brez kakršnihkoli omejitev;</w:t>
      </w:r>
    </w:p>
    <w:p w14:paraId="71CC428B" w14:textId="32F5C17C" w:rsidR="00636657" w:rsidRPr="006A15BB" w:rsidRDefault="00636657" w:rsidP="006D5827">
      <w:pPr>
        <w:pStyle w:val="ListParagraph"/>
        <w:numPr>
          <w:ilvl w:val="0"/>
          <w:numId w:val="23"/>
        </w:numPr>
        <w:spacing w:line="280" w:lineRule="atLeast"/>
        <w:rPr>
          <w:rFonts w:ascii="Aptos" w:hAnsi="Aptos"/>
        </w:rPr>
      </w:pPr>
      <w:r w:rsidRPr="006A15BB">
        <w:rPr>
          <w:rFonts w:ascii="Aptos" w:hAnsi="Aptos"/>
        </w:rPr>
        <w:t>naša ponudba velja</w:t>
      </w:r>
      <w:r w:rsidR="00633A5B" w:rsidRPr="006A15BB">
        <w:rPr>
          <w:rFonts w:ascii="Aptos" w:hAnsi="Aptos"/>
        </w:rPr>
        <w:t xml:space="preserve"> še</w:t>
      </w:r>
      <w:r w:rsidRPr="006A15BB">
        <w:rPr>
          <w:rFonts w:ascii="Aptos" w:hAnsi="Aptos"/>
        </w:rPr>
        <w:t xml:space="preserve"> 90 dni </w:t>
      </w:r>
      <w:r w:rsidR="00633A5B" w:rsidRPr="006A15BB">
        <w:rPr>
          <w:rFonts w:ascii="Aptos" w:hAnsi="Aptos"/>
        </w:rPr>
        <w:t>po</w:t>
      </w:r>
      <w:r w:rsidRPr="006A15BB">
        <w:rPr>
          <w:rFonts w:ascii="Aptos" w:hAnsi="Aptos"/>
        </w:rPr>
        <w:t xml:space="preserve"> rok</w:t>
      </w:r>
      <w:r w:rsidR="00633A5B" w:rsidRPr="006A15BB">
        <w:rPr>
          <w:rFonts w:ascii="Aptos" w:hAnsi="Aptos"/>
        </w:rPr>
        <w:t>u</w:t>
      </w:r>
      <w:r w:rsidRPr="006A15BB">
        <w:rPr>
          <w:rFonts w:ascii="Aptos" w:hAnsi="Aptos"/>
        </w:rPr>
        <w:t xml:space="preserve"> za oddajo ponudb;</w:t>
      </w:r>
    </w:p>
    <w:p w14:paraId="6FB392C9" w14:textId="77777777" w:rsidR="00062CCA" w:rsidRPr="006A15BB" w:rsidRDefault="00062CCA" w:rsidP="006D5827">
      <w:pPr>
        <w:pStyle w:val="ListParagraph"/>
        <w:numPr>
          <w:ilvl w:val="0"/>
          <w:numId w:val="23"/>
        </w:numPr>
        <w:spacing w:line="280" w:lineRule="atLeast"/>
        <w:rPr>
          <w:rFonts w:ascii="Aptos" w:hAnsi="Aptos"/>
        </w:rPr>
      </w:pPr>
      <w:r w:rsidRPr="006A15BB">
        <w:rPr>
          <w:rFonts w:ascii="Aptos" w:hAnsi="Aptos"/>
        </w:rPr>
        <w:t>smo ob izdelavi ponudbe pregledali celotno dokumentacijo v zvezi z oddajo javnega naročila;</w:t>
      </w:r>
    </w:p>
    <w:p w14:paraId="5713166A" w14:textId="77777777" w:rsidR="00062CCA" w:rsidRPr="006A15BB" w:rsidRDefault="00062CCA" w:rsidP="006D5827">
      <w:pPr>
        <w:pStyle w:val="ListParagraph"/>
        <w:numPr>
          <w:ilvl w:val="0"/>
          <w:numId w:val="23"/>
        </w:numPr>
        <w:spacing w:line="280" w:lineRule="atLeast"/>
        <w:rPr>
          <w:rFonts w:ascii="Aptos" w:hAnsi="Aptos"/>
        </w:rPr>
      </w:pPr>
      <w:r w:rsidRPr="006A15BB">
        <w:rPr>
          <w:rFonts w:ascii="Aptos" w:hAnsi="Aptos"/>
        </w:rPr>
        <w:t>smo v celoti seznanjeni z obsegom in zahtevnostjo javnega naročila;</w:t>
      </w:r>
    </w:p>
    <w:p w14:paraId="074ECFA5" w14:textId="7C697695" w:rsidR="00B85FEA" w:rsidRPr="006A15BB" w:rsidRDefault="00062CCA" w:rsidP="006D5827">
      <w:pPr>
        <w:pStyle w:val="ListParagraph"/>
        <w:numPr>
          <w:ilvl w:val="0"/>
          <w:numId w:val="23"/>
        </w:numPr>
        <w:spacing w:line="280" w:lineRule="atLeast"/>
        <w:rPr>
          <w:rFonts w:ascii="Aptos" w:hAnsi="Aptos"/>
        </w:rPr>
      </w:pPr>
      <w:r w:rsidRPr="006A15BB">
        <w:rPr>
          <w:rFonts w:ascii="Aptos" w:hAnsi="Aptos"/>
        </w:rPr>
        <w:t>smo podali samo resnične oziroma verodostojne izjave in podatke ter za njihovo resničnost prevzemamo popolno odgovornost</w:t>
      </w:r>
      <w:r w:rsidR="00B85FEA" w:rsidRPr="006A15BB">
        <w:rPr>
          <w:rFonts w:ascii="Aptos" w:hAnsi="Aptos"/>
        </w:rPr>
        <w:t>.</w:t>
      </w:r>
    </w:p>
    <w:p w14:paraId="629E5C57" w14:textId="77777777" w:rsidR="00E06B10" w:rsidRPr="006A15BB" w:rsidRDefault="00E06B10" w:rsidP="00E06B10">
      <w:pPr>
        <w:rPr>
          <w:rFonts w:ascii="Aptos" w:hAnsi="Aptos"/>
          <w:noProof/>
        </w:rPr>
      </w:pPr>
    </w:p>
    <w:p w14:paraId="70496BB1" w14:textId="77777777" w:rsidR="00E06B10" w:rsidRPr="006A15BB" w:rsidRDefault="00E06B10" w:rsidP="00E06B10">
      <w:pPr>
        <w:rPr>
          <w:rFonts w:ascii="Aptos" w:hAnsi="Aptos"/>
          <w:noProof/>
        </w:rPr>
      </w:pPr>
    </w:p>
    <w:p w14:paraId="4BB54954" w14:textId="77777777" w:rsidR="00E06B10" w:rsidRPr="006A15BB" w:rsidRDefault="00E06B10" w:rsidP="00E06B10">
      <w:pPr>
        <w:rPr>
          <w:rFonts w:ascii="Aptos" w:hAnsi="Aptos"/>
          <w:noProof/>
        </w:rPr>
      </w:pPr>
    </w:p>
    <w:p w14:paraId="04CB083E" w14:textId="77777777" w:rsidR="00E06B10" w:rsidRPr="006A15BB" w:rsidRDefault="00E06B10" w:rsidP="00E06B10">
      <w:pPr>
        <w:rPr>
          <w:rFonts w:ascii="Aptos" w:hAnsi="Aptos"/>
          <w:noProof/>
        </w:rPr>
      </w:pPr>
    </w:p>
    <w:p w14:paraId="7C07D523" w14:textId="77777777" w:rsidR="00E06B10" w:rsidRPr="006A15BB" w:rsidRDefault="00E06B10" w:rsidP="00E06B10">
      <w:pPr>
        <w:rPr>
          <w:rFonts w:ascii="Aptos" w:hAnsi="Aptos"/>
          <w:noProof/>
        </w:rPr>
      </w:pPr>
    </w:p>
    <w:p w14:paraId="53889CC5" w14:textId="77777777" w:rsidR="00E06B10" w:rsidRPr="006A15BB" w:rsidRDefault="00E06B10" w:rsidP="00E06B10">
      <w:pPr>
        <w:rPr>
          <w:rFonts w:ascii="Aptos" w:hAnsi="Aptos"/>
          <w:noProof/>
        </w:rPr>
      </w:pPr>
    </w:p>
    <w:p w14:paraId="3AF3118D" w14:textId="77777777" w:rsidR="00E06B10" w:rsidRPr="006A15BB" w:rsidRDefault="00E06B10" w:rsidP="00E06B10">
      <w:pPr>
        <w:rPr>
          <w:rFonts w:ascii="Aptos" w:hAnsi="Aptos"/>
          <w:noProof/>
        </w:rPr>
      </w:pPr>
    </w:p>
    <w:p w14:paraId="32FF6542" w14:textId="3846F84F" w:rsidR="00E06B10" w:rsidRPr="006A15BB" w:rsidRDefault="00E06B10" w:rsidP="00E06B10">
      <w:pPr>
        <w:rPr>
          <w:rFonts w:ascii="Aptos" w:hAnsi="Aptos"/>
          <w:noProof/>
        </w:rPr>
      </w:pPr>
    </w:p>
    <w:p w14:paraId="15B0BDD4" w14:textId="77777777" w:rsidR="000F28D2" w:rsidRPr="006A15BB" w:rsidRDefault="000F28D2" w:rsidP="00E06B10">
      <w:pPr>
        <w:rPr>
          <w:rFonts w:ascii="Aptos" w:hAnsi="Aptos"/>
          <w:noProof/>
        </w:rPr>
      </w:pPr>
    </w:p>
    <w:p w14:paraId="0ADC7304" w14:textId="77777777" w:rsidR="00E06B10" w:rsidRPr="006A15BB" w:rsidRDefault="00E06B10" w:rsidP="004C493D">
      <w:pPr>
        <w:spacing w:line="360" w:lineRule="auto"/>
        <w:rPr>
          <w:rFonts w:ascii="Aptos" w:hAnsi="Aptos"/>
          <w:noProof/>
        </w:rPr>
      </w:pPr>
    </w:p>
    <w:p w14:paraId="4635125B" w14:textId="77777777" w:rsidR="00E06B10" w:rsidRPr="006A15BB" w:rsidRDefault="00E06B10" w:rsidP="00120498">
      <w:pPr>
        <w:spacing w:line="360" w:lineRule="aut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Žig:</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Podpis zastopnika</w:t>
      </w:r>
    </w:p>
    <w:p w14:paraId="7D0E05D8" w14:textId="7AE33101" w:rsidR="00E06B10" w:rsidRPr="006A15BB" w:rsidRDefault="00E06B10" w:rsidP="00120498">
      <w:pPr>
        <w:spacing w:line="360" w:lineRule="auto"/>
        <w:ind w:left="5664" w:firstLine="708"/>
        <w:jc w:val="center"/>
        <w:rPr>
          <w:rFonts w:ascii="Aptos" w:hAnsi="Aptos"/>
          <w:noProof/>
        </w:rPr>
      </w:pPr>
      <w:r w:rsidRPr="006A15BB">
        <w:rPr>
          <w:rFonts w:ascii="Aptos" w:hAnsi="Aptos"/>
          <w:noProof/>
        </w:rPr>
        <w:t>oz. prokurista:</w:t>
      </w:r>
    </w:p>
    <w:p w14:paraId="1E03390A" w14:textId="77777777" w:rsidR="00E06B10" w:rsidRPr="006A15BB" w:rsidRDefault="00E06B10" w:rsidP="00120498">
      <w:pPr>
        <w:pStyle w:val="BESEDILO"/>
        <w:keepLines w:val="0"/>
        <w:widowControl/>
        <w:tabs>
          <w:tab w:val="clear" w:pos="2155"/>
        </w:tabs>
        <w:spacing w:line="360" w:lineRule="auto"/>
        <w:jc w:val="center"/>
        <w:rPr>
          <w:rFonts w:ascii="Aptos" w:hAnsi="Aptos"/>
          <w:noProof/>
          <w:kern w:val="0"/>
          <w:szCs w:val="24"/>
        </w:rPr>
      </w:pPr>
    </w:p>
    <w:p w14:paraId="7CAFFAFD" w14:textId="77777777" w:rsidR="00E06B10" w:rsidRPr="006A15BB" w:rsidRDefault="00E06B10" w:rsidP="00120498">
      <w:pPr>
        <w:spacing w:line="360" w:lineRule="aut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w:t>
      </w:r>
    </w:p>
    <w:p w14:paraId="0A71907C" w14:textId="4BDD3422" w:rsidR="004C493D" w:rsidRPr="006A15BB" w:rsidRDefault="004C493D" w:rsidP="004C493D">
      <w:pPr>
        <w:jc w:val="right"/>
        <w:rPr>
          <w:rFonts w:ascii="Aptos" w:hAnsi="Aptos"/>
          <w:b/>
        </w:rPr>
      </w:pPr>
      <w:bookmarkStart w:id="222" w:name="_Hlk209686742"/>
      <w:bookmarkStart w:id="223" w:name="_Hlk209174493"/>
      <w:bookmarkStart w:id="224" w:name="_Hlk135807871"/>
      <w:r w:rsidRPr="006A15BB">
        <w:rPr>
          <w:rFonts w:ascii="Aptos" w:hAnsi="Aptos"/>
          <w:b/>
        </w:rPr>
        <w:lastRenderedPageBreak/>
        <w:t>OBR-</w:t>
      </w:r>
      <w:r>
        <w:rPr>
          <w:rFonts w:ascii="Aptos" w:hAnsi="Aptos"/>
          <w:b/>
        </w:rPr>
        <w:t>3</w:t>
      </w:r>
    </w:p>
    <w:p w14:paraId="41C097A0" w14:textId="77777777" w:rsidR="004C493D" w:rsidRPr="006A15BB" w:rsidRDefault="004C493D" w:rsidP="004C493D">
      <w:pPr>
        <w:jc w:val="left"/>
        <w:rPr>
          <w:rFonts w:ascii="Aptos" w:hAnsi="Aptos"/>
          <w:b/>
        </w:rPr>
      </w:pPr>
      <w:r w:rsidRPr="006A15BB">
        <w:rPr>
          <w:rFonts w:ascii="Aptos" w:hAnsi="Aptos"/>
        </w:rPr>
        <w:t>Ponudnik ..................................................</w:t>
      </w:r>
    </w:p>
    <w:p w14:paraId="14859FE8" w14:textId="77777777" w:rsidR="004C493D" w:rsidRPr="006A15BB" w:rsidRDefault="004C493D" w:rsidP="004C493D">
      <w:pPr>
        <w:rPr>
          <w:rFonts w:ascii="Aptos" w:hAnsi="Aptos"/>
          <w:i/>
        </w:rPr>
      </w:pPr>
    </w:p>
    <w:p w14:paraId="65544565" w14:textId="77777777" w:rsidR="004C493D" w:rsidRPr="006A15BB" w:rsidRDefault="004C493D" w:rsidP="004C493D">
      <w:pPr>
        <w:spacing w:line="360" w:lineRule="auto"/>
        <w:rPr>
          <w:rFonts w:ascii="Aptos" w:hAnsi="Aptos"/>
        </w:rPr>
      </w:pPr>
      <w:r w:rsidRPr="006A15BB">
        <w:rPr>
          <w:rFonts w:ascii="Aptos" w:hAnsi="Aptos"/>
        </w:rPr>
        <w:t>Naslov ......................................................</w:t>
      </w:r>
    </w:p>
    <w:p w14:paraId="6CF723C8" w14:textId="77777777" w:rsidR="004C493D" w:rsidRPr="006A15BB" w:rsidRDefault="110A43C5" w:rsidP="00FD5CCD">
      <w:pPr>
        <w:pStyle w:val="Heading2"/>
        <w:numPr>
          <w:ilvl w:val="0"/>
          <w:numId w:val="0"/>
        </w:numPr>
        <w:jc w:val="center"/>
      </w:pPr>
      <w:bookmarkStart w:id="225" w:name="_Toc212187326"/>
      <w:r w:rsidRPr="5A453408">
        <w:t>Predračun</w:t>
      </w:r>
      <w:bookmarkEnd w:id="225"/>
    </w:p>
    <w:p w14:paraId="78F46E41" w14:textId="1EB47E7A" w:rsidR="004C493D" w:rsidRPr="006A15BB" w:rsidRDefault="004C493D" w:rsidP="00DD6CBF">
      <w:pPr>
        <w:jc w:val="center"/>
        <w:rPr>
          <w:rFonts w:ascii="Aptos" w:eastAsia="Calibri" w:hAnsi="Aptos" w:cs="Arial"/>
          <w:b/>
          <w:szCs w:val="20"/>
        </w:rPr>
      </w:pPr>
      <w:r w:rsidRPr="006A15BB">
        <w:rPr>
          <w:rFonts w:ascii="Aptos" w:eastAsia="Calibri" w:hAnsi="Aptos" w:cs="Arial"/>
          <w:b/>
          <w:szCs w:val="20"/>
        </w:rPr>
        <w:t>JAVNO NAROČILO JN-</w:t>
      </w:r>
      <w:r>
        <w:rPr>
          <w:rFonts w:ascii="Aptos" w:eastAsia="Calibri" w:hAnsi="Aptos" w:cs="Arial"/>
          <w:b/>
          <w:szCs w:val="20"/>
        </w:rPr>
        <w:t>B1098</w:t>
      </w:r>
    </w:p>
    <w:p w14:paraId="5058595C" w14:textId="79B731EA" w:rsidR="004C493D" w:rsidRDefault="004C493D" w:rsidP="7778D6EA">
      <w:pPr>
        <w:ind w:right="216"/>
        <w:jc w:val="center"/>
        <w:rPr>
          <w:rFonts w:ascii="Aptos" w:hAnsi="Aptos" w:cs="Arial"/>
          <w:b/>
          <w:bCs/>
        </w:rPr>
      </w:pPr>
      <w:r w:rsidRPr="7778D6EA">
        <w:rPr>
          <w:rFonts w:ascii="Aptos" w:hAnsi="Aptos" w:cs="Arial"/>
          <w:b/>
          <w:bCs/>
        </w:rPr>
        <w:t xml:space="preserve">Predmet: Nakup, namestitev in prilagoditev razpoznavalnika slovenskega </w:t>
      </w:r>
      <w:r w:rsidR="42499605" w:rsidRPr="7778D6EA">
        <w:rPr>
          <w:rFonts w:ascii="Aptos" w:hAnsi="Aptos" w:cs="Arial"/>
          <w:b/>
          <w:bCs/>
        </w:rPr>
        <w:t>govor</w:t>
      </w:r>
      <w:r w:rsidRPr="7778D6EA">
        <w:rPr>
          <w:rFonts w:ascii="Aptos" w:hAnsi="Aptos" w:cs="Arial"/>
          <w:b/>
          <w:bCs/>
        </w:rPr>
        <w:t>a</w:t>
      </w:r>
    </w:p>
    <w:p w14:paraId="241C6083" w14:textId="77777777" w:rsidR="00F918C4" w:rsidRPr="00F918C4" w:rsidRDefault="00F918C4" w:rsidP="00F918C4">
      <w:pPr>
        <w:ind w:right="216"/>
        <w:jc w:val="center"/>
        <w:rPr>
          <w:rFonts w:ascii="Aptos" w:hAnsi="Aptos" w:cs="Arial"/>
          <w:b/>
          <w:bCs/>
          <w:szCs w:val="20"/>
        </w:rPr>
      </w:pPr>
    </w:p>
    <w:tbl>
      <w:tblPr>
        <w:tblW w:w="94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992"/>
        <w:gridCol w:w="993"/>
        <w:gridCol w:w="1417"/>
        <w:gridCol w:w="3110"/>
      </w:tblGrid>
      <w:tr w:rsidR="00DD6CBF" w:rsidRPr="006A15BB" w14:paraId="0B7D1C18" w14:textId="2D854DDB" w:rsidTr="00DD28B7">
        <w:trPr>
          <w:trHeight w:val="510"/>
        </w:trPr>
        <w:tc>
          <w:tcPr>
            <w:tcW w:w="2977" w:type="dxa"/>
            <w:shd w:val="clear" w:color="auto" w:fill="D9D9D9" w:themeFill="background1" w:themeFillShade="D9"/>
            <w:vAlign w:val="center"/>
          </w:tcPr>
          <w:p w14:paraId="68690B11" w14:textId="77777777" w:rsidR="00DD6CBF" w:rsidRPr="006A15BB" w:rsidRDefault="00DD6CBF" w:rsidP="002F26D2">
            <w:pPr>
              <w:rPr>
                <w:rFonts w:ascii="Aptos" w:hAnsi="Aptos"/>
                <w:b/>
                <w:sz w:val="18"/>
                <w:szCs w:val="18"/>
              </w:rPr>
            </w:pPr>
          </w:p>
          <w:p w14:paraId="20DA738E" w14:textId="77777777" w:rsidR="00DD6CBF" w:rsidRPr="006A15BB" w:rsidRDefault="00DD6CBF" w:rsidP="002F26D2">
            <w:pPr>
              <w:rPr>
                <w:rFonts w:ascii="Aptos" w:hAnsi="Aptos"/>
                <w:b/>
                <w:sz w:val="18"/>
                <w:szCs w:val="18"/>
              </w:rPr>
            </w:pPr>
            <w:r w:rsidRPr="006A15BB">
              <w:rPr>
                <w:rFonts w:ascii="Aptos" w:hAnsi="Aptos"/>
                <w:b/>
                <w:sz w:val="18"/>
                <w:szCs w:val="18"/>
              </w:rPr>
              <w:t>Opis postavke</w:t>
            </w:r>
          </w:p>
          <w:p w14:paraId="778FC308" w14:textId="77777777" w:rsidR="00DD6CBF" w:rsidRPr="006A15BB" w:rsidRDefault="00DD6CBF" w:rsidP="002F26D2">
            <w:pPr>
              <w:rPr>
                <w:rFonts w:ascii="Aptos" w:hAnsi="Aptos"/>
                <w:b/>
                <w:sz w:val="18"/>
                <w:szCs w:val="18"/>
              </w:rPr>
            </w:pPr>
          </w:p>
        </w:tc>
        <w:tc>
          <w:tcPr>
            <w:tcW w:w="992" w:type="dxa"/>
            <w:shd w:val="clear" w:color="auto" w:fill="D9D9D9" w:themeFill="background1" w:themeFillShade="D9"/>
            <w:vAlign w:val="center"/>
          </w:tcPr>
          <w:p w14:paraId="613A0FCD" w14:textId="78378437" w:rsidR="00DD6CBF" w:rsidRPr="006A15BB" w:rsidRDefault="00DD6CBF" w:rsidP="002F26D2">
            <w:pPr>
              <w:jc w:val="center"/>
              <w:rPr>
                <w:rFonts w:ascii="Aptos" w:hAnsi="Aptos"/>
                <w:b/>
                <w:sz w:val="18"/>
                <w:szCs w:val="18"/>
              </w:rPr>
            </w:pPr>
            <w:r>
              <w:rPr>
                <w:rFonts w:ascii="Aptos" w:hAnsi="Aptos"/>
                <w:b/>
                <w:sz w:val="18"/>
                <w:szCs w:val="18"/>
              </w:rPr>
              <w:t>Enota mere</w:t>
            </w:r>
          </w:p>
        </w:tc>
        <w:tc>
          <w:tcPr>
            <w:tcW w:w="993" w:type="dxa"/>
            <w:shd w:val="clear" w:color="auto" w:fill="D9D9D9" w:themeFill="background1" w:themeFillShade="D9"/>
            <w:vAlign w:val="center"/>
          </w:tcPr>
          <w:p w14:paraId="44BBD163" w14:textId="4C57BAD1" w:rsidR="00DD6CBF" w:rsidRPr="006A15BB" w:rsidRDefault="00DD6CBF" w:rsidP="005B1071">
            <w:pPr>
              <w:jc w:val="center"/>
              <w:rPr>
                <w:rFonts w:ascii="Aptos" w:hAnsi="Aptos"/>
                <w:b/>
                <w:sz w:val="18"/>
                <w:szCs w:val="18"/>
              </w:rPr>
            </w:pPr>
            <w:r>
              <w:rPr>
                <w:rFonts w:ascii="Aptos" w:hAnsi="Aptos"/>
                <w:b/>
                <w:sz w:val="18"/>
                <w:szCs w:val="18"/>
              </w:rPr>
              <w:t>Količina</w:t>
            </w:r>
          </w:p>
        </w:tc>
        <w:tc>
          <w:tcPr>
            <w:tcW w:w="4527" w:type="dxa"/>
            <w:gridSpan w:val="2"/>
            <w:shd w:val="clear" w:color="auto" w:fill="D9D9D9" w:themeFill="background1" w:themeFillShade="D9"/>
            <w:vAlign w:val="center"/>
          </w:tcPr>
          <w:p w14:paraId="6E0896D5" w14:textId="6577F67C" w:rsidR="00DD6CBF" w:rsidRPr="005B1071" w:rsidRDefault="00DD6CBF" w:rsidP="005B1071">
            <w:pPr>
              <w:jc w:val="center"/>
              <w:rPr>
                <w:rFonts w:ascii="Aptos" w:hAnsi="Aptos"/>
                <w:bCs/>
                <w:sz w:val="18"/>
                <w:szCs w:val="18"/>
              </w:rPr>
            </w:pPr>
            <w:r w:rsidRPr="006A15BB">
              <w:rPr>
                <w:rFonts w:ascii="Aptos" w:hAnsi="Aptos"/>
                <w:b/>
                <w:sz w:val="18"/>
                <w:szCs w:val="18"/>
              </w:rPr>
              <w:t>Vrednot v € brez DDV</w:t>
            </w:r>
          </w:p>
        </w:tc>
      </w:tr>
      <w:tr w:rsidR="00DD6CBF" w:rsidRPr="006A15BB" w14:paraId="475413CE" w14:textId="5A8F6622" w:rsidTr="00DD28B7">
        <w:trPr>
          <w:trHeight w:val="680"/>
        </w:trPr>
        <w:tc>
          <w:tcPr>
            <w:tcW w:w="2977" w:type="dxa"/>
            <w:vAlign w:val="center"/>
          </w:tcPr>
          <w:p w14:paraId="59AB786B" w14:textId="4DD69579" w:rsidR="00DD6CBF" w:rsidRPr="00E1474A" w:rsidRDefault="00DD6CBF" w:rsidP="7B1238AC">
            <w:pPr>
              <w:ind w:right="216"/>
              <w:jc w:val="left"/>
              <w:rPr>
                <w:rFonts w:ascii="Aptos" w:hAnsi="Aptos" w:cs="Arial"/>
                <w:b/>
                <w:bCs/>
              </w:rPr>
            </w:pPr>
            <w:r>
              <w:rPr>
                <w:rFonts w:ascii="Aptos" w:hAnsi="Aptos" w:cs="Arial"/>
                <w:b/>
                <w:bCs/>
              </w:rPr>
              <w:t>Implementacija celotnega sistema</w:t>
            </w:r>
          </w:p>
        </w:tc>
        <w:tc>
          <w:tcPr>
            <w:tcW w:w="992" w:type="dxa"/>
            <w:vAlign w:val="center"/>
          </w:tcPr>
          <w:p w14:paraId="22378773" w14:textId="45CF4FF1" w:rsidR="00DD6CBF" w:rsidRPr="006A15BB" w:rsidRDefault="00DD6CBF" w:rsidP="005B1071">
            <w:pPr>
              <w:jc w:val="center"/>
              <w:rPr>
                <w:rFonts w:ascii="Aptos" w:hAnsi="Aptos"/>
                <w:sz w:val="18"/>
                <w:szCs w:val="18"/>
              </w:rPr>
            </w:pPr>
            <w:r>
              <w:rPr>
                <w:rFonts w:ascii="Aptos" w:hAnsi="Aptos"/>
                <w:sz w:val="18"/>
                <w:szCs w:val="18"/>
              </w:rPr>
              <w:t>komplet</w:t>
            </w:r>
          </w:p>
        </w:tc>
        <w:tc>
          <w:tcPr>
            <w:tcW w:w="993" w:type="dxa"/>
            <w:vAlign w:val="center"/>
          </w:tcPr>
          <w:p w14:paraId="20659798" w14:textId="3D3ABB2D" w:rsidR="00DD6CBF" w:rsidRPr="006A15BB" w:rsidRDefault="00DD6CBF" w:rsidP="005B1071">
            <w:pPr>
              <w:jc w:val="center"/>
              <w:rPr>
                <w:rFonts w:ascii="Aptos" w:hAnsi="Aptos"/>
                <w:sz w:val="18"/>
                <w:szCs w:val="18"/>
              </w:rPr>
            </w:pPr>
            <w:r>
              <w:rPr>
                <w:rFonts w:ascii="Aptos" w:hAnsi="Aptos"/>
                <w:sz w:val="18"/>
                <w:szCs w:val="18"/>
              </w:rPr>
              <w:t>1</w:t>
            </w:r>
          </w:p>
        </w:tc>
        <w:tc>
          <w:tcPr>
            <w:tcW w:w="4527" w:type="dxa"/>
            <w:gridSpan w:val="2"/>
            <w:vAlign w:val="center"/>
          </w:tcPr>
          <w:p w14:paraId="4A4E10D3" w14:textId="6AE91684" w:rsidR="00DD6CBF" w:rsidRPr="006A15BB" w:rsidRDefault="00DD6CBF" w:rsidP="005B1071">
            <w:pPr>
              <w:jc w:val="center"/>
              <w:rPr>
                <w:rFonts w:ascii="Aptos" w:hAnsi="Aptos"/>
                <w:sz w:val="18"/>
                <w:szCs w:val="18"/>
              </w:rPr>
            </w:pPr>
          </w:p>
        </w:tc>
      </w:tr>
      <w:tr w:rsidR="00E1474A" w:rsidRPr="006A15BB" w14:paraId="0B3C7A8F" w14:textId="77777777" w:rsidTr="001D67DF">
        <w:trPr>
          <w:trHeight w:val="680"/>
        </w:trPr>
        <w:tc>
          <w:tcPr>
            <w:tcW w:w="6379" w:type="dxa"/>
            <w:gridSpan w:val="4"/>
            <w:vAlign w:val="center"/>
          </w:tcPr>
          <w:p w14:paraId="306B8DAE" w14:textId="68928F1D" w:rsidR="00E1474A" w:rsidRPr="00DD6CBF" w:rsidRDefault="00E1474A" w:rsidP="00E1474A">
            <w:pPr>
              <w:jc w:val="right"/>
              <w:rPr>
                <w:rFonts w:ascii="Aptos" w:hAnsi="Aptos" w:cs="Arial"/>
                <w:b/>
                <w:bCs/>
                <w:sz w:val="18"/>
                <w:szCs w:val="22"/>
              </w:rPr>
            </w:pPr>
            <w:r w:rsidRPr="00DD6CBF">
              <w:rPr>
                <w:rFonts w:ascii="Aptos" w:hAnsi="Aptos" w:cs="Arial"/>
                <w:b/>
                <w:bCs/>
                <w:sz w:val="18"/>
                <w:szCs w:val="22"/>
              </w:rPr>
              <w:t>SKUPAJ V € BREZ DDV</w:t>
            </w:r>
          </w:p>
          <w:p w14:paraId="73E75F6F" w14:textId="2DECEEED" w:rsidR="00E1474A" w:rsidRPr="00CD3091" w:rsidRDefault="00E1474A" w:rsidP="00E1474A">
            <w:pPr>
              <w:jc w:val="right"/>
              <w:rPr>
                <w:rFonts w:ascii="Aptos" w:hAnsi="Aptos"/>
                <w:i/>
                <w:iCs/>
                <w:color w:val="EE0000"/>
                <w:sz w:val="18"/>
                <w:szCs w:val="18"/>
              </w:rPr>
            </w:pPr>
            <w:r w:rsidRPr="00A524BB">
              <w:rPr>
                <w:rFonts w:ascii="Aptos" w:hAnsi="Aptos" w:cs="Arial"/>
                <w:i/>
                <w:iCs/>
                <w:sz w:val="18"/>
                <w:szCs w:val="22"/>
              </w:rPr>
              <w:t xml:space="preserve">(Merilo 1: </w:t>
            </w:r>
            <w:r w:rsidR="004C602A">
              <w:rPr>
                <w:rFonts w:ascii="Aptos" w:hAnsi="Aptos" w:cs="Arial"/>
                <w:i/>
                <w:iCs/>
                <w:sz w:val="18"/>
                <w:szCs w:val="22"/>
              </w:rPr>
              <w:t>Cena implementacije celotnega sistema</w:t>
            </w:r>
            <w:r w:rsidRPr="00A524BB">
              <w:rPr>
                <w:rFonts w:ascii="Aptos" w:hAnsi="Aptos" w:cs="Arial"/>
                <w:i/>
                <w:iCs/>
                <w:sz w:val="18"/>
                <w:szCs w:val="22"/>
              </w:rPr>
              <w:t>= TC</w:t>
            </w:r>
            <w:r w:rsidRPr="00A524BB">
              <w:rPr>
                <w:rFonts w:ascii="Aptos" w:hAnsi="Aptos" w:cs="Arial"/>
                <w:i/>
                <w:iCs/>
                <w:sz w:val="18"/>
                <w:szCs w:val="22"/>
                <w:vertAlign w:val="subscript"/>
              </w:rPr>
              <w:t>1</w:t>
            </w:r>
            <w:r w:rsidRPr="00A524BB">
              <w:rPr>
                <w:rFonts w:ascii="Aptos" w:hAnsi="Aptos" w:cs="Arial"/>
                <w:i/>
                <w:iCs/>
                <w:sz w:val="18"/>
                <w:szCs w:val="22"/>
              </w:rPr>
              <w:t>)</w:t>
            </w:r>
          </w:p>
        </w:tc>
        <w:tc>
          <w:tcPr>
            <w:tcW w:w="3110" w:type="dxa"/>
            <w:vAlign w:val="center"/>
          </w:tcPr>
          <w:p w14:paraId="0E4514D2" w14:textId="77777777" w:rsidR="00E1474A" w:rsidRPr="006A15BB" w:rsidRDefault="00E1474A" w:rsidP="005B1071">
            <w:pPr>
              <w:jc w:val="center"/>
              <w:rPr>
                <w:rFonts w:ascii="Aptos" w:hAnsi="Aptos"/>
                <w:sz w:val="18"/>
                <w:szCs w:val="18"/>
              </w:rPr>
            </w:pPr>
          </w:p>
        </w:tc>
      </w:tr>
      <w:tr w:rsidR="00DD6CBF" w:rsidRPr="006A15BB" w14:paraId="7930EF7D" w14:textId="77777777" w:rsidTr="00DD28B7">
        <w:trPr>
          <w:trHeight w:val="510"/>
        </w:trPr>
        <w:tc>
          <w:tcPr>
            <w:tcW w:w="2977" w:type="dxa"/>
            <w:shd w:val="clear" w:color="auto" w:fill="D9D9D9" w:themeFill="background1" w:themeFillShade="D9"/>
            <w:vAlign w:val="center"/>
          </w:tcPr>
          <w:p w14:paraId="7C73C419" w14:textId="77777777" w:rsidR="00DD6CBF" w:rsidRPr="006A15BB" w:rsidRDefault="00DD6CBF" w:rsidP="00DD6CBF">
            <w:pPr>
              <w:rPr>
                <w:rFonts w:ascii="Aptos" w:hAnsi="Aptos"/>
                <w:b/>
                <w:sz w:val="18"/>
                <w:szCs w:val="18"/>
              </w:rPr>
            </w:pPr>
          </w:p>
          <w:p w14:paraId="0036FC21" w14:textId="77777777" w:rsidR="00DD6CBF" w:rsidRPr="006A15BB" w:rsidRDefault="00DD6CBF" w:rsidP="00DD6CBF">
            <w:pPr>
              <w:rPr>
                <w:rFonts w:ascii="Aptos" w:hAnsi="Aptos"/>
                <w:b/>
                <w:sz w:val="18"/>
                <w:szCs w:val="18"/>
              </w:rPr>
            </w:pPr>
            <w:r w:rsidRPr="006A15BB">
              <w:rPr>
                <w:rFonts w:ascii="Aptos" w:hAnsi="Aptos"/>
                <w:b/>
                <w:sz w:val="18"/>
                <w:szCs w:val="18"/>
              </w:rPr>
              <w:t>Opis postavke</w:t>
            </w:r>
          </w:p>
          <w:p w14:paraId="0E67F92D" w14:textId="77777777" w:rsidR="00DD6CBF" w:rsidRDefault="00DD6CBF" w:rsidP="00DD6CBF">
            <w:pPr>
              <w:ind w:right="216"/>
              <w:jc w:val="left"/>
              <w:rPr>
                <w:rFonts w:ascii="Aptos" w:hAnsi="Aptos" w:cs="Arial"/>
                <w:b/>
                <w:bCs/>
                <w:szCs w:val="20"/>
              </w:rPr>
            </w:pPr>
          </w:p>
        </w:tc>
        <w:tc>
          <w:tcPr>
            <w:tcW w:w="992" w:type="dxa"/>
            <w:shd w:val="clear" w:color="auto" w:fill="D9D9D9" w:themeFill="background1" w:themeFillShade="D9"/>
            <w:vAlign w:val="center"/>
          </w:tcPr>
          <w:p w14:paraId="45CEEE3E" w14:textId="58733A01" w:rsidR="00DD6CBF" w:rsidRDefault="00DD6CBF" w:rsidP="00DD6CBF">
            <w:pPr>
              <w:jc w:val="center"/>
              <w:rPr>
                <w:rFonts w:ascii="Aptos" w:hAnsi="Aptos"/>
                <w:sz w:val="18"/>
                <w:szCs w:val="18"/>
              </w:rPr>
            </w:pPr>
            <w:r>
              <w:rPr>
                <w:rFonts w:ascii="Aptos" w:hAnsi="Aptos"/>
                <w:b/>
                <w:sz w:val="18"/>
                <w:szCs w:val="18"/>
              </w:rPr>
              <w:t>Enota mere</w:t>
            </w:r>
          </w:p>
        </w:tc>
        <w:tc>
          <w:tcPr>
            <w:tcW w:w="993" w:type="dxa"/>
            <w:shd w:val="clear" w:color="auto" w:fill="D9D9D9" w:themeFill="background1" w:themeFillShade="D9"/>
            <w:vAlign w:val="center"/>
          </w:tcPr>
          <w:p w14:paraId="2E969186" w14:textId="57852529" w:rsidR="00DD6CBF" w:rsidRDefault="00DD6CBF" w:rsidP="00DD6CBF">
            <w:pPr>
              <w:jc w:val="center"/>
              <w:rPr>
                <w:rFonts w:ascii="Aptos" w:hAnsi="Aptos"/>
                <w:sz w:val="18"/>
                <w:szCs w:val="18"/>
              </w:rPr>
            </w:pPr>
            <w:r>
              <w:rPr>
                <w:rFonts w:ascii="Aptos" w:hAnsi="Aptos"/>
                <w:b/>
                <w:sz w:val="18"/>
                <w:szCs w:val="18"/>
              </w:rPr>
              <w:t>Količina</w:t>
            </w:r>
          </w:p>
        </w:tc>
        <w:tc>
          <w:tcPr>
            <w:tcW w:w="1417" w:type="dxa"/>
            <w:shd w:val="clear" w:color="auto" w:fill="D9D9D9" w:themeFill="background1" w:themeFillShade="D9"/>
            <w:vAlign w:val="center"/>
          </w:tcPr>
          <w:p w14:paraId="615982B7" w14:textId="29EF743B" w:rsidR="00DD6CBF" w:rsidRPr="006A15BB" w:rsidRDefault="00DD6CBF" w:rsidP="00DD6CBF">
            <w:pPr>
              <w:jc w:val="center"/>
              <w:rPr>
                <w:rFonts w:ascii="Aptos" w:hAnsi="Aptos"/>
                <w:sz w:val="18"/>
                <w:szCs w:val="18"/>
              </w:rPr>
            </w:pPr>
            <w:r>
              <w:rPr>
                <w:rFonts w:ascii="Aptos" w:hAnsi="Aptos"/>
                <w:b/>
                <w:sz w:val="18"/>
                <w:szCs w:val="18"/>
              </w:rPr>
              <w:t>Cena na enoto mero v € brez DDV</w:t>
            </w:r>
          </w:p>
        </w:tc>
        <w:tc>
          <w:tcPr>
            <w:tcW w:w="3110" w:type="dxa"/>
            <w:shd w:val="clear" w:color="auto" w:fill="D9D9D9" w:themeFill="background1" w:themeFillShade="D9"/>
            <w:vAlign w:val="center"/>
          </w:tcPr>
          <w:p w14:paraId="41F899CC" w14:textId="624AC935" w:rsidR="00DD6CBF" w:rsidRPr="006A15BB" w:rsidRDefault="00DD6CBF" w:rsidP="00DD6CBF">
            <w:pPr>
              <w:jc w:val="center"/>
              <w:rPr>
                <w:rFonts w:ascii="Aptos" w:hAnsi="Aptos"/>
                <w:sz w:val="18"/>
                <w:szCs w:val="18"/>
              </w:rPr>
            </w:pPr>
            <w:r w:rsidRPr="006A15BB">
              <w:rPr>
                <w:rFonts w:ascii="Aptos" w:hAnsi="Aptos"/>
                <w:b/>
                <w:sz w:val="18"/>
                <w:szCs w:val="18"/>
              </w:rPr>
              <w:t>Vrednot v € brez DDV</w:t>
            </w:r>
          </w:p>
        </w:tc>
      </w:tr>
      <w:tr w:rsidR="005B1071" w:rsidRPr="006A15BB" w14:paraId="74C4B6EE" w14:textId="4AB7E357" w:rsidTr="00DD28B7">
        <w:trPr>
          <w:trHeight w:val="510"/>
        </w:trPr>
        <w:tc>
          <w:tcPr>
            <w:tcW w:w="2977" w:type="dxa"/>
            <w:vAlign w:val="center"/>
          </w:tcPr>
          <w:p w14:paraId="30B3A933" w14:textId="52AB3957" w:rsidR="005B1071" w:rsidRPr="006A15BB" w:rsidRDefault="008379E5" w:rsidP="002F26D2">
            <w:pPr>
              <w:ind w:right="216"/>
              <w:jc w:val="left"/>
              <w:rPr>
                <w:rFonts w:ascii="Aptos" w:hAnsi="Aptos" w:cs="Arial"/>
                <w:b/>
                <w:bCs/>
                <w:szCs w:val="20"/>
              </w:rPr>
            </w:pPr>
            <w:r>
              <w:rPr>
                <w:rFonts w:ascii="Aptos" w:hAnsi="Aptos" w:cs="Arial"/>
                <w:b/>
                <w:bCs/>
                <w:szCs w:val="20"/>
              </w:rPr>
              <w:t>S</w:t>
            </w:r>
            <w:r w:rsidRPr="00FA36A1">
              <w:rPr>
                <w:rFonts w:ascii="Aptos" w:hAnsi="Aptos" w:cs="Arial"/>
                <w:b/>
                <w:bCs/>
                <w:szCs w:val="20"/>
              </w:rPr>
              <w:t>toritev inženiringa in razvoja</w:t>
            </w:r>
            <w:r w:rsidR="00965427">
              <w:rPr>
                <w:rFonts w:ascii="Aptos" w:hAnsi="Aptos" w:cs="Arial"/>
                <w:b/>
                <w:bCs/>
                <w:szCs w:val="20"/>
              </w:rPr>
              <w:t xml:space="preserve">, </w:t>
            </w:r>
            <w:r w:rsidRPr="00FA36A1">
              <w:rPr>
                <w:rFonts w:ascii="Aptos" w:hAnsi="Aptos" w:cs="Arial"/>
                <w:b/>
                <w:bCs/>
                <w:szCs w:val="20"/>
              </w:rPr>
              <w:t>vključno z razvojem odjemalske aplikacije</w:t>
            </w:r>
          </w:p>
        </w:tc>
        <w:tc>
          <w:tcPr>
            <w:tcW w:w="992" w:type="dxa"/>
            <w:vAlign w:val="center"/>
          </w:tcPr>
          <w:p w14:paraId="776EE7EF" w14:textId="311EC754" w:rsidR="005B1071" w:rsidRPr="006A15BB" w:rsidRDefault="008379E5" w:rsidP="005B1071">
            <w:pPr>
              <w:jc w:val="center"/>
              <w:rPr>
                <w:rFonts w:ascii="Aptos" w:hAnsi="Aptos"/>
                <w:sz w:val="18"/>
                <w:szCs w:val="18"/>
              </w:rPr>
            </w:pPr>
            <w:r>
              <w:rPr>
                <w:rFonts w:ascii="Aptos" w:hAnsi="Aptos"/>
                <w:sz w:val="18"/>
                <w:szCs w:val="18"/>
              </w:rPr>
              <w:t>ura</w:t>
            </w:r>
          </w:p>
        </w:tc>
        <w:tc>
          <w:tcPr>
            <w:tcW w:w="993" w:type="dxa"/>
            <w:vAlign w:val="center"/>
          </w:tcPr>
          <w:p w14:paraId="09D8E7CB" w14:textId="62A5C5B0" w:rsidR="005B1071" w:rsidRPr="006A15BB" w:rsidRDefault="008379E5" w:rsidP="005B1071">
            <w:pPr>
              <w:jc w:val="center"/>
              <w:rPr>
                <w:rFonts w:ascii="Aptos" w:hAnsi="Aptos"/>
                <w:sz w:val="18"/>
                <w:szCs w:val="18"/>
              </w:rPr>
            </w:pPr>
            <w:r>
              <w:rPr>
                <w:rFonts w:ascii="Aptos" w:hAnsi="Aptos"/>
                <w:sz w:val="18"/>
                <w:szCs w:val="18"/>
              </w:rPr>
              <w:t>2070</w:t>
            </w:r>
            <w:r w:rsidR="00E30AC6">
              <w:rPr>
                <w:rFonts w:ascii="Aptos" w:hAnsi="Aptos"/>
                <w:sz w:val="18"/>
                <w:szCs w:val="18"/>
              </w:rPr>
              <w:t xml:space="preserve"> *</w:t>
            </w:r>
          </w:p>
        </w:tc>
        <w:tc>
          <w:tcPr>
            <w:tcW w:w="1417" w:type="dxa"/>
            <w:vAlign w:val="center"/>
          </w:tcPr>
          <w:p w14:paraId="54037DCC" w14:textId="77777777" w:rsidR="005B1071" w:rsidRPr="006A15BB" w:rsidRDefault="005B1071" w:rsidP="005B1071">
            <w:pPr>
              <w:jc w:val="center"/>
              <w:rPr>
                <w:rFonts w:ascii="Aptos" w:hAnsi="Aptos"/>
                <w:sz w:val="18"/>
                <w:szCs w:val="18"/>
              </w:rPr>
            </w:pPr>
          </w:p>
        </w:tc>
        <w:tc>
          <w:tcPr>
            <w:tcW w:w="3110" w:type="dxa"/>
            <w:vAlign w:val="center"/>
          </w:tcPr>
          <w:p w14:paraId="0B99531B" w14:textId="59BA1D50" w:rsidR="005B1071" w:rsidRPr="006A15BB" w:rsidRDefault="005B1071" w:rsidP="005B1071">
            <w:pPr>
              <w:jc w:val="center"/>
              <w:rPr>
                <w:rFonts w:ascii="Aptos" w:hAnsi="Aptos"/>
                <w:sz w:val="18"/>
                <w:szCs w:val="18"/>
              </w:rPr>
            </w:pPr>
          </w:p>
        </w:tc>
      </w:tr>
      <w:tr w:rsidR="00E1474A" w:rsidRPr="006A15BB" w14:paraId="5C3F56B4" w14:textId="77777777" w:rsidTr="001D67DF">
        <w:trPr>
          <w:trHeight w:val="680"/>
        </w:trPr>
        <w:tc>
          <w:tcPr>
            <w:tcW w:w="6379" w:type="dxa"/>
            <w:gridSpan w:val="4"/>
            <w:vAlign w:val="center"/>
          </w:tcPr>
          <w:p w14:paraId="5965813C" w14:textId="77777777" w:rsidR="00E1474A" w:rsidRPr="00DD6CBF" w:rsidRDefault="00E1474A" w:rsidP="00E1474A">
            <w:pPr>
              <w:jc w:val="right"/>
              <w:rPr>
                <w:rFonts w:ascii="Aptos" w:hAnsi="Aptos" w:cs="Arial"/>
                <w:b/>
                <w:bCs/>
                <w:sz w:val="18"/>
                <w:szCs w:val="18"/>
              </w:rPr>
            </w:pPr>
            <w:r w:rsidRPr="00DD6CBF">
              <w:rPr>
                <w:rFonts w:ascii="Aptos" w:hAnsi="Aptos" w:cs="Arial"/>
                <w:b/>
                <w:bCs/>
                <w:sz w:val="18"/>
                <w:szCs w:val="18"/>
              </w:rPr>
              <w:t>SKUPAJ V € BREZ DDV</w:t>
            </w:r>
          </w:p>
          <w:p w14:paraId="0A024665" w14:textId="27D5F696" w:rsidR="00E1474A" w:rsidRPr="008379E5" w:rsidRDefault="00E1474A" w:rsidP="00E1474A">
            <w:pPr>
              <w:jc w:val="right"/>
              <w:rPr>
                <w:rFonts w:ascii="Aptos" w:hAnsi="Aptos"/>
                <w:b/>
                <w:bCs/>
                <w:sz w:val="18"/>
                <w:szCs w:val="18"/>
              </w:rPr>
            </w:pPr>
            <w:r w:rsidRPr="00A524BB">
              <w:rPr>
                <w:rFonts w:ascii="Aptos" w:hAnsi="Aptos" w:cs="Arial"/>
                <w:i/>
                <w:iCs/>
                <w:sz w:val="18"/>
                <w:szCs w:val="22"/>
              </w:rPr>
              <w:t>(Merilo 2:</w:t>
            </w:r>
            <w:r w:rsidR="004C602A">
              <w:rPr>
                <w:rFonts w:ascii="Aptos" w:hAnsi="Aptos" w:cs="Arial"/>
                <w:i/>
                <w:iCs/>
                <w:sz w:val="18"/>
                <w:szCs w:val="22"/>
              </w:rPr>
              <w:t xml:space="preserve"> Cena s</w:t>
            </w:r>
            <w:r w:rsidRPr="00A524BB">
              <w:rPr>
                <w:rFonts w:ascii="Aptos" w:hAnsi="Aptos" w:cs="Arial"/>
                <w:i/>
                <w:iCs/>
                <w:sz w:val="18"/>
                <w:szCs w:val="22"/>
              </w:rPr>
              <w:t>toritev inženiringa in razvoja vključno z razvojem odjemalske aplikacije = TC</w:t>
            </w:r>
            <w:r w:rsidRPr="00A524BB">
              <w:rPr>
                <w:rFonts w:ascii="Aptos" w:hAnsi="Aptos" w:cs="Arial"/>
                <w:i/>
                <w:iCs/>
                <w:sz w:val="18"/>
                <w:szCs w:val="22"/>
                <w:vertAlign w:val="subscript"/>
              </w:rPr>
              <w:t>2</w:t>
            </w:r>
            <w:r w:rsidRPr="00A524BB">
              <w:rPr>
                <w:rFonts w:ascii="Aptos" w:hAnsi="Aptos" w:cs="Arial"/>
                <w:i/>
                <w:iCs/>
                <w:sz w:val="18"/>
                <w:szCs w:val="22"/>
              </w:rPr>
              <w:t>)</w:t>
            </w:r>
          </w:p>
        </w:tc>
        <w:tc>
          <w:tcPr>
            <w:tcW w:w="3110" w:type="dxa"/>
            <w:vAlign w:val="center"/>
          </w:tcPr>
          <w:p w14:paraId="1453570D" w14:textId="77777777" w:rsidR="00E1474A" w:rsidRPr="006A15BB" w:rsidRDefault="00E1474A" w:rsidP="005B1071">
            <w:pPr>
              <w:jc w:val="center"/>
              <w:rPr>
                <w:rFonts w:ascii="Aptos" w:hAnsi="Aptos"/>
                <w:sz w:val="18"/>
                <w:szCs w:val="18"/>
              </w:rPr>
            </w:pPr>
          </w:p>
        </w:tc>
      </w:tr>
      <w:tr w:rsidR="008379E5" w:rsidRPr="006A15BB" w14:paraId="0606E4D8" w14:textId="77777777" w:rsidTr="001D67DF">
        <w:trPr>
          <w:trHeight w:val="680"/>
        </w:trPr>
        <w:tc>
          <w:tcPr>
            <w:tcW w:w="6379" w:type="dxa"/>
            <w:gridSpan w:val="4"/>
            <w:vAlign w:val="center"/>
          </w:tcPr>
          <w:p w14:paraId="7F242C67" w14:textId="2C81A924" w:rsidR="008379E5" w:rsidRPr="008379E5" w:rsidRDefault="008379E5" w:rsidP="008379E5">
            <w:pPr>
              <w:jc w:val="right"/>
              <w:rPr>
                <w:rFonts w:ascii="Aptos" w:hAnsi="Aptos"/>
                <w:b/>
                <w:bCs/>
                <w:sz w:val="18"/>
                <w:szCs w:val="18"/>
              </w:rPr>
            </w:pPr>
            <w:r w:rsidRPr="00DD6CBF">
              <w:rPr>
                <w:rFonts w:ascii="Aptos" w:hAnsi="Aptos"/>
                <w:b/>
                <w:bCs/>
                <w:szCs w:val="20"/>
              </w:rPr>
              <w:t>SKUPAJ V € BREZ DDV</w:t>
            </w:r>
          </w:p>
        </w:tc>
        <w:tc>
          <w:tcPr>
            <w:tcW w:w="3110" w:type="dxa"/>
            <w:vAlign w:val="center"/>
          </w:tcPr>
          <w:p w14:paraId="29C858E4" w14:textId="77777777" w:rsidR="008379E5" w:rsidRPr="006A15BB" w:rsidRDefault="008379E5" w:rsidP="005B1071">
            <w:pPr>
              <w:jc w:val="center"/>
              <w:rPr>
                <w:rFonts w:ascii="Aptos" w:hAnsi="Aptos"/>
                <w:sz w:val="18"/>
                <w:szCs w:val="18"/>
              </w:rPr>
            </w:pPr>
          </w:p>
        </w:tc>
      </w:tr>
    </w:tbl>
    <w:p w14:paraId="21C8A8CC" w14:textId="6B893878" w:rsidR="00E30AC6" w:rsidRDefault="00E30AC6" w:rsidP="004C493D">
      <w:pPr>
        <w:rPr>
          <w:rFonts w:ascii="Aptos" w:hAnsi="Aptos"/>
        </w:rPr>
      </w:pPr>
      <w:r>
        <w:rPr>
          <w:rFonts w:ascii="Aptos" w:hAnsi="Aptos"/>
        </w:rPr>
        <w:t xml:space="preserve">* </w:t>
      </w:r>
      <w:r w:rsidRPr="00CD3091">
        <w:rPr>
          <w:rFonts w:ascii="Aptos" w:hAnsi="Aptos"/>
          <w:i/>
          <w:iCs/>
        </w:rPr>
        <w:t xml:space="preserve">Količina predvidenih ur je predvidena za obdobje </w:t>
      </w:r>
      <w:r w:rsidR="002314D2">
        <w:rPr>
          <w:rFonts w:ascii="Aptos" w:hAnsi="Aptos"/>
          <w:i/>
          <w:iCs/>
        </w:rPr>
        <w:t>36</w:t>
      </w:r>
      <w:r w:rsidRPr="00CD3091">
        <w:rPr>
          <w:rFonts w:ascii="Aptos" w:hAnsi="Aptos"/>
          <w:i/>
          <w:iCs/>
        </w:rPr>
        <w:t xml:space="preserve"> mesecev (okvirno </w:t>
      </w:r>
      <w:r w:rsidR="00B85800">
        <w:rPr>
          <w:rFonts w:ascii="Aptos" w:hAnsi="Aptos"/>
          <w:i/>
          <w:iCs/>
        </w:rPr>
        <w:t>690</w:t>
      </w:r>
      <w:r w:rsidRPr="00CD3091">
        <w:rPr>
          <w:rFonts w:ascii="Aptos" w:hAnsi="Aptos"/>
          <w:i/>
          <w:iCs/>
        </w:rPr>
        <w:t xml:space="preserve"> ur na leto oziroma okvirno </w:t>
      </w:r>
      <w:r w:rsidR="00B85800">
        <w:rPr>
          <w:rFonts w:ascii="Aptos" w:hAnsi="Aptos"/>
          <w:i/>
          <w:iCs/>
        </w:rPr>
        <w:t>57,5</w:t>
      </w:r>
      <w:r w:rsidRPr="00CD3091">
        <w:rPr>
          <w:rFonts w:ascii="Aptos" w:hAnsi="Aptos"/>
          <w:i/>
          <w:iCs/>
        </w:rPr>
        <w:t xml:space="preserve"> ur na mesec)</w:t>
      </w:r>
      <w:r w:rsidR="00CD3091" w:rsidRPr="00CD3091">
        <w:rPr>
          <w:rFonts w:ascii="Aptos" w:hAnsi="Aptos"/>
          <w:i/>
          <w:iCs/>
        </w:rPr>
        <w:t>.</w:t>
      </w:r>
    </w:p>
    <w:p w14:paraId="69B2D965" w14:textId="77777777" w:rsidR="00E30AC6" w:rsidRDefault="00E30AC6" w:rsidP="004C493D">
      <w:pPr>
        <w:rPr>
          <w:rFonts w:ascii="Aptos" w:hAnsi="Aptos"/>
        </w:rPr>
      </w:pPr>
    </w:p>
    <w:p w14:paraId="77D22669" w14:textId="2A005468" w:rsidR="004C493D" w:rsidRPr="006A15BB" w:rsidRDefault="004C493D" w:rsidP="004C493D">
      <w:pPr>
        <w:rPr>
          <w:rFonts w:ascii="Aptos" w:hAnsi="Aptos"/>
        </w:rPr>
      </w:pPr>
      <w:r w:rsidRPr="006A15BB">
        <w:rPr>
          <w:rFonts w:ascii="Aptos" w:hAnsi="Aptos"/>
        </w:rPr>
        <w:t>Cene morajo biti izražene v EUR, na osnovi DDP lokacije naročnika, z vključenimi popusti in vsemi stroški; brez DDV. Cene morajo biti fiksne za čas trajanja pogodbe.</w:t>
      </w:r>
    </w:p>
    <w:p w14:paraId="54188D6B" w14:textId="77777777" w:rsidR="004C493D" w:rsidRPr="006A15BB" w:rsidRDefault="004C493D" w:rsidP="004C493D">
      <w:pPr>
        <w:rPr>
          <w:rFonts w:ascii="Aptos" w:hAnsi="Aptos"/>
        </w:rPr>
      </w:pPr>
    </w:p>
    <w:p w14:paraId="09F11870" w14:textId="13AC1A4F" w:rsidR="00735C60" w:rsidRPr="00735C60" w:rsidRDefault="004C493D" w:rsidP="004C493D">
      <w:pPr>
        <w:rPr>
          <w:rFonts w:ascii="Aptos" w:hAnsi="Aptos"/>
          <w:b/>
          <w:bCs/>
        </w:rPr>
      </w:pPr>
      <w:r w:rsidRPr="006A15BB">
        <w:rPr>
          <w:rFonts w:ascii="Aptos" w:hAnsi="Aptos"/>
          <w:b/>
          <w:bCs/>
        </w:rPr>
        <w:t>Plačilni pogoji</w:t>
      </w:r>
      <w:r w:rsidR="00E1474A">
        <w:rPr>
          <w:rFonts w:ascii="Aptos" w:hAnsi="Aptos"/>
          <w:b/>
          <w:bCs/>
        </w:rPr>
        <w:t xml:space="preserve"> za </w:t>
      </w:r>
      <w:r w:rsidR="004C602A">
        <w:rPr>
          <w:rFonts w:ascii="Aptos" w:hAnsi="Aptos"/>
          <w:b/>
          <w:bCs/>
        </w:rPr>
        <w:t>implementacijo celotnega sistema</w:t>
      </w:r>
      <w:r w:rsidRPr="006A15BB">
        <w:rPr>
          <w:rFonts w:ascii="Aptos" w:hAnsi="Aptos"/>
          <w:b/>
          <w:bCs/>
        </w:rPr>
        <w:t>:</w:t>
      </w:r>
    </w:p>
    <w:p w14:paraId="63A21E5C" w14:textId="646D66D0" w:rsidR="00735C60" w:rsidRDefault="004C602A" w:rsidP="004C602A">
      <w:pPr>
        <w:pStyle w:val="ListParagraph"/>
        <w:numPr>
          <w:ilvl w:val="0"/>
          <w:numId w:val="100"/>
        </w:numPr>
        <w:rPr>
          <w:rFonts w:ascii="Aptos" w:hAnsi="Aptos"/>
          <w:szCs w:val="20"/>
        </w:rPr>
      </w:pPr>
      <w:r>
        <w:rPr>
          <w:rFonts w:ascii="Aptos" w:hAnsi="Aptos"/>
        </w:rPr>
        <w:t>35</w:t>
      </w:r>
      <w:r w:rsidR="00735C60" w:rsidRPr="009E0276">
        <w:rPr>
          <w:rFonts w:ascii="Aptos" w:hAnsi="Aptos"/>
        </w:rPr>
        <w:t xml:space="preserve"> % v roku 30 dni </w:t>
      </w:r>
      <w:r>
        <w:rPr>
          <w:rFonts w:ascii="Aptos" w:hAnsi="Aptos"/>
        </w:rPr>
        <w:t xml:space="preserve">od uspešno zaključene Faze 1 in prejemu </w:t>
      </w:r>
      <w:r w:rsidR="00735C60" w:rsidRPr="004C602A">
        <w:rPr>
          <w:rFonts w:ascii="Aptos" w:hAnsi="Aptos"/>
          <w:szCs w:val="20"/>
        </w:rPr>
        <w:t>pravilno izstavljenega računa</w:t>
      </w:r>
      <w:r>
        <w:rPr>
          <w:rFonts w:ascii="Aptos" w:hAnsi="Aptos"/>
          <w:szCs w:val="20"/>
        </w:rPr>
        <w:t>;</w:t>
      </w:r>
    </w:p>
    <w:p w14:paraId="0ECC5DF5" w14:textId="7DC3FF6D" w:rsidR="004C602A" w:rsidRPr="004C602A" w:rsidRDefault="004C602A" w:rsidP="004C602A">
      <w:pPr>
        <w:pStyle w:val="ListParagraph"/>
        <w:numPr>
          <w:ilvl w:val="0"/>
          <w:numId w:val="100"/>
        </w:numPr>
        <w:rPr>
          <w:rFonts w:ascii="Aptos" w:hAnsi="Aptos"/>
          <w:szCs w:val="20"/>
        </w:rPr>
      </w:pPr>
      <w:r>
        <w:rPr>
          <w:rFonts w:ascii="Aptos" w:hAnsi="Aptos"/>
        </w:rPr>
        <w:t>20</w:t>
      </w:r>
      <w:r w:rsidRPr="009E0276">
        <w:rPr>
          <w:rFonts w:ascii="Aptos" w:hAnsi="Aptos"/>
        </w:rPr>
        <w:t xml:space="preserve"> % v roku 30 dni </w:t>
      </w:r>
      <w:r>
        <w:rPr>
          <w:rFonts w:ascii="Aptos" w:hAnsi="Aptos"/>
        </w:rPr>
        <w:t xml:space="preserve">od uspešno zaključene Faze 2 in prejemu </w:t>
      </w:r>
      <w:r w:rsidRPr="004C602A">
        <w:rPr>
          <w:rFonts w:ascii="Aptos" w:hAnsi="Aptos"/>
          <w:szCs w:val="20"/>
        </w:rPr>
        <w:t>pravilno izstavljenega računa</w:t>
      </w:r>
      <w:r>
        <w:rPr>
          <w:rFonts w:ascii="Aptos" w:hAnsi="Aptos"/>
          <w:szCs w:val="20"/>
        </w:rPr>
        <w:t>;</w:t>
      </w:r>
    </w:p>
    <w:p w14:paraId="14560536" w14:textId="65734C3D" w:rsidR="004C602A" w:rsidRPr="004C602A" w:rsidRDefault="004C602A" w:rsidP="004C602A">
      <w:pPr>
        <w:pStyle w:val="ListParagraph"/>
        <w:numPr>
          <w:ilvl w:val="0"/>
          <w:numId w:val="100"/>
        </w:numPr>
        <w:rPr>
          <w:rFonts w:ascii="Aptos" w:hAnsi="Aptos"/>
          <w:szCs w:val="20"/>
        </w:rPr>
      </w:pPr>
      <w:r>
        <w:rPr>
          <w:rFonts w:ascii="Aptos" w:hAnsi="Aptos"/>
        </w:rPr>
        <w:t>20</w:t>
      </w:r>
      <w:r w:rsidRPr="009E0276">
        <w:rPr>
          <w:rFonts w:ascii="Aptos" w:hAnsi="Aptos"/>
        </w:rPr>
        <w:t xml:space="preserve"> % v roku 30 dni </w:t>
      </w:r>
      <w:r>
        <w:rPr>
          <w:rFonts w:ascii="Aptos" w:hAnsi="Aptos"/>
        </w:rPr>
        <w:t xml:space="preserve">od uspešno zaključene Faze 3 in prejemu </w:t>
      </w:r>
      <w:r w:rsidRPr="004C602A">
        <w:rPr>
          <w:rFonts w:ascii="Aptos" w:hAnsi="Aptos"/>
          <w:szCs w:val="20"/>
        </w:rPr>
        <w:t>pravilno izstavljenega računa</w:t>
      </w:r>
      <w:r>
        <w:rPr>
          <w:rFonts w:ascii="Aptos" w:hAnsi="Aptos"/>
          <w:szCs w:val="20"/>
        </w:rPr>
        <w:t>;</w:t>
      </w:r>
    </w:p>
    <w:p w14:paraId="4312B7AB" w14:textId="26AB07ED" w:rsidR="004C602A" w:rsidRPr="004C602A" w:rsidRDefault="004C602A" w:rsidP="004C602A">
      <w:pPr>
        <w:pStyle w:val="ListParagraph"/>
        <w:numPr>
          <w:ilvl w:val="0"/>
          <w:numId w:val="100"/>
        </w:numPr>
        <w:rPr>
          <w:rFonts w:ascii="Aptos" w:hAnsi="Aptos"/>
          <w:szCs w:val="20"/>
        </w:rPr>
      </w:pPr>
      <w:r>
        <w:rPr>
          <w:rFonts w:ascii="Aptos" w:hAnsi="Aptos"/>
        </w:rPr>
        <w:t>25</w:t>
      </w:r>
      <w:r w:rsidRPr="009E0276">
        <w:rPr>
          <w:rFonts w:ascii="Aptos" w:hAnsi="Aptos"/>
        </w:rPr>
        <w:t xml:space="preserve"> % v roku 30 dni </w:t>
      </w:r>
      <w:r>
        <w:rPr>
          <w:rFonts w:ascii="Aptos" w:hAnsi="Aptos"/>
        </w:rPr>
        <w:t xml:space="preserve">od uspešno zaključene Faze 4 in prejemu </w:t>
      </w:r>
      <w:r w:rsidRPr="004C602A">
        <w:rPr>
          <w:rFonts w:ascii="Aptos" w:hAnsi="Aptos"/>
          <w:szCs w:val="20"/>
        </w:rPr>
        <w:t>pravilno izstavljenega računa</w:t>
      </w:r>
      <w:r>
        <w:rPr>
          <w:rFonts w:ascii="Aptos" w:hAnsi="Aptos"/>
          <w:szCs w:val="20"/>
        </w:rPr>
        <w:t>;</w:t>
      </w:r>
    </w:p>
    <w:p w14:paraId="74DB842A" w14:textId="77777777" w:rsidR="00A524BB" w:rsidRDefault="00A524BB" w:rsidP="00A524BB">
      <w:pPr>
        <w:rPr>
          <w:rFonts w:ascii="Aptos" w:hAnsi="Aptos"/>
          <w:szCs w:val="20"/>
        </w:rPr>
      </w:pPr>
    </w:p>
    <w:p w14:paraId="7F427A6D" w14:textId="609B032B" w:rsidR="00965427" w:rsidRPr="00735C60" w:rsidRDefault="00965427" w:rsidP="00965427">
      <w:pPr>
        <w:rPr>
          <w:rFonts w:ascii="Aptos" w:hAnsi="Aptos"/>
          <w:b/>
          <w:bCs/>
        </w:rPr>
      </w:pPr>
      <w:r w:rsidRPr="006A15BB">
        <w:rPr>
          <w:rFonts w:ascii="Aptos" w:hAnsi="Aptos"/>
          <w:b/>
          <w:bCs/>
        </w:rPr>
        <w:t>Plačilni pogoji</w:t>
      </w:r>
      <w:r>
        <w:rPr>
          <w:rFonts w:ascii="Aptos" w:hAnsi="Aptos"/>
          <w:b/>
          <w:bCs/>
        </w:rPr>
        <w:t xml:space="preserve"> </w:t>
      </w:r>
      <w:r w:rsidR="004C602A">
        <w:rPr>
          <w:rFonts w:ascii="Aptos" w:hAnsi="Aptos"/>
          <w:b/>
          <w:bCs/>
        </w:rPr>
        <w:t xml:space="preserve">za </w:t>
      </w:r>
      <w:r>
        <w:rPr>
          <w:rFonts w:ascii="Aptos" w:hAnsi="Aptos"/>
          <w:b/>
          <w:bCs/>
        </w:rPr>
        <w:t>storitev inženiringa in razvoja, vključno z razvojem odjemalske aplikacije</w:t>
      </w:r>
      <w:r w:rsidRPr="006A15BB">
        <w:rPr>
          <w:rFonts w:ascii="Aptos" w:hAnsi="Aptos"/>
          <w:b/>
          <w:bCs/>
        </w:rPr>
        <w:t>:</w:t>
      </w:r>
    </w:p>
    <w:p w14:paraId="15A14C6B" w14:textId="1C2B5B9D" w:rsidR="00965427" w:rsidRPr="00965427" w:rsidRDefault="00965427">
      <w:pPr>
        <w:pStyle w:val="ListParagraph"/>
        <w:numPr>
          <w:ilvl w:val="0"/>
          <w:numId w:val="100"/>
        </w:numPr>
        <w:spacing w:line="280" w:lineRule="atLeast"/>
        <w:rPr>
          <w:rFonts w:ascii="Aptos" w:hAnsi="Aptos"/>
          <w:szCs w:val="20"/>
        </w:rPr>
      </w:pPr>
      <w:r w:rsidRPr="00965427">
        <w:rPr>
          <w:rFonts w:ascii="Aptos" w:hAnsi="Aptos"/>
          <w:szCs w:val="20"/>
        </w:rPr>
        <w:t>100 % v roku 30 dni od dneva prejema pravilno izstavljenega računa za opravljene ure inženiringa in razvoja v preteklem mesecu.</w:t>
      </w:r>
    </w:p>
    <w:bookmarkEnd w:id="222"/>
    <w:p w14:paraId="0566E216" w14:textId="77777777" w:rsidR="002314D2" w:rsidRDefault="002314D2" w:rsidP="004C493D">
      <w:pPr>
        <w:rPr>
          <w:rFonts w:ascii="Aptos" w:hAnsi="Aptos"/>
          <w:i/>
          <w:iCs/>
        </w:rPr>
      </w:pPr>
    </w:p>
    <w:p w14:paraId="0AC38DFA" w14:textId="0E52EF56" w:rsidR="002314D2" w:rsidRPr="00DD6CBF" w:rsidRDefault="002314D2" w:rsidP="002314D2">
      <w:pPr>
        <w:spacing w:line="280" w:lineRule="exact"/>
        <w:rPr>
          <w:rFonts w:ascii="Aptos" w:hAnsi="Aptos"/>
          <w:b/>
          <w:bCs/>
        </w:rPr>
      </w:pPr>
      <w:r>
        <w:rPr>
          <w:rFonts w:ascii="Aptos" w:hAnsi="Aptos"/>
          <w:b/>
          <w:bCs/>
        </w:rPr>
        <w:t xml:space="preserve">Rok za dobavo programske opreme in namestitev: </w:t>
      </w:r>
      <w:r w:rsidRPr="002314D2">
        <w:rPr>
          <w:rFonts w:ascii="Aptos" w:hAnsi="Aptos"/>
        </w:rPr>
        <w:t>…………… dni (največ 15)</w:t>
      </w:r>
      <w:r>
        <w:rPr>
          <w:rFonts w:ascii="Aptos" w:hAnsi="Aptos"/>
        </w:rPr>
        <w:t xml:space="preserve"> od dneva veljavnosti pogodbe.</w:t>
      </w:r>
    </w:p>
    <w:p w14:paraId="1A86A422" w14:textId="77777777" w:rsidR="001D67DF" w:rsidRDefault="001D67DF" w:rsidP="008379E5">
      <w:pPr>
        <w:rPr>
          <w:rFonts w:ascii="Aptos" w:hAnsi="Aptos"/>
          <w:b/>
          <w:bCs/>
        </w:rPr>
      </w:pPr>
    </w:p>
    <w:p w14:paraId="4AAA1799" w14:textId="68E23414" w:rsidR="008379E5" w:rsidRDefault="004C493D" w:rsidP="008379E5">
      <w:pPr>
        <w:rPr>
          <w:rFonts w:ascii="Aptos" w:hAnsi="Aptos"/>
          <w:bCs/>
          <w:u w:val="single"/>
        </w:rPr>
      </w:pPr>
      <w:r w:rsidRPr="006A15BB">
        <w:rPr>
          <w:rFonts w:ascii="Aptos" w:hAnsi="Aptos"/>
          <w:b/>
          <w:bCs/>
        </w:rPr>
        <w:t xml:space="preserve">Garancijsko obdobje: …………… mesecev (najmanj 12) </w:t>
      </w:r>
      <w:r w:rsidRPr="006A15BB">
        <w:rPr>
          <w:rFonts w:ascii="Aptos" w:hAnsi="Aptos"/>
        </w:rPr>
        <w:t>= garancijsko obdobje, v katerem so vse napake odpravljene brez dodatnih stroškov za naročnika, po definiciji incidentov v razdelku 3.</w:t>
      </w:r>
      <w:r w:rsidR="008A3AEE">
        <w:rPr>
          <w:rFonts w:ascii="Aptos" w:hAnsi="Aptos"/>
        </w:rPr>
        <w:t>3</w:t>
      </w:r>
      <w:r w:rsidRPr="006A15BB">
        <w:rPr>
          <w:rFonts w:ascii="Aptos" w:hAnsi="Aptos"/>
        </w:rPr>
        <w:t>.</w:t>
      </w:r>
      <w:r w:rsidR="008A3AEE">
        <w:rPr>
          <w:rFonts w:ascii="Aptos" w:hAnsi="Aptos"/>
        </w:rPr>
        <w:t>9</w:t>
      </w:r>
      <w:r w:rsidRPr="006A15BB">
        <w:rPr>
          <w:rFonts w:ascii="Aptos" w:hAnsi="Aptos"/>
        </w:rPr>
        <w:t xml:space="preserve"> Dokumentacije v zvezi z oddajo javnega naročila</w:t>
      </w:r>
    </w:p>
    <w:p w14:paraId="3FF66C36" w14:textId="77777777" w:rsidR="00A524BB" w:rsidRPr="008379E5" w:rsidRDefault="00A524BB" w:rsidP="008379E5">
      <w:pPr>
        <w:rPr>
          <w:rFonts w:ascii="Aptos" w:hAnsi="Aptos"/>
          <w:bCs/>
          <w:u w:val="single"/>
        </w:rPr>
      </w:pPr>
    </w:p>
    <w:p w14:paraId="2BD32A72" w14:textId="5D5F0FA8" w:rsidR="004C493D" w:rsidRPr="006A15BB" w:rsidRDefault="004C493D" w:rsidP="004C493D">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5F100F02" w14:textId="77777777" w:rsidR="004C493D" w:rsidRPr="006A15BB" w:rsidRDefault="004C493D" w:rsidP="004C493D">
      <w:pPr>
        <w:spacing w:line="360" w:lineRule="auto"/>
        <w:ind w:left="4956" w:firstLine="708"/>
        <w:jc w:val="center"/>
        <w:rPr>
          <w:rFonts w:ascii="Aptos" w:hAnsi="Aptos"/>
        </w:rPr>
      </w:pPr>
      <w:r w:rsidRPr="006A15BB">
        <w:rPr>
          <w:rFonts w:ascii="Aptos" w:hAnsi="Aptos"/>
        </w:rPr>
        <w:t>oz. prokurista:</w:t>
      </w:r>
    </w:p>
    <w:p w14:paraId="061CB764" w14:textId="77777777" w:rsidR="004C493D" w:rsidRPr="006A15BB" w:rsidRDefault="004C493D" w:rsidP="004C493D">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bookmarkEnd w:id="223"/>
    <w:p w14:paraId="4FC20B20" w14:textId="5B813D09" w:rsidR="00782190" w:rsidRPr="006A15BB" w:rsidRDefault="00782190" w:rsidP="00782190">
      <w:pPr>
        <w:jc w:val="right"/>
        <w:rPr>
          <w:rFonts w:ascii="Aptos" w:hAnsi="Aptos"/>
          <w:b/>
        </w:rPr>
      </w:pPr>
      <w:r w:rsidRPr="006A15BB">
        <w:rPr>
          <w:rFonts w:ascii="Aptos" w:hAnsi="Aptos"/>
          <w:b/>
        </w:rPr>
        <w:lastRenderedPageBreak/>
        <w:t>OBR-</w:t>
      </w:r>
      <w:r w:rsidR="00B35046">
        <w:rPr>
          <w:rFonts w:ascii="Aptos" w:hAnsi="Aptos"/>
          <w:b/>
        </w:rPr>
        <w:t>4</w:t>
      </w:r>
    </w:p>
    <w:p w14:paraId="6231A4FD" w14:textId="5FB46AB4" w:rsidR="00782190" w:rsidRPr="006A15BB" w:rsidRDefault="002E1B60" w:rsidP="00782190">
      <w:pPr>
        <w:jc w:val="left"/>
        <w:rPr>
          <w:rFonts w:ascii="Aptos" w:hAnsi="Aptos"/>
          <w:b/>
        </w:rPr>
      </w:pPr>
      <w:r w:rsidRPr="006A15BB">
        <w:rPr>
          <w:rFonts w:ascii="Aptos" w:hAnsi="Aptos"/>
        </w:rPr>
        <w:t>Ponudnik</w:t>
      </w:r>
      <w:r w:rsidR="00782190" w:rsidRPr="006A15BB">
        <w:rPr>
          <w:rFonts w:ascii="Aptos" w:hAnsi="Aptos"/>
        </w:rPr>
        <w:t xml:space="preserve"> ..................................................</w:t>
      </w:r>
    </w:p>
    <w:p w14:paraId="25935A00" w14:textId="77777777" w:rsidR="00782190" w:rsidRPr="006A15BB" w:rsidRDefault="00782190" w:rsidP="00782190">
      <w:pPr>
        <w:rPr>
          <w:rFonts w:ascii="Aptos" w:hAnsi="Aptos"/>
          <w:i/>
        </w:rPr>
      </w:pPr>
    </w:p>
    <w:p w14:paraId="20F06E8B" w14:textId="77777777" w:rsidR="00782190" w:rsidRPr="006A15BB" w:rsidRDefault="00782190" w:rsidP="00782190">
      <w:pPr>
        <w:spacing w:line="360" w:lineRule="auto"/>
        <w:rPr>
          <w:rFonts w:ascii="Aptos" w:hAnsi="Aptos"/>
        </w:rPr>
      </w:pPr>
      <w:r w:rsidRPr="006A15BB">
        <w:rPr>
          <w:rFonts w:ascii="Aptos" w:hAnsi="Aptos"/>
        </w:rPr>
        <w:t>Naslov ......................................................</w:t>
      </w:r>
    </w:p>
    <w:p w14:paraId="34C66F85" w14:textId="77777777" w:rsidR="00782190" w:rsidRPr="006A15BB" w:rsidRDefault="00782190" w:rsidP="00782190">
      <w:pPr>
        <w:rPr>
          <w:rFonts w:ascii="Aptos" w:hAnsi="Aptos"/>
        </w:rPr>
      </w:pPr>
    </w:p>
    <w:p w14:paraId="3BB108F3" w14:textId="17E0AB78" w:rsidR="00782190" w:rsidRPr="006A15BB" w:rsidRDefault="521079D1" w:rsidP="00FD5CCD">
      <w:pPr>
        <w:pStyle w:val="Heading2"/>
        <w:numPr>
          <w:ilvl w:val="0"/>
          <w:numId w:val="0"/>
        </w:numPr>
        <w:jc w:val="center"/>
      </w:pPr>
      <w:bookmarkStart w:id="226" w:name="_Toc212187327"/>
      <w:r w:rsidRPr="5A453408">
        <w:t>Referenčna izjava</w:t>
      </w:r>
      <w:bookmarkEnd w:id="226"/>
    </w:p>
    <w:p w14:paraId="11B11EA2" w14:textId="3F63498E" w:rsidR="00782190" w:rsidRPr="006A15BB" w:rsidRDefault="00782190" w:rsidP="00782190">
      <w:pPr>
        <w:jc w:val="center"/>
        <w:rPr>
          <w:rFonts w:ascii="Aptos" w:eastAsia="Calibri" w:hAnsi="Aptos" w:cs="Arial"/>
          <w:b/>
          <w:szCs w:val="20"/>
        </w:rPr>
      </w:pPr>
      <w:r w:rsidRPr="006A15BB">
        <w:rPr>
          <w:rFonts w:ascii="Aptos" w:eastAsia="Calibri" w:hAnsi="Aptos" w:cs="Arial"/>
          <w:b/>
          <w:szCs w:val="20"/>
        </w:rPr>
        <w:t>JAVNO NAROČILO JN-</w:t>
      </w:r>
      <w:r w:rsidR="00627397">
        <w:rPr>
          <w:rFonts w:ascii="Aptos" w:eastAsia="Calibri" w:hAnsi="Aptos" w:cs="Arial"/>
          <w:b/>
          <w:szCs w:val="20"/>
        </w:rPr>
        <w:t>B1098</w:t>
      </w:r>
    </w:p>
    <w:p w14:paraId="2434C5C2" w14:textId="77777777" w:rsidR="00627397" w:rsidRDefault="00627397" w:rsidP="00627397">
      <w:pPr>
        <w:jc w:val="center"/>
        <w:rPr>
          <w:rFonts w:ascii="Aptos" w:hAnsi="Aptos" w:cs="Arial"/>
          <w:b/>
          <w:bCs/>
          <w:szCs w:val="20"/>
        </w:rPr>
      </w:pPr>
    </w:p>
    <w:p w14:paraId="52F0E3D9" w14:textId="1191C73C" w:rsidR="00782190" w:rsidRPr="006A15BB" w:rsidRDefault="00627397" w:rsidP="00627397">
      <w:pPr>
        <w:jc w:val="center"/>
        <w:rPr>
          <w:rFonts w:ascii="Aptos" w:hAnsi="Aptos"/>
        </w:rPr>
      </w:pPr>
      <w:r w:rsidRPr="7778D6EA">
        <w:rPr>
          <w:rFonts w:ascii="Aptos" w:hAnsi="Aptos" w:cs="Arial"/>
          <w:b/>
          <w:bCs/>
        </w:rPr>
        <w:t xml:space="preserve">Predmet: Nakup, namestitev in prilagoditev razpoznavalnika slovenskega </w:t>
      </w:r>
      <w:r w:rsidR="197BB6E4" w:rsidRPr="7778D6EA">
        <w:rPr>
          <w:rFonts w:ascii="Aptos" w:hAnsi="Aptos" w:cs="Arial"/>
          <w:b/>
          <w:bCs/>
        </w:rPr>
        <w:t>govor</w:t>
      </w:r>
      <w:r w:rsidRPr="7778D6EA">
        <w:rPr>
          <w:rFonts w:ascii="Aptos" w:hAnsi="Aptos" w:cs="Arial"/>
          <w:b/>
          <w:bCs/>
        </w:rPr>
        <w:t>a</w:t>
      </w:r>
    </w:p>
    <w:p w14:paraId="0C2C23B1" w14:textId="77777777" w:rsidR="00782190" w:rsidRPr="006A15BB" w:rsidRDefault="00782190" w:rsidP="00782190">
      <w:pPr>
        <w:rPr>
          <w:rFonts w:ascii="Aptos" w:hAnsi="Aptos"/>
          <w:b/>
          <w:u w:val="single"/>
        </w:rPr>
      </w:pPr>
    </w:p>
    <w:p w14:paraId="6D8AF3EB" w14:textId="0ABF790C" w:rsidR="004F4DB3" w:rsidRPr="006A15BB" w:rsidRDefault="00782190" w:rsidP="004F4DB3">
      <w:pPr>
        <w:tabs>
          <w:tab w:val="left" w:pos="0"/>
        </w:tabs>
        <w:spacing w:line="280" w:lineRule="exact"/>
        <w:rPr>
          <w:rFonts w:ascii="Aptos" w:hAnsi="Aptos"/>
        </w:rPr>
      </w:pPr>
      <w:r w:rsidRPr="006A15BB">
        <w:rPr>
          <w:rFonts w:ascii="Aptos" w:hAnsi="Aptos"/>
        </w:rPr>
        <w:t xml:space="preserve">Pod kazensko in materialno odgovornostjo izjavljamo, da </w:t>
      </w:r>
      <w:r w:rsidR="004F4DB3" w:rsidRPr="006A15BB">
        <w:rPr>
          <w:rFonts w:ascii="Aptos" w:hAnsi="Aptos"/>
        </w:rPr>
        <w:t>razpolagamo z vsaj eno (1) referenco, s katero izkazujemo, da:</w:t>
      </w:r>
    </w:p>
    <w:p w14:paraId="03C193A9" w14:textId="77777777" w:rsidR="004F4DB3" w:rsidRPr="006A15BB" w:rsidRDefault="004F4DB3" w:rsidP="004F4DB3">
      <w:pPr>
        <w:tabs>
          <w:tab w:val="left" w:pos="0"/>
        </w:tabs>
        <w:spacing w:line="280" w:lineRule="exact"/>
        <w:rPr>
          <w:rFonts w:ascii="Aptos" w:hAnsi="Aptos"/>
        </w:rPr>
      </w:pPr>
    </w:p>
    <w:p w14:paraId="7354D695" w14:textId="7AA16D3E" w:rsidR="00956E8A" w:rsidRDefault="002470DE" w:rsidP="006D5827">
      <w:pPr>
        <w:pStyle w:val="ListParagraph"/>
        <w:numPr>
          <w:ilvl w:val="0"/>
          <w:numId w:val="24"/>
        </w:numPr>
        <w:spacing w:line="280" w:lineRule="exact"/>
        <w:rPr>
          <w:rFonts w:ascii="Aptos" w:hAnsi="Aptos"/>
        </w:rPr>
      </w:pPr>
      <w:r w:rsidRPr="006A15BB">
        <w:rPr>
          <w:rFonts w:ascii="Aptos" w:hAnsi="Aptos"/>
        </w:rPr>
        <w:t xml:space="preserve">smo </w:t>
      </w:r>
      <w:r w:rsidR="004F4DB3" w:rsidRPr="006A15BB">
        <w:rPr>
          <w:rFonts w:ascii="Aptos" w:hAnsi="Aptos"/>
        </w:rPr>
        <w:t>od 1. 1. 20</w:t>
      </w:r>
      <w:r w:rsidR="00956E8A">
        <w:rPr>
          <w:rFonts w:ascii="Aptos" w:hAnsi="Aptos"/>
        </w:rPr>
        <w:t>20</w:t>
      </w:r>
      <w:r w:rsidR="004F4DB3" w:rsidRPr="006A15BB">
        <w:rPr>
          <w:rFonts w:ascii="Aptos" w:hAnsi="Aptos"/>
        </w:rPr>
        <w:t xml:space="preserve"> do roka za oddajo ponudb </w:t>
      </w:r>
      <w:r w:rsidR="00956E8A">
        <w:rPr>
          <w:rFonts w:ascii="Aptos" w:hAnsi="Aptos"/>
        </w:rPr>
        <w:t>predali v produkcijo ponujeno programsko opremo za razpoznavalnik govora;</w:t>
      </w:r>
    </w:p>
    <w:p w14:paraId="077B6AAB" w14:textId="603A43CE" w:rsidR="00956E8A" w:rsidRDefault="00956E8A" w:rsidP="006D5827">
      <w:pPr>
        <w:pStyle w:val="ListParagraph"/>
        <w:numPr>
          <w:ilvl w:val="0"/>
          <w:numId w:val="24"/>
        </w:numPr>
        <w:spacing w:line="280" w:lineRule="exact"/>
        <w:rPr>
          <w:rFonts w:ascii="Aptos" w:hAnsi="Aptos"/>
        </w:rPr>
      </w:pPr>
      <w:r w:rsidRPr="7778D6EA">
        <w:rPr>
          <w:rFonts w:ascii="Aptos" w:hAnsi="Aptos"/>
        </w:rPr>
        <w:t xml:space="preserve">se predana programska oprema za razpoznavalnik govora uporablja za razpoznavo slovenskega </w:t>
      </w:r>
      <w:r w:rsidR="003B34DF">
        <w:rPr>
          <w:rFonts w:ascii="Aptos" w:hAnsi="Aptos"/>
        </w:rPr>
        <w:t>govora</w:t>
      </w:r>
      <w:r w:rsidRPr="7778D6EA">
        <w:rPr>
          <w:rFonts w:ascii="Aptos" w:hAnsi="Aptos"/>
        </w:rPr>
        <w:t>;</w:t>
      </w:r>
    </w:p>
    <w:p w14:paraId="4EC290DC" w14:textId="0A88BFBF" w:rsidR="00956E8A" w:rsidRDefault="00956E8A" w:rsidP="006D5827">
      <w:pPr>
        <w:pStyle w:val="ListParagraph"/>
        <w:numPr>
          <w:ilvl w:val="0"/>
          <w:numId w:val="24"/>
        </w:numPr>
        <w:spacing w:line="280" w:lineRule="exact"/>
        <w:rPr>
          <w:rFonts w:ascii="Aptos" w:hAnsi="Aptos"/>
        </w:rPr>
      </w:pPr>
      <w:r w:rsidRPr="7778D6EA">
        <w:rPr>
          <w:rFonts w:ascii="Aptos" w:hAnsi="Aptos"/>
        </w:rPr>
        <w:t xml:space="preserve">se predana programska oprema za razpoznavalnik govora uporablja pri končnem uporabniku, ki </w:t>
      </w:r>
      <w:r w:rsidRPr="003B34DF">
        <w:rPr>
          <w:rFonts w:ascii="Aptos" w:hAnsi="Aptos"/>
        </w:rPr>
        <w:t xml:space="preserve">deluje na </w:t>
      </w:r>
      <w:r w:rsidR="002D6852">
        <w:rPr>
          <w:rFonts w:ascii="Aptos" w:hAnsi="Aptos"/>
        </w:rPr>
        <w:t xml:space="preserve">področju </w:t>
      </w:r>
      <w:r w:rsidR="003B34DF" w:rsidRPr="003B34DF">
        <w:rPr>
          <w:rFonts w:ascii="Aptos" w:hAnsi="Aptos"/>
        </w:rPr>
        <w:t>medijev (Televizija, Radio, Multimedijski centri, ipd.)</w:t>
      </w:r>
      <w:r w:rsidRPr="003B34DF">
        <w:rPr>
          <w:rFonts w:ascii="Aptos" w:hAnsi="Aptos"/>
        </w:rPr>
        <w:t>.</w:t>
      </w:r>
    </w:p>
    <w:p w14:paraId="73AE5B41" w14:textId="77777777" w:rsidR="00956E8A" w:rsidRPr="00956E8A" w:rsidRDefault="00956E8A" w:rsidP="00956E8A">
      <w:pPr>
        <w:spacing w:line="280" w:lineRule="exact"/>
        <w:rPr>
          <w:rFonts w:ascii="Aptos" w:hAnsi="Aptos"/>
        </w:rPr>
      </w:pPr>
    </w:p>
    <w:p w14:paraId="0F3D5FAD" w14:textId="7482542A" w:rsidR="004F4DB3" w:rsidRPr="006A15BB" w:rsidRDefault="004F4DB3" w:rsidP="004F4DB3">
      <w:pPr>
        <w:spacing w:after="160" w:line="257" w:lineRule="auto"/>
        <w:rPr>
          <w:rFonts w:ascii="Aptos" w:hAnsi="Aptos"/>
          <w:b/>
          <w:bCs/>
        </w:rPr>
      </w:pPr>
      <w:r w:rsidRPr="006A15BB">
        <w:rPr>
          <w:rFonts w:ascii="Aptos" w:hAnsi="Aptos"/>
          <w:b/>
          <w:bCs/>
        </w:rPr>
        <w:t>PODROBNOSTI REFERENČNEGA PROJEKTA:</w:t>
      </w:r>
    </w:p>
    <w:tbl>
      <w:tblPr>
        <w:tblStyle w:val="TableGrid"/>
        <w:tblW w:w="0" w:type="auto"/>
        <w:tblLook w:val="04A0" w:firstRow="1" w:lastRow="0" w:firstColumn="1" w:lastColumn="0" w:noHBand="0" w:noVBand="1"/>
      </w:tblPr>
      <w:tblGrid>
        <w:gridCol w:w="4576"/>
        <w:gridCol w:w="4576"/>
      </w:tblGrid>
      <w:tr w:rsidR="004F4DB3" w:rsidRPr="006A15BB" w14:paraId="6A4BE454" w14:textId="77777777" w:rsidTr="004F4DB3">
        <w:trPr>
          <w:trHeight w:val="567"/>
        </w:trPr>
        <w:tc>
          <w:tcPr>
            <w:tcW w:w="4576" w:type="dxa"/>
            <w:vAlign w:val="center"/>
          </w:tcPr>
          <w:p w14:paraId="4CC064E6" w14:textId="16F86122" w:rsidR="004F4DB3" w:rsidRPr="006A15BB" w:rsidRDefault="004F4DB3" w:rsidP="004F4DB3">
            <w:pPr>
              <w:spacing w:line="280" w:lineRule="exact"/>
              <w:jc w:val="left"/>
              <w:rPr>
                <w:rFonts w:ascii="Aptos" w:hAnsi="Aptos"/>
              </w:rPr>
            </w:pPr>
            <w:r w:rsidRPr="006A15BB">
              <w:rPr>
                <w:rFonts w:ascii="Aptos" w:hAnsi="Aptos"/>
              </w:rPr>
              <w:t>Naročnik referenčnega projekta:</w:t>
            </w:r>
          </w:p>
        </w:tc>
        <w:tc>
          <w:tcPr>
            <w:tcW w:w="4576" w:type="dxa"/>
            <w:vAlign w:val="center"/>
          </w:tcPr>
          <w:p w14:paraId="0BEBA5FF" w14:textId="77777777" w:rsidR="004F4DB3" w:rsidRPr="006A15BB" w:rsidRDefault="004F4DB3" w:rsidP="004F4DB3">
            <w:pPr>
              <w:spacing w:line="280" w:lineRule="exact"/>
              <w:jc w:val="center"/>
              <w:rPr>
                <w:rFonts w:ascii="Aptos" w:hAnsi="Aptos"/>
                <w:b/>
                <w:bCs/>
              </w:rPr>
            </w:pPr>
          </w:p>
        </w:tc>
      </w:tr>
      <w:tr w:rsidR="004F4DB3" w:rsidRPr="006A15BB" w14:paraId="5A28162E" w14:textId="77777777" w:rsidTr="004F4DB3">
        <w:trPr>
          <w:trHeight w:val="567"/>
        </w:trPr>
        <w:tc>
          <w:tcPr>
            <w:tcW w:w="4576" w:type="dxa"/>
            <w:vAlign w:val="center"/>
          </w:tcPr>
          <w:p w14:paraId="07334F19" w14:textId="056DA904" w:rsidR="004F4DB3" w:rsidRPr="006A15BB" w:rsidRDefault="004F4DB3" w:rsidP="004F4DB3">
            <w:pPr>
              <w:spacing w:line="280" w:lineRule="exact"/>
              <w:jc w:val="left"/>
              <w:rPr>
                <w:rFonts w:ascii="Aptos" w:hAnsi="Aptos"/>
              </w:rPr>
            </w:pPr>
            <w:r w:rsidRPr="006A15BB">
              <w:rPr>
                <w:rFonts w:ascii="Aptos" w:hAnsi="Aptos"/>
              </w:rPr>
              <w:t>Kontakti podatki</w:t>
            </w:r>
            <w:r w:rsidR="004560DA" w:rsidRPr="006A15BB">
              <w:rPr>
                <w:rFonts w:ascii="Aptos" w:hAnsi="Aptos"/>
              </w:rPr>
              <w:t xml:space="preserve"> naročnika</w:t>
            </w:r>
            <w:r w:rsidRPr="006A15BB">
              <w:rPr>
                <w:rFonts w:ascii="Aptos" w:hAnsi="Aptos"/>
              </w:rPr>
              <w:t xml:space="preserve"> (ime in priimek, telefon, e-pošta):</w:t>
            </w:r>
          </w:p>
        </w:tc>
        <w:tc>
          <w:tcPr>
            <w:tcW w:w="4576" w:type="dxa"/>
            <w:vAlign w:val="center"/>
          </w:tcPr>
          <w:p w14:paraId="566E2256" w14:textId="77777777" w:rsidR="004F4DB3" w:rsidRPr="006A15BB" w:rsidRDefault="004F4DB3" w:rsidP="004F4DB3">
            <w:pPr>
              <w:spacing w:line="280" w:lineRule="exact"/>
              <w:jc w:val="center"/>
              <w:rPr>
                <w:rFonts w:ascii="Aptos" w:hAnsi="Aptos"/>
                <w:b/>
                <w:bCs/>
              </w:rPr>
            </w:pPr>
          </w:p>
        </w:tc>
      </w:tr>
      <w:tr w:rsidR="004F4DB3" w:rsidRPr="006A15BB" w14:paraId="57018193" w14:textId="77777777" w:rsidTr="004F4DB3">
        <w:trPr>
          <w:trHeight w:val="567"/>
        </w:trPr>
        <w:tc>
          <w:tcPr>
            <w:tcW w:w="4576" w:type="dxa"/>
            <w:vAlign w:val="center"/>
          </w:tcPr>
          <w:p w14:paraId="012C87B2" w14:textId="1D896F50" w:rsidR="004F4DB3" w:rsidRPr="006A15BB" w:rsidRDefault="00956E8A" w:rsidP="004F4DB3">
            <w:pPr>
              <w:spacing w:line="280" w:lineRule="exact"/>
              <w:jc w:val="left"/>
              <w:rPr>
                <w:rFonts w:ascii="Aptos" w:hAnsi="Aptos"/>
              </w:rPr>
            </w:pPr>
            <w:r>
              <w:rPr>
                <w:rFonts w:ascii="Aptos" w:hAnsi="Aptos"/>
              </w:rPr>
              <w:t>Oznaka programske opreme:</w:t>
            </w:r>
          </w:p>
        </w:tc>
        <w:tc>
          <w:tcPr>
            <w:tcW w:w="4576" w:type="dxa"/>
            <w:vAlign w:val="center"/>
          </w:tcPr>
          <w:p w14:paraId="245E76D5" w14:textId="77777777" w:rsidR="004F4DB3" w:rsidRPr="006A15BB" w:rsidRDefault="004F4DB3" w:rsidP="004F4DB3">
            <w:pPr>
              <w:spacing w:line="280" w:lineRule="exact"/>
              <w:jc w:val="center"/>
              <w:rPr>
                <w:rFonts w:ascii="Aptos" w:hAnsi="Aptos"/>
                <w:b/>
                <w:bCs/>
              </w:rPr>
            </w:pPr>
          </w:p>
        </w:tc>
      </w:tr>
      <w:tr w:rsidR="004F4DB3" w:rsidRPr="006A15BB" w14:paraId="3768B41C" w14:textId="77777777" w:rsidTr="004F4DB3">
        <w:trPr>
          <w:trHeight w:val="567"/>
        </w:trPr>
        <w:tc>
          <w:tcPr>
            <w:tcW w:w="4576" w:type="dxa"/>
            <w:vAlign w:val="center"/>
          </w:tcPr>
          <w:p w14:paraId="7C83494C" w14:textId="269D8952" w:rsidR="004F4DB3" w:rsidRPr="006A15BB" w:rsidRDefault="00956E8A" w:rsidP="004F4DB3">
            <w:pPr>
              <w:spacing w:line="280" w:lineRule="exact"/>
              <w:jc w:val="left"/>
              <w:rPr>
                <w:rFonts w:ascii="Aptos" w:hAnsi="Aptos"/>
              </w:rPr>
            </w:pPr>
            <w:r>
              <w:rPr>
                <w:rFonts w:ascii="Aptos" w:hAnsi="Aptos"/>
              </w:rPr>
              <w:t>Datum predaje programske opreme v produkcijo:</w:t>
            </w:r>
          </w:p>
        </w:tc>
        <w:tc>
          <w:tcPr>
            <w:tcW w:w="4576" w:type="dxa"/>
            <w:vAlign w:val="center"/>
          </w:tcPr>
          <w:p w14:paraId="539FE032" w14:textId="77777777" w:rsidR="004F4DB3" w:rsidRPr="006A15BB" w:rsidRDefault="004F4DB3" w:rsidP="004F4DB3">
            <w:pPr>
              <w:spacing w:line="280" w:lineRule="exact"/>
              <w:jc w:val="center"/>
              <w:rPr>
                <w:rFonts w:ascii="Aptos" w:hAnsi="Aptos"/>
                <w:b/>
                <w:bCs/>
              </w:rPr>
            </w:pPr>
          </w:p>
        </w:tc>
      </w:tr>
    </w:tbl>
    <w:p w14:paraId="1461F6C6" w14:textId="63AA5173" w:rsidR="00782190" w:rsidRPr="006A15BB" w:rsidRDefault="00782190" w:rsidP="00782190">
      <w:pPr>
        <w:tabs>
          <w:tab w:val="left" w:pos="0"/>
        </w:tabs>
        <w:rPr>
          <w:rFonts w:ascii="Aptos" w:hAnsi="Aptos"/>
        </w:rPr>
      </w:pPr>
    </w:p>
    <w:p w14:paraId="1BBCB1F1" w14:textId="01C6F33A" w:rsidR="00FB58DE" w:rsidRPr="006A15BB" w:rsidRDefault="00FB58DE" w:rsidP="00FB58DE">
      <w:pPr>
        <w:tabs>
          <w:tab w:val="left" w:pos="0"/>
        </w:tabs>
        <w:rPr>
          <w:rFonts w:ascii="Aptos" w:hAnsi="Aptos"/>
        </w:rPr>
      </w:pPr>
      <w:r w:rsidRPr="006A15BB">
        <w:rPr>
          <w:rFonts w:ascii="Aptos" w:hAnsi="Aptos"/>
        </w:rPr>
        <w:t>Pogodbena obveznost je bila opravljena v dogovorjeni kvaliteti in količini, v skladu z dogovorjenimi roki, postopki in standardi.</w:t>
      </w:r>
    </w:p>
    <w:p w14:paraId="0D44C99F" w14:textId="2E024A45" w:rsidR="00782190" w:rsidRPr="006A15BB" w:rsidRDefault="00782190" w:rsidP="00782190">
      <w:pPr>
        <w:tabs>
          <w:tab w:val="left" w:pos="0"/>
        </w:tabs>
        <w:rPr>
          <w:rFonts w:ascii="Aptos" w:hAnsi="Aptos"/>
        </w:rPr>
      </w:pPr>
    </w:p>
    <w:p w14:paraId="0FA81B2D" w14:textId="01348CD8" w:rsidR="00753A4F" w:rsidRPr="006A15BB" w:rsidRDefault="00FB58DE" w:rsidP="004F4DB3">
      <w:pPr>
        <w:rPr>
          <w:rFonts w:ascii="Aptos" w:hAnsi="Aptos"/>
          <w:b/>
        </w:rPr>
      </w:pPr>
      <w:r w:rsidRPr="006A15BB">
        <w:rPr>
          <w:rFonts w:ascii="Aptos" w:hAnsi="Aptos"/>
          <w:b/>
        </w:rPr>
        <w:t>Izjavljamo, da lahko naročnik, z namenom preverbe referenčnega projekta in dejanske ustreznosti izvedbe, preveri resničnost podatkov in kvalitativno ustreznost referenčnega projekta neposredno pri naročniku referenčnega projekta.</w:t>
      </w:r>
    </w:p>
    <w:p w14:paraId="47E645BD" w14:textId="77777777" w:rsidR="00F20316" w:rsidRDefault="00F20316" w:rsidP="004F4DB3">
      <w:pPr>
        <w:rPr>
          <w:rFonts w:ascii="Aptos" w:hAnsi="Aptos"/>
          <w:b/>
          <w:u w:val="single"/>
        </w:rPr>
      </w:pPr>
    </w:p>
    <w:p w14:paraId="05317B75" w14:textId="77777777" w:rsidR="00956E8A" w:rsidRDefault="00956E8A" w:rsidP="004F4DB3">
      <w:pPr>
        <w:rPr>
          <w:rFonts w:ascii="Aptos" w:hAnsi="Aptos"/>
          <w:b/>
          <w:u w:val="single"/>
        </w:rPr>
      </w:pPr>
    </w:p>
    <w:p w14:paraId="52F46CB7" w14:textId="77777777" w:rsidR="00956E8A" w:rsidRDefault="00956E8A" w:rsidP="004F4DB3">
      <w:pPr>
        <w:rPr>
          <w:rFonts w:ascii="Aptos" w:hAnsi="Aptos"/>
          <w:b/>
          <w:u w:val="single"/>
        </w:rPr>
      </w:pPr>
    </w:p>
    <w:p w14:paraId="1FEDF0FE" w14:textId="77777777" w:rsidR="00956E8A" w:rsidRDefault="00956E8A" w:rsidP="004F4DB3">
      <w:pPr>
        <w:rPr>
          <w:rFonts w:ascii="Aptos" w:hAnsi="Aptos"/>
          <w:b/>
          <w:u w:val="single"/>
        </w:rPr>
      </w:pPr>
    </w:p>
    <w:p w14:paraId="558D3061" w14:textId="77777777" w:rsidR="00956E8A" w:rsidRDefault="00956E8A" w:rsidP="004F4DB3">
      <w:pPr>
        <w:rPr>
          <w:rFonts w:ascii="Aptos" w:hAnsi="Aptos"/>
          <w:b/>
          <w:u w:val="single"/>
        </w:rPr>
      </w:pPr>
    </w:p>
    <w:p w14:paraId="41498689" w14:textId="77777777" w:rsidR="00956E8A" w:rsidRDefault="00956E8A" w:rsidP="004F4DB3">
      <w:pPr>
        <w:rPr>
          <w:rFonts w:ascii="Aptos" w:hAnsi="Aptos"/>
          <w:b/>
          <w:u w:val="single"/>
        </w:rPr>
      </w:pPr>
    </w:p>
    <w:p w14:paraId="6F0DA872" w14:textId="77777777" w:rsidR="00956E8A" w:rsidRDefault="00956E8A" w:rsidP="004F4DB3">
      <w:pPr>
        <w:rPr>
          <w:rFonts w:ascii="Aptos" w:hAnsi="Aptos"/>
          <w:b/>
          <w:u w:val="single"/>
        </w:rPr>
      </w:pPr>
    </w:p>
    <w:p w14:paraId="0872E4DC" w14:textId="77777777" w:rsidR="00956E8A" w:rsidRDefault="00956E8A" w:rsidP="004F4DB3">
      <w:pPr>
        <w:rPr>
          <w:rFonts w:ascii="Aptos" w:hAnsi="Aptos"/>
          <w:b/>
          <w:u w:val="single"/>
        </w:rPr>
      </w:pPr>
    </w:p>
    <w:p w14:paraId="52BAFC6F" w14:textId="77777777" w:rsidR="00956E8A" w:rsidRDefault="00956E8A" w:rsidP="004F4DB3">
      <w:pPr>
        <w:rPr>
          <w:rFonts w:ascii="Aptos" w:hAnsi="Aptos"/>
          <w:b/>
          <w:u w:val="single"/>
        </w:rPr>
      </w:pPr>
    </w:p>
    <w:p w14:paraId="598E8A9E" w14:textId="77777777" w:rsidR="00956E8A" w:rsidRDefault="00956E8A" w:rsidP="004F4DB3">
      <w:pPr>
        <w:rPr>
          <w:rFonts w:ascii="Aptos" w:hAnsi="Aptos"/>
          <w:b/>
          <w:u w:val="single"/>
        </w:rPr>
      </w:pPr>
    </w:p>
    <w:p w14:paraId="6A4D6B7F" w14:textId="77777777" w:rsidR="00956E8A" w:rsidRDefault="00956E8A" w:rsidP="004F4DB3">
      <w:pPr>
        <w:rPr>
          <w:rFonts w:ascii="Aptos" w:hAnsi="Aptos"/>
          <w:b/>
          <w:u w:val="single"/>
        </w:rPr>
      </w:pPr>
    </w:p>
    <w:p w14:paraId="28D1DC01" w14:textId="77777777" w:rsidR="00956E8A" w:rsidRPr="006A15BB" w:rsidRDefault="00956E8A" w:rsidP="004F4DB3">
      <w:pPr>
        <w:rPr>
          <w:rFonts w:ascii="Aptos" w:hAnsi="Aptos"/>
          <w:b/>
          <w:u w:val="single"/>
        </w:rPr>
      </w:pPr>
    </w:p>
    <w:p w14:paraId="2A115C72" w14:textId="77777777" w:rsidR="00782190" w:rsidRPr="006A15BB" w:rsidRDefault="00782190" w:rsidP="00782190">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62DB1FD6" w14:textId="580BF4C3" w:rsidR="00782190" w:rsidRPr="006A15BB" w:rsidRDefault="00782190" w:rsidP="00FB58DE">
      <w:pPr>
        <w:spacing w:line="360" w:lineRule="auto"/>
        <w:ind w:left="4956" w:firstLine="708"/>
        <w:jc w:val="center"/>
        <w:rPr>
          <w:rFonts w:ascii="Aptos" w:hAnsi="Aptos"/>
        </w:rPr>
      </w:pPr>
      <w:r w:rsidRPr="006A15BB">
        <w:rPr>
          <w:rFonts w:ascii="Aptos" w:hAnsi="Aptos"/>
        </w:rPr>
        <w:t>oz. prokurista:</w:t>
      </w:r>
    </w:p>
    <w:p w14:paraId="3F9B2BC5" w14:textId="5BE100DB" w:rsidR="002E1361" w:rsidRPr="00F918C4" w:rsidRDefault="00782190" w:rsidP="00F918C4">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18DD5BA" w14:textId="77FA82E3" w:rsidR="00987A61" w:rsidRPr="006A15BB" w:rsidRDefault="00987A61" w:rsidP="00987A61">
      <w:pPr>
        <w:jc w:val="right"/>
        <w:rPr>
          <w:rFonts w:ascii="Aptos" w:hAnsi="Aptos"/>
          <w:b/>
        </w:rPr>
      </w:pPr>
      <w:r w:rsidRPr="006A15BB">
        <w:rPr>
          <w:rFonts w:ascii="Aptos" w:hAnsi="Aptos"/>
          <w:b/>
        </w:rPr>
        <w:lastRenderedPageBreak/>
        <w:t>OBR-</w:t>
      </w:r>
      <w:r w:rsidR="00B35046">
        <w:rPr>
          <w:rFonts w:ascii="Aptos" w:hAnsi="Aptos"/>
          <w:b/>
        </w:rPr>
        <w:t>5</w:t>
      </w:r>
    </w:p>
    <w:p w14:paraId="494D18E9" w14:textId="77777777" w:rsidR="00987A61" w:rsidRPr="006A15BB" w:rsidRDefault="00987A61" w:rsidP="00987A61">
      <w:pPr>
        <w:jc w:val="left"/>
        <w:rPr>
          <w:rFonts w:ascii="Aptos" w:hAnsi="Aptos"/>
          <w:b/>
        </w:rPr>
      </w:pPr>
      <w:r w:rsidRPr="006A15BB">
        <w:rPr>
          <w:rFonts w:ascii="Aptos" w:hAnsi="Aptos"/>
        </w:rPr>
        <w:t>Ponudnik ..................................................</w:t>
      </w:r>
    </w:p>
    <w:p w14:paraId="2DC18268" w14:textId="77777777" w:rsidR="00987A61" w:rsidRPr="006A15BB" w:rsidRDefault="00987A61" w:rsidP="00987A61">
      <w:pPr>
        <w:rPr>
          <w:rFonts w:ascii="Aptos" w:hAnsi="Aptos"/>
          <w:i/>
        </w:rPr>
      </w:pPr>
    </w:p>
    <w:p w14:paraId="73B48880" w14:textId="77777777" w:rsidR="00987A61" w:rsidRPr="006A15BB" w:rsidRDefault="00987A61" w:rsidP="00987A61">
      <w:pPr>
        <w:spacing w:line="360" w:lineRule="auto"/>
        <w:rPr>
          <w:rFonts w:ascii="Aptos" w:hAnsi="Aptos"/>
        </w:rPr>
      </w:pPr>
      <w:r w:rsidRPr="006A15BB">
        <w:rPr>
          <w:rFonts w:ascii="Aptos" w:hAnsi="Aptos"/>
        </w:rPr>
        <w:t>Naslov ......................................................</w:t>
      </w:r>
    </w:p>
    <w:p w14:paraId="4D834A28" w14:textId="77777777" w:rsidR="00987A61" w:rsidRPr="006A15BB" w:rsidRDefault="00987A61" w:rsidP="00987A61">
      <w:pPr>
        <w:rPr>
          <w:rFonts w:ascii="Aptos" w:hAnsi="Aptos"/>
        </w:rPr>
      </w:pPr>
    </w:p>
    <w:p w14:paraId="40C0C948" w14:textId="7E7280CD" w:rsidR="00987A61" w:rsidRPr="006A15BB" w:rsidRDefault="211B7A59" w:rsidP="00FD5CCD">
      <w:pPr>
        <w:pStyle w:val="Heading2"/>
        <w:numPr>
          <w:ilvl w:val="0"/>
          <w:numId w:val="0"/>
        </w:numPr>
        <w:jc w:val="center"/>
      </w:pPr>
      <w:bookmarkStart w:id="227" w:name="_Toc212187328"/>
      <w:r w:rsidRPr="5A453408">
        <w:t>Izjava o kadrovski sposobnosti</w:t>
      </w:r>
      <w:bookmarkEnd w:id="227"/>
    </w:p>
    <w:p w14:paraId="175C54B5" w14:textId="4B13A4E4" w:rsidR="00987A61" w:rsidRDefault="00987A61" w:rsidP="00627397">
      <w:pPr>
        <w:jc w:val="center"/>
        <w:rPr>
          <w:rFonts w:ascii="Aptos" w:eastAsia="Calibri" w:hAnsi="Aptos" w:cs="Arial"/>
          <w:b/>
          <w:szCs w:val="20"/>
        </w:rPr>
      </w:pPr>
      <w:r w:rsidRPr="006A15BB">
        <w:rPr>
          <w:rFonts w:ascii="Aptos" w:eastAsia="Calibri" w:hAnsi="Aptos" w:cs="Arial"/>
          <w:b/>
          <w:szCs w:val="20"/>
        </w:rPr>
        <w:t>JAVNO NAROČILO JN-</w:t>
      </w:r>
      <w:r w:rsidR="00627397">
        <w:rPr>
          <w:rFonts w:ascii="Aptos" w:eastAsia="Calibri" w:hAnsi="Aptos" w:cs="Arial"/>
          <w:b/>
          <w:szCs w:val="20"/>
        </w:rPr>
        <w:t>B1098</w:t>
      </w:r>
    </w:p>
    <w:p w14:paraId="476C0619" w14:textId="77777777" w:rsidR="00627397" w:rsidRPr="00627397" w:rsidRDefault="00627397" w:rsidP="00627397">
      <w:pPr>
        <w:jc w:val="center"/>
        <w:rPr>
          <w:rFonts w:ascii="Aptos" w:eastAsia="Calibri" w:hAnsi="Aptos" w:cs="Arial"/>
          <w:b/>
          <w:szCs w:val="20"/>
        </w:rPr>
      </w:pPr>
    </w:p>
    <w:p w14:paraId="4C2A6FCE" w14:textId="5673C54D" w:rsidR="00987A61" w:rsidRDefault="00627397" w:rsidP="00627397">
      <w:pPr>
        <w:jc w:val="center"/>
        <w:rPr>
          <w:rFonts w:ascii="Aptos" w:hAnsi="Aptos" w:cs="Arial"/>
          <w:b/>
          <w:bCs/>
          <w:szCs w:val="20"/>
        </w:rPr>
      </w:pPr>
      <w:r w:rsidRPr="006A15BB">
        <w:rPr>
          <w:rFonts w:ascii="Aptos" w:hAnsi="Aptos" w:cs="Arial"/>
          <w:b/>
          <w:bCs/>
          <w:szCs w:val="20"/>
        </w:rPr>
        <w:t xml:space="preserve">Predmet: </w:t>
      </w:r>
      <w:r>
        <w:rPr>
          <w:rFonts w:ascii="Aptos" w:hAnsi="Aptos" w:cs="Arial"/>
          <w:b/>
          <w:bCs/>
          <w:szCs w:val="20"/>
        </w:rPr>
        <w:t xml:space="preserve">Nakup, namestitev in prilagoditev razpoznavalnika slovenskega </w:t>
      </w:r>
      <w:r w:rsidR="002D6852">
        <w:rPr>
          <w:rFonts w:ascii="Aptos" w:hAnsi="Aptos" w:cs="Arial"/>
          <w:b/>
          <w:bCs/>
          <w:szCs w:val="20"/>
        </w:rPr>
        <w:t>govora</w:t>
      </w:r>
    </w:p>
    <w:p w14:paraId="634AE3D7" w14:textId="77777777" w:rsidR="00627397" w:rsidRPr="006A15BB" w:rsidRDefault="00627397" w:rsidP="00627397">
      <w:pPr>
        <w:jc w:val="center"/>
        <w:rPr>
          <w:rFonts w:ascii="Aptos" w:hAnsi="Aptos"/>
          <w:b/>
          <w:u w:val="single"/>
        </w:rPr>
      </w:pPr>
    </w:p>
    <w:p w14:paraId="7D33163B" w14:textId="58CAAF30" w:rsidR="00956E8A" w:rsidRDefault="00987A61" w:rsidP="00987A61">
      <w:pPr>
        <w:tabs>
          <w:tab w:val="left" w:pos="0"/>
        </w:tabs>
        <w:spacing w:line="280" w:lineRule="exact"/>
        <w:rPr>
          <w:rFonts w:ascii="Aptos" w:hAnsi="Aptos"/>
        </w:rPr>
      </w:pPr>
      <w:r w:rsidRPr="006A15BB">
        <w:rPr>
          <w:rFonts w:ascii="Aptos" w:hAnsi="Aptos"/>
        </w:rPr>
        <w:t xml:space="preserve">Pod kazensko in materialno odgovornostjo izjavljamo, da razpolagamo z </w:t>
      </w:r>
      <w:r w:rsidR="00956E8A">
        <w:rPr>
          <w:rFonts w:ascii="Aptos" w:hAnsi="Aptos"/>
        </w:rPr>
        <w:t>vodjo projekta, ki bo odgovorna za</w:t>
      </w:r>
    </w:p>
    <w:p w14:paraId="1EA91C58" w14:textId="5753478F" w:rsidR="00956E8A" w:rsidRDefault="00956E8A" w:rsidP="00987A61">
      <w:pPr>
        <w:tabs>
          <w:tab w:val="left" w:pos="0"/>
        </w:tabs>
        <w:spacing w:line="280" w:lineRule="exact"/>
        <w:rPr>
          <w:rFonts w:ascii="Aptos" w:hAnsi="Aptos"/>
        </w:rPr>
      </w:pPr>
      <w:r w:rsidRPr="00956E8A">
        <w:rPr>
          <w:rFonts w:ascii="Aptos" w:hAnsi="Aptos"/>
        </w:rPr>
        <w:t>vodenje in usklajevanje projektnih aktivnosti</w:t>
      </w:r>
      <w:r>
        <w:rPr>
          <w:rFonts w:ascii="Aptos" w:hAnsi="Aptos"/>
        </w:rPr>
        <w:t xml:space="preserve"> in</w:t>
      </w:r>
      <w:r w:rsidRPr="00956E8A">
        <w:rPr>
          <w:rFonts w:ascii="Aptos" w:hAnsi="Aptos"/>
        </w:rPr>
        <w:t xml:space="preserve"> bo obenem kontaktna točka za izvajanje pogodbenih nalog skozi celotno pogodbeno obdobje.</w:t>
      </w:r>
    </w:p>
    <w:p w14:paraId="66EA1906" w14:textId="77777777" w:rsidR="00987A61" w:rsidRPr="006A15BB" w:rsidRDefault="00987A61" w:rsidP="00987A61">
      <w:pPr>
        <w:spacing w:line="280" w:lineRule="exact"/>
        <w:rPr>
          <w:rFonts w:ascii="Aptos" w:hAnsi="Aptos"/>
        </w:rPr>
      </w:pPr>
    </w:p>
    <w:p w14:paraId="45FDDFF9" w14:textId="54D0B0BD" w:rsidR="00F43974" w:rsidRDefault="00956E8A" w:rsidP="00987A61">
      <w:pPr>
        <w:spacing w:line="280" w:lineRule="exact"/>
        <w:rPr>
          <w:rFonts w:ascii="Aptos" w:hAnsi="Aptos"/>
        </w:rPr>
      </w:pPr>
      <w:r>
        <w:rPr>
          <w:rFonts w:ascii="Aptos" w:hAnsi="Aptos"/>
        </w:rPr>
        <w:t>Ime in priimek vodje projekta: ……………………………………………………</w:t>
      </w:r>
    </w:p>
    <w:p w14:paraId="4EEF2FB1" w14:textId="2E4C69AC" w:rsidR="00987A61" w:rsidRPr="006A15BB" w:rsidRDefault="00987A61" w:rsidP="01AEA142">
      <w:pPr>
        <w:spacing w:line="280" w:lineRule="exact"/>
        <w:rPr>
          <w:rFonts w:ascii="Aptos" w:hAnsi="Aptos"/>
        </w:rPr>
      </w:pPr>
    </w:p>
    <w:p w14:paraId="756FAD70" w14:textId="5E468DB0" w:rsidR="00D2202C" w:rsidRPr="006A15BB" w:rsidRDefault="00753A4F" w:rsidP="00A970E8">
      <w:pPr>
        <w:tabs>
          <w:tab w:val="left" w:pos="0"/>
        </w:tabs>
        <w:rPr>
          <w:rFonts w:ascii="Aptos" w:hAnsi="Aptos"/>
          <w:b/>
          <w:bCs/>
        </w:rPr>
      </w:pPr>
      <w:r w:rsidRPr="006A15BB">
        <w:rPr>
          <w:rFonts w:ascii="Aptos" w:hAnsi="Aptos"/>
          <w:b/>
          <w:bCs/>
        </w:rPr>
        <w:t>Prilog</w:t>
      </w:r>
      <w:r w:rsidR="00D2202C">
        <w:rPr>
          <w:rFonts w:ascii="Aptos" w:hAnsi="Aptos"/>
          <w:b/>
          <w:bCs/>
        </w:rPr>
        <w:t>a</w:t>
      </w:r>
      <w:r w:rsidRPr="006A15BB">
        <w:rPr>
          <w:rFonts w:ascii="Aptos" w:hAnsi="Aptos"/>
          <w:b/>
          <w:bCs/>
        </w:rPr>
        <w:t>:</w:t>
      </w:r>
    </w:p>
    <w:p w14:paraId="1B74B5EA" w14:textId="2E328F9A" w:rsidR="00D2202C" w:rsidRDefault="00D2202C" w:rsidP="006D5827">
      <w:pPr>
        <w:pStyle w:val="ListParagraph"/>
        <w:numPr>
          <w:ilvl w:val="0"/>
          <w:numId w:val="21"/>
        </w:numPr>
        <w:tabs>
          <w:tab w:val="left" w:pos="0"/>
        </w:tabs>
        <w:rPr>
          <w:rFonts w:ascii="Aptos" w:hAnsi="Aptos"/>
          <w:b/>
          <w:bCs/>
        </w:rPr>
      </w:pPr>
      <w:r>
        <w:rPr>
          <w:rFonts w:ascii="Aptos" w:hAnsi="Aptos"/>
          <w:b/>
          <w:bCs/>
        </w:rPr>
        <w:t xml:space="preserve">življenjepis in </w:t>
      </w:r>
    </w:p>
    <w:p w14:paraId="630BD75C" w14:textId="53B680B6" w:rsidR="00987A61" w:rsidRPr="006A15BB" w:rsidRDefault="00D2202C" w:rsidP="006D5827">
      <w:pPr>
        <w:pStyle w:val="ListParagraph"/>
        <w:numPr>
          <w:ilvl w:val="0"/>
          <w:numId w:val="21"/>
        </w:numPr>
        <w:tabs>
          <w:tab w:val="left" w:pos="0"/>
        </w:tabs>
        <w:rPr>
          <w:rFonts w:ascii="Aptos" w:hAnsi="Aptos"/>
          <w:b/>
          <w:bCs/>
        </w:rPr>
      </w:pPr>
      <w:r>
        <w:rPr>
          <w:rFonts w:ascii="Aptos" w:hAnsi="Aptos"/>
          <w:b/>
          <w:bCs/>
        </w:rPr>
        <w:t>seznam projektov, ki jih je vodil imenovani vodja projekta</w:t>
      </w:r>
    </w:p>
    <w:p w14:paraId="5851C3E1" w14:textId="77777777" w:rsidR="00987A61" w:rsidRPr="006A15BB" w:rsidRDefault="00987A61" w:rsidP="00987A61">
      <w:pPr>
        <w:rPr>
          <w:rFonts w:ascii="Aptos" w:hAnsi="Aptos"/>
          <w:b/>
          <w:u w:val="single"/>
        </w:rPr>
      </w:pPr>
    </w:p>
    <w:p w14:paraId="53D47850" w14:textId="77777777" w:rsidR="00987A61" w:rsidRPr="006A15BB" w:rsidRDefault="00987A61" w:rsidP="00987A61">
      <w:pPr>
        <w:rPr>
          <w:rFonts w:ascii="Aptos" w:hAnsi="Aptos"/>
          <w:b/>
          <w:u w:val="single"/>
        </w:rPr>
      </w:pPr>
    </w:p>
    <w:p w14:paraId="52303A8B" w14:textId="00079641" w:rsidR="001444F0" w:rsidRDefault="001444F0" w:rsidP="01AEA142">
      <w:pPr>
        <w:spacing w:line="280" w:lineRule="exact"/>
        <w:rPr>
          <w:rFonts w:ascii="Aptos" w:hAnsi="Aptos"/>
        </w:rPr>
      </w:pPr>
      <w:r w:rsidRPr="01AEA142">
        <w:rPr>
          <w:rFonts w:ascii="Aptos" w:hAnsi="Aptos"/>
        </w:rPr>
        <w:t>Prav tako pod kazensko in materialno odgovornostjo izjavljamo, da</w:t>
      </w:r>
      <w:r w:rsidR="7F1AE23B" w:rsidRPr="01AEA142">
        <w:rPr>
          <w:rFonts w:ascii="Aptos" w:hAnsi="Aptos"/>
        </w:rPr>
        <w:t>:</w:t>
      </w:r>
    </w:p>
    <w:p w14:paraId="7CFB207C" w14:textId="3C1719E8" w:rsidR="001444F0" w:rsidRDefault="001444F0" w:rsidP="01AEA142">
      <w:pPr>
        <w:pStyle w:val="ListParagraph"/>
        <w:numPr>
          <w:ilvl w:val="0"/>
          <w:numId w:val="1"/>
        </w:numPr>
        <w:spacing w:line="280" w:lineRule="exact"/>
        <w:rPr>
          <w:rFonts w:ascii="Aptos" w:hAnsi="Aptos"/>
        </w:rPr>
      </w:pPr>
      <w:r w:rsidRPr="01AEA142">
        <w:rPr>
          <w:rFonts w:ascii="Aptos" w:hAnsi="Aptos"/>
        </w:rPr>
        <w:t xml:space="preserve">razpolagamo z dvema (2) programerjema, </w:t>
      </w:r>
      <w:r w:rsidR="29AE312A" w:rsidRPr="01AEA142">
        <w:rPr>
          <w:rFonts w:ascii="Aptos" w:hAnsi="Aptos"/>
        </w:rPr>
        <w:t>ki imata ustrezna specialistična znanja za razvoj programskih rešitev in sta sodelovala pri razvoju in uvedbi informacijskih rešitev s področja govornih tehnologij, vključno s povezovanjem z UI</w:t>
      </w:r>
      <w:r w:rsidR="18ED9EBF" w:rsidRPr="01AEA142">
        <w:rPr>
          <w:rFonts w:ascii="Aptos" w:hAnsi="Aptos"/>
        </w:rPr>
        <w:t>;</w:t>
      </w:r>
    </w:p>
    <w:p w14:paraId="61825FF2" w14:textId="509FFF78" w:rsidR="18ED9EBF" w:rsidRDefault="18ED9EBF" w:rsidP="01AEA142">
      <w:pPr>
        <w:pStyle w:val="ListParagraph"/>
        <w:numPr>
          <w:ilvl w:val="0"/>
          <w:numId w:val="1"/>
        </w:numPr>
        <w:spacing w:line="280" w:lineRule="exact"/>
        <w:rPr>
          <w:rFonts w:ascii="Aptos" w:hAnsi="Aptos"/>
        </w:rPr>
      </w:pPr>
      <w:r w:rsidRPr="01AEA142">
        <w:rPr>
          <w:rFonts w:ascii="Aptos" w:hAnsi="Aptos"/>
        </w:rPr>
        <w:t>imamo z obema navedenima strokovnjakoma sklenjeno pogodbo o zaposlitvi oz. pisni dogovor o sodelovanju ali drugo pogodbo, ki nam zagotavlja njuno razpoložljivost in</w:t>
      </w:r>
    </w:p>
    <w:p w14:paraId="441DC669" w14:textId="3578ADFA" w:rsidR="18ED9EBF" w:rsidRDefault="18ED9EBF" w:rsidP="01AEA142">
      <w:pPr>
        <w:pStyle w:val="ListParagraph"/>
        <w:numPr>
          <w:ilvl w:val="0"/>
          <w:numId w:val="1"/>
        </w:numPr>
        <w:spacing w:line="280" w:lineRule="exact"/>
        <w:rPr>
          <w:rFonts w:ascii="Aptos" w:hAnsi="Aptos"/>
        </w:rPr>
      </w:pPr>
      <w:r w:rsidRPr="01AEA142">
        <w:rPr>
          <w:rFonts w:ascii="Aptos" w:hAnsi="Aptos"/>
        </w:rPr>
        <w:t>za navedena strokovnjaka zagotavljamo, da bosta nosilca in izvajalca nalog pri izvedbi programskih rešitev ves čas izvajanja predmetnega javnega naročila; morebitno vključevanje drugih strokovnjakov v delo bomo izvedli le po predhodnem obvestilu ter odobritvi naročnika. Za nove strokovnjake bomo predložili dokazila o usposobljenosti za posamezno področje (ustrezne certifikate oziroma druga dokazila) in zamenjavo izvedli šele po prejetem pisnem soglasju naročnika</w:t>
      </w:r>
      <w:r w:rsidR="00BA0CC8">
        <w:rPr>
          <w:rFonts w:ascii="Aptos" w:hAnsi="Aptos"/>
        </w:rPr>
        <w:t>.</w:t>
      </w:r>
    </w:p>
    <w:p w14:paraId="0A324FC3" w14:textId="77777777" w:rsidR="001444F0" w:rsidRPr="006A15BB" w:rsidRDefault="001444F0" w:rsidP="001444F0">
      <w:pPr>
        <w:spacing w:line="280" w:lineRule="exact"/>
        <w:rPr>
          <w:rFonts w:ascii="Aptos" w:hAnsi="Aptos"/>
        </w:rPr>
      </w:pPr>
    </w:p>
    <w:p w14:paraId="472AB3EC" w14:textId="5BB1D872" w:rsidR="001444F0" w:rsidRDefault="001444F0" w:rsidP="001444F0">
      <w:pPr>
        <w:spacing w:line="280" w:lineRule="exact"/>
        <w:rPr>
          <w:rFonts w:ascii="Aptos" w:hAnsi="Aptos"/>
        </w:rPr>
      </w:pPr>
      <w:r>
        <w:rPr>
          <w:rFonts w:ascii="Aptos" w:hAnsi="Aptos"/>
        </w:rPr>
        <w:t>Ime in priimek programerja 1: ……………………………………………………</w:t>
      </w:r>
    </w:p>
    <w:p w14:paraId="4C453488" w14:textId="77777777" w:rsidR="001444F0" w:rsidRDefault="001444F0" w:rsidP="001444F0">
      <w:pPr>
        <w:spacing w:line="280" w:lineRule="exact"/>
        <w:rPr>
          <w:rFonts w:ascii="Aptos" w:hAnsi="Aptos"/>
        </w:rPr>
      </w:pPr>
    </w:p>
    <w:p w14:paraId="5BDB1FA5" w14:textId="10C291A5" w:rsidR="001444F0" w:rsidRDefault="001444F0" w:rsidP="001444F0">
      <w:pPr>
        <w:spacing w:line="280" w:lineRule="exact"/>
        <w:rPr>
          <w:rFonts w:ascii="Aptos" w:hAnsi="Aptos"/>
        </w:rPr>
      </w:pPr>
      <w:r>
        <w:rPr>
          <w:rFonts w:ascii="Aptos" w:hAnsi="Aptos"/>
        </w:rPr>
        <w:t>Ime in priimek programerja 2: ……………………………………………………</w:t>
      </w:r>
    </w:p>
    <w:p w14:paraId="15FD3068" w14:textId="77777777" w:rsidR="001444F0" w:rsidRPr="006A15BB" w:rsidRDefault="001444F0" w:rsidP="001444F0">
      <w:pPr>
        <w:tabs>
          <w:tab w:val="left" w:pos="0"/>
        </w:tabs>
        <w:rPr>
          <w:rFonts w:ascii="Aptos" w:hAnsi="Aptos"/>
        </w:rPr>
      </w:pPr>
    </w:p>
    <w:p w14:paraId="2D36C7F2" w14:textId="77777777" w:rsidR="001444F0" w:rsidRPr="006A15BB" w:rsidRDefault="001444F0" w:rsidP="001444F0">
      <w:pPr>
        <w:tabs>
          <w:tab w:val="left" w:pos="0"/>
        </w:tabs>
        <w:rPr>
          <w:rFonts w:ascii="Aptos" w:hAnsi="Aptos"/>
          <w:b/>
          <w:bCs/>
        </w:rPr>
      </w:pPr>
      <w:r w:rsidRPr="006A15BB">
        <w:rPr>
          <w:rFonts w:ascii="Aptos" w:hAnsi="Aptos"/>
          <w:b/>
          <w:bCs/>
        </w:rPr>
        <w:t>Prilog</w:t>
      </w:r>
      <w:r>
        <w:rPr>
          <w:rFonts w:ascii="Aptos" w:hAnsi="Aptos"/>
          <w:b/>
          <w:bCs/>
        </w:rPr>
        <w:t>a</w:t>
      </w:r>
      <w:r w:rsidRPr="006A15BB">
        <w:rPr>
          <w:rFonts w:ascii="Aptos" w:hAnsi="Aptos"/>
          <w:b/>
          <w:bCs/>
        </w:rPr>
        <w:t>:</w:t>
      </w:r>
    </w:p>
    <w:p w14:paraId="23D5DDC9" w14:textId="6EE32CE9" w:rsidR="00A644F6" w:rsidRPr="006A15BB" w:rsidRDefault="6991B864" w:rsidP="006D5827">
      <w:pPr>
        <w:pStyle w:val="ListParagraph"/>
        <w:numPr>
          <w:ilvl w:val="0"/>
          <w:numId w:val="21"/>
        </w:numPr>
        <w:rPr>
          <w:rFonts w:ascii="Aptos" w:hAnsi="Aptos"/>
          <w:b/>
          <w:bCs/>
          <w:u w:val="single"/>
        </w:rPr>
      </w:pPr>
      <w:r w:rsidRPr="01AEA142">
        <w:rPr>
          <w:rFonts w:ascii="Aptos" w:hAnsi="Aptos"/>
          <w:b/>
          <w:bCs/>
        </w:rPr>
        <w:t>Ž</w:t>
      </w:r>
      <w:r w:rsidR="001444F0" w:rsidRPr="01AEA142">
        <w:rPr>
          <w:rFonts w:ascii="Aptos" w:hAnsi="Aptos"/>
          <w:b/>
          <w:bCs/>
        </w:rPr>
        <w:t>ivljenjepis</w:t>
      </w:r>
    </w:p>
    <w:p w14:paraId="0111F97F" w14:textId="6B6210AC" w:rsidR="735D331D" w:rsidRDefault="735D331D" w:rsidP="006D5827">
      <w:pPr>
        <w:pStyle w:val="ListParagraph"/>
        <w:numPr>
          <w:ilvl w:val="0"/>
          <w:numId w:val="21"/>
        </w:numPr>
        <w:rPr>
          <w:rFonts w:ascii="Aptos" w:hAnsi="Aptos"/>
          <w:b/>
          <w:bCs/>
        </w:rPr>
      </w:pPr>
      <w:r w:rsidRPr="01AEA142">
        <w:rPr>
          <w:rFonts w:ascii="Aptos" w:hAnsi="Aptos"/>
          <w:b/>
          <w:bCs/>
        </w:rPr>
        <w:t>Seznam referenc posameznega programerja</w:t>
      </w:r>
    </w:p>
    <w:p w14:paraId="7F73C553" w14:textId="77777777" w:rsidR="00D2202C" w:rsidRDefault="00D2202C" w:rsidP="00987A61">
      <w:pPr>
        <w:rPr>
          <w:rFonts w:ascii="Aptos" w:hAnsi="Aptos"/>
          <w:b/>
          <w:u w:val="single"/>
        </w:rPr>
      </w:pPr>
    </w:p>
    <w:p w14:paraId="4114FD5F" w14:textId="77777777" w:rsidR="00D2202C" w:rsidRDefault="00D2202C" w:rsidP="00987A61">
      <w:pPr>
        <w:rPr>
          <w:rFonts w:ascii="Aptos" w:hAnsi="Aptos"/>
          <w:b/>
          <w:u w:val="single"/>
        </w:rPr>
      </w:pPr>
    </w:p>
    <w:p w14:paraId="419CB112" w14:textId="77777777" w:rsidR="00987A61" w:rsidRDefault="00987A61" w:rsidP="00987A61">
      <w:pPr>
        <w:rPr>
          <w:rFonts w:ascii="Aptos" w:hAnsi="Aptos"/>
          <w:b/>
          <w:u w:val="single"/>
        </w:rPr>
      </w:pPr>
    </w:p>
    <w:p w14:paraId="5E405CED" w14:textId="77777777" w:rsidR="001444F0" w:rsidRDefault="001444F0" w:rsidP="00987A61">
      <w:pPr>
        <w:rPr>
          <w:rFonts w:ascii="Aptos" w:hAnsi="Aptos"/>
          <w:b/>
          <w:u w:val="single"/>
        </w:rPr>
      </w:pPr>
    </w:p>
    <w:p w14:paraId="62EDDBCE" w14:textId="77777777" w:rsidR="001444F0" w:rsidRDefault="001444F0" w:rsidP="00987A61">
      <w:pPr>
        <w:rPr>
          <w:rFonts w:ascii="Aptos" w:hAnsi="Aptos"/>
          <w:b/>
          <w:u w:val="single"/>
        </w:rPr>
      </w:pPr>
    </w:p>
    <w:p w14:paraId="437581AB" w14:textId="77777777" w:rsidR="00BA0CC8" w:rsidRPr="006A15BB" w:rsidRDefault="00BA0CC8" w:rsidP="00987A61">
      <w:pPr>
        <w:rPr>
          <w:rFonts w:ascii="Aptos" w:hAnsi="Aptos"/>
          <w:b/>
          <w:u w:val="single"/>
        </w:rPr>
      </w:pPr>
    </w:p>
    <w:p w14:paraId="3341E704" w14:textId="77777777" w:rsidR="00987A61" w:rsidRPr="006A15BB" w:rsidRDefault="00987A61" w:rsidP="00987A61">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2485860" w14:textId="77777777" w:rsidR="00987A61" w:rsidRPr="006A15BB" w:rsidRDefault="00987A61" w:rsidP="00987A61">
      <w:pPr>
        <w:spacing w:line="360" w:lineRule="auto"/>
        <w:ind w:left="4956" w:firstLine="708"/>
        <w:jc w:val="center"/>
        <w:rPr>
          <w:rFonts w:ascii="Aptos" w:hAnsi="Aptos"/>
        </w:rPr>
      </w:pPr>
      <w:r w:rsidRPr="006A15BB">
        <w:rPr>
          <w:rFonts w:ascii="Aptos" w:hAnsi="Aptos"/>
        </w:rPr>
        <w:t>oz. prokurista:</w:t>
      </w:r>
    </w:p>
    <w:p w14:paraId="2C731F23" w14:textId="77777777" w:rsidR="00987A61" w:rsidRPr="006A15BB" w:rsidRDefault="00987A61" w:rsidP="00987A61">
      <w:pPr>
        <w:spacing w:line="360" w:lineRule="auto"/>
        <w:jc w:val="center"/>
        <w:rPr>
          <w:rFonts w:ascii="Aptos" w:hAnsi="Aptos"/>
        </w:rPr>
      </w:pPr>
    </w:p>
    <w:p w14:paraId="577E4766" w14:textId="77777777" w:rsidR="00987A61" w:rsidRPr="006A15BB" w:rsidRDefault="00987A61" w:rsidP="00987A61">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bookmarkEnd w:id="224"/>
    <w:p w14:paraId="0B622B1D" w14:textId="22F67969" w:rsidR="006D56D9" w:rsidRPr="006A15BB" w:rsidRDefault="006D56D9" w:rsidP="006D56D9">
      <w:pPr>
        <w:jc w:val="right"/>
        <w:rPr>
          <w:rFonts w:ascii="Aptos" w:hAnsi="Aptos"/>
          <w:b/>
        </w:rPr>
      </w:pPr>
      <w:r w:rsidRPr="006A15BB">
        <w:rPr>
          <w:rFonts w:ascii="Aptos" w:hAnsi="Aptos"/>
          <w:b/>
        </w:rPr>
        <w:lastRenderedPageBreak/>
        <w:t>OBR-</w:t>
      </w:r>
      <w:r w:rsidR="00F670B5">
        <w:rPr>
          <w:rFonts w:ascii="Aptos" w:hAnsi="Aptos"/>
          <w:b/>
        </w:rPr>
        <w:t>6</w:t>
      </w:r>
    </w:p>
    <w:p w14:paraId="501CA0BF" w14:textId="7BC44E06" w:rsidR="006D56D9" w:rsidRPr="006A15BB" w:rsidRDefault="006D56D9" w:rsidP="006D56D9">
      <w:pPr>
        <w:jc w:val="left"/>
        <w:rPr>
          <w:rFonts w:ascii="Aptos" w:hAnsi="Aptos"/>
          <w:b/>
        </w:rPr>
      </w:pPr>
      <w:r w:rsidRPr="006A15BB">
        <w:rPr>
          <w:rFonts w:ascii="Aptos" w:hAnsi="Aptos"/>
        </w:rPr>
        <w:t>Ponudnik ..................................................</w:t>
      </w:r>
    </w:p>
    <w:p w14:paraId="754F957A" w14:textId="77777777" w:rsidR="006D56D9" w:rsidRPr="006A15BB" w:rsidRDefault="006D56D9" w:rsidP="006D56D9">
      <w:pPr>
        <w:rPr>
          <w:rFonts w:ascii="Aptos" w:hAnsi="Aptos"/>
          <w:i/>
        </w:rPr>
      </w:pPr>
    </w:p>
    <w:p w14:paraId="09265E36" w14:textId="77777777" w:rsidR="006D56D9" w:rsidRPr="006A15BB" w:rsidRDefault="006D56D9" w:rsidP="006D56D9">
      <w:pPr>
        <w:spacing w:line="360" w:lineRule="auto"/>
        <w:rPr>
          <w:rFonts w:ascii="Aptos" w:hAnsi="Aptos"/>
        </w:rPr>
      </w:pPr>
      <w:r w:rsidRPr="006A15BB">
        <w:rPr>
          <w:rFonts w:ascii="Aptos" w:hAnsi="Aptos"/>
        </w:rPr>
        <w:t>Naslov ......................................................</w:t>
      </w:r>
    </w:p>
    <w:p w14:paraId="1FF8FEE2" w14:textId="77777777" w:rsidR="006D56D9" w:rsidRPr="006A15BB" w:rsidRDefault="006D56D9" w:rsidP="006D56D9">
      <w:pPr>
        <w:rPr>
          <w:rFonts w:ascii="Aptos" w:hAnsi="Aptos"/>
        </w:rPr>
      </w:pPr>
    </w:p>
    <w:p w14:paraId="2E56DF99" w14:textId="77777777" w:rsidR="006D56D9" w:rsidRPr="006A15BB" w:rsidRDefault="006D56D9" w:rsidP="006D56D9">
      <w:pPr>
        <w:rPr>
          <w:rFonts w:ascii="Aptos" w:hAnsi="Aptos"/>
        </w:rPr>
      </w:pPr>
    </w:p>
    <w:p w14:paraId="55CCAC99" w14:textId="77777777" w:rsidR="006D56D9" w:rsidRPr="006A15BB" w:rsidRDefault="006D56D9" w:rsidP="006D56D9">
      <w:pPr>
        <w:rPr>
          <w:rFonts w:ascii="Aptos" w:hAnsi="Aptos"/>
        </w:rPr>
      </w:pPr>
    </w:p>
    <w:p w14:paraId="28065661" w14:textId="322AE6B7" w:rsidR="006D56D9" w:rsidRPr="006A15BB" w:rsidRDefault="28BB52AA" w:rsidP="001444F0">
      <w:pPr>
        <w:pStyle w:val="Heading2"/>
        <w:numPr>
          <w:ilvl w:val="0"/>
          <w:numId w:val="0"/>
        </w:numPr>
        <w:jc w:val="center"/>
      </w:pPr>
      <w:bookmarkStart w:id="228" w:name="_Toc212187329"/>
      <w:r w:rsidRPr="5A453408">
        <w:t>Izjava o izpolnjevanju tehničnih zahtev</w:t>
      </w:r>
      <w:bookmarkEnd w:id="228"/>
    </w:p>
    <w:p w14:paraId="162C9731" w14:textId="4FDD4E9B" w:rsidR="006D56D9" w:rsidRPr="006A15BB" w:rsidRDefault="006D56D9" w:rsidP="006D56D9">
      <w:pPr>
        <w:jc w:val="center"/>
        <w:rPr>
          <w:rFonts w:ascii="Aptos" w:eastAsia="Calibri" w:hAnsi="Aptos" w:cs="Arial"/>
          <w:b/>
          <w:szCs w:val="20"/>
        </w:rPr>
      </w:pPr>
      <w:r w:rsidRPr="006A15BB">
        <w:rPr>
          <w:rFonts w:ascii="Aptos" w:eastAsia="Calibri" w:hAnsi="Aptos" w:cs="Arial"/>
          <w:b/>
          <w:szCs w:val="20"/>
        </w:rPr>
        <w:t>JAVNO NAROČILO JN-</w:t>
      </w:r>
      <w:r w:rsidR="00F670B5">
        <w:rPr>
          <w:rFonts w:ascii="Aptos" w:eastAsia="Calibri" w:hAnsi="Aptos" w:cs="Arial"/>
          <w:b/>
          <w:szCs w:val="20"/>
        </w:rPr>
        <w:t>B1098</w:t>
      </w:r>
    </w:p>
    <w:p w14:paraId="47B0DF02" w14:textId="77777777" w:rsidR="006D56D9" w:rsidRPr="006A15BB" w:rsidRDefault="006D56D9" w:rsidP="006D56D9">
      <w:pPr>
        <w:spacing w:after="160" w:line="257" w:lineRule="auto"/>
        <w:rPr>
          <w:rFonts w:ascii="Aptos" w:hAnsi="Aptos"/>
          <w:b/>
          <w:bCs/>
        </w:rPr>
      </w:pPr>
    </w:p>
    <w:p w14:paraId="593C47D3" w14:textId="4C11B56B" w:rsidR="006D56D9" w:rsidRPr="006A15BB" w:rsidRDefault="006D56D9" w:rsidP="006D56D9">
      <w:pPr>
        <w:spacing w:line="280" w:lineRule="atLeast"/>
        <w:rPr>
          <w:rFonts w:ascii="Aptos" w:hAnsi="Aptos"/>
        </w:rPr>
      </w:pPr>
      <w:r w:rsidRPr="006A15BB">
        <w:rPr>
          <w:rFonts w:ascii="Aptos" w:hAnsi="Aptos"/>
        </w:rPr>
        <w:t>Pod kazensko in materialno odgovornostjo izjavljamo, da</w:t>
      </w:r>
      <w:r w:rsidR="00517828" w:rsidRPr="006A15BB">
        <w:rPr>
          <w:rFonts w:ascii="Aptos" w:hAnsi="Aptos"/>
        </w:rPr>
        <w:t xml:space="preserve"> bomo</w:t>
      </w:r>
      <w:r w:rsidR="0077105C">
        <w:rPr>
          <w:rFonts w:ascii="Aptos" w:hAnsi="Aptos"/>
        </w:rPr>
        <w:t xml:space="preserve"> izpolnili vse tehnične zahteve naročnika, določene v točki 3.</w:t>
      </w:r>
      <w:r w:rsidR="008B2B40">
        <w:rPr>
          <w:rFonts w:ascii="Aptos" w:hAnsi="Aptos"/>
        </w:rPr>
        <w:t>3</w:t>
      </w:r>
      <w:r w:rsidR="0077105C">
        <w:rPr>
          <w:rFonts w:ascii="Aptos" w:hAnsi="Aptos"/>
        </w:rPr>
        <w:t xml:space="preserve"> Dokumentacije v zvezi z oddajo javnega naročila.</w:t>
      </w:r>
    </w:p>
    <w:p w14:paraId="6366D5C1" w14:textId="77777777" w:rsidR="00517828" w:rsidRPr="006A15BB" w:rsidRDefault="00517828" w:rsidP="006D56D9">
      <w:pPr>
        <w:spacing w:line="280" w:lineRule="atLeast"/>
        <w:rPr>
          <w:rFonts w:ascii="Aptos" w:hAnsi="Aptos"/>
        </w:rPr>
      </w:pPr>
    </w:p>
    <w:p w14:paraId="334E2F86" w14:textId="77777777" w:rsidR="006D56D9" w:rsidRDefault="006D56D9" w:rsidP="006D56D9">
      <w:pPr>
        <w:rPr>
          <w:rFonts w:ascii="Aptos" w:hAnsi="Aptos"/>
        </w:rPr>
      </w:pPr>
    </w:p>
    <w:p w14:paraId="68396349" w14:textId="77777777" w:rsidR="0077105C" w:rsidRDefault="0077105C" w:rsidP="006D56D9">
      <w:pPr>
        <w:rPr>
          <w:rFonts w:ascii="Aptos" w:hAnsi="Aptos"/>
        </w:rPr>
      </w:pPr>
    </w:p>
    <w:p w14:paraId="0E5BD002" w14:textId="77777777" w:rsidR="0077105C" w:rsidRDefault="0077105C" w:rsidP="006D56D9">
      <w:pPr>
        <w:rPr>
          <w:rFonts w:ascii="Aptos" w:hAnsi="Aptos"/>
        </w:rPr>
      </w:pPr>
    </w:p>
    <w:p w14:paraId="19A80142" w14:textId="77777777" w:rsidR="0077105C" w:rsidRDefault="0077105C" w:rsidP="006D56D9">
      <w:pPr>
        <w:rPr>
          <w:rFonts w:ascii="Aptos" w:hAnsi="Aptos"/>
        </w:rPr>
      </w:pPr>
    </w:p>
    <w:p w14:paraId="3A6B4BEA" w14:textId="77777777" w:rsidR="0077105C" w:rsidRDefault="0077105C" w:rsidP="006D56D9">
      <w:pPr>
        <w:rPr>
          <w:rFonts w:ascii="Aptos" w:hAnsi="Aptos"/>
        </w:rPr>
      </w:pPr>
    </w:p>
    <w:p w14:paraId="22897486" w14:textId="77777777" w:rsidR="0077105C" w:rsidRDefault="0077105C" w:rsidP="006D56D9">
      <w:pPr>
        <w:rPr>
          <w:rFonts w:ascii="Aptos" w:hAnsi="Aptos"/>
        </w:rPr>
      </w:pPr>
    </w:p>
    <w:p w14:paraId="794F7FC9" w14:textId="77777777" w:rsidR="0077105C" w:rsidRDefault="0077105C" w:rsidP="006D56D9">
      <w:pPr>
        <w:rPr>
          <w:rFonts w:ascii="Aptos" w:hAnsi="Aptos"/>
        </w:rPr>
      </w:pPr>
    </w:p>
    <w:p w14:paraId="0FAA2BED" w14:textId="77777777" w:rsidR="0077105C" w:rsidRDefault="0077105C" w:rsidP="006D56D9">
      <w:pPr>
        <w:rPr>
          <w:rFonts w:ascii="Aptos" w:hAnsi="Aptos"/>
        </w:rPr>
      </w:pPr>
    </w:p>
    <w:p w14:paraId="273156D1" w14:textId="77777777" w:rsidR="0077105C" w:rsidRPr="006A15BB" w:rsidRDefault="0077105C" w:rsidP="006D56D9">
      <w:pPr>
        <w:rPr>
          <w:rFonts w:ascii="Aptos" w:hAnsi="Aptos"/>
        </w:rPr>
      </w:pPr>
    </w:p>
    <w:p w14:paraId="4152E49E" w14:textId="77777777" w:rsidR="00517828" w:rsidRPr="006A15BB" w:rsidRDefault="00517828" w:rsidP="006D56D9">
      <w:pPr>
        <w:rPr>
          <w:rFonts w:ascii="Aptos" w:hAnsi="Aptos"/>
        </w:rPr>
      </w:pPr>
    </w:p>
    <w:p w14:paraId="7A893371" w14:textId="77777777" w:rsidR="00517828" w:rsidRPr="006A15BB" w:rsidRDefault="00517828" w:rsidP="006D56D9">
      <w:pPr>
        <w:rPr>
          <w:rFonts w:ascii="Aptos" w:hAnsi="Aptos"/>
          <w:b/>
          <w:u w:val="single"/>
        </w:rPr>
      </w:pPr>
    </w:p>
    <w:p w14:paraId="5981FF92" w14:textId="77777777" w:rsidR="006D56D9" w:rsidRPr="006A15BB" w:rsidRDefault="006D56D9" w:rsidP="006D56D9">
      <w:pPr>
        <w:rPr>
          <w:rFonts w:ascii="Aptos" w:hAnsi="Aptos"/>
          <w:b/>
          <w:u w:val="single"/>
        </w:rPr>
      </w:pPr>
    </w:p>
    <w:p w14:paraId="6B366059" w14:textId="77777777" w:rsidR="006D56D9" w:rsidRPr="006A15BB" w:rsidRDefault="006D56D9" w:rsidP="006D56D9">
      <w:pPr>
        <w:rPr>
          <w:rFonts w:ascii="Aptos" w:hAnsi="Aptos"/>
          <w:b/>
          <w:u w:val="single"/>
        </w:rPr>
      </w:pPr>
    </w:p>
    <w:p w14:paraId="201B2E25" w14:textId="77777777" w:rsidR="006D56D9" w:rsidRPr="006A15BB" w:rsidRDefault="006D56D9" w:rsidP="006D56D9">
      <w:pPr>
        <w:rPr>
          <w:rFonts w:ascii="Aptos" w:hAnsi="Aptos"/>
          <w:b/>
          <w:u w:val="single"/>
        </w:rPr>
      </w:pPr>
    </w:p>
    <w:p w14:paraId="4DC60600" w14:textId="77777777" w:rsidR="006D56D9" w:rsidRPr="006A15BB" w:rsidRDefault="006D56D9" w:rsidP="006D56D9">
      <w:pPr>
        <w:rPr>
          <w:rFonts w:ascii="Aptos" w:hAnsi="Aptos"/>
          <w:b/>
          <w:u w:val="single"/>
        </w:rPr>
      </w:pPr>
    </w:p>
    <w:p w14:paraId="40E10F8F" w14:textId="77777777" w:rsidR="006D56D9" w:rsidRPr="006A15BB" w:rsidRDefault="006D56D9" w:rsidP="006D56D9">
      <w:pPr>
        <w:rPr>
          <w:rFonts w:ascii="Aptos" w:hAnsi="Aptos"/>
          <w:b/>
          <w:u w:val="single"/>
        </w:rPr>
      </w:pPr>
    </w:p>
    <w:p w14:paraId="151EA776" w14:textId="77777777" w:rsidR="006D56D9" w:rsidRPr="006A15BB" w:rsidRDefault="006D56D9" w:rsidP="006D56D9">
      <w:pPr>
        <w:rPr>
          <w:rFonts w:ascii="Aptos" w:hAnsi="Aptos"/>
          <w:b/>
          <w:u w:val="single"/>
        </w:rPr>
      </w:pPr>
    </w:p>
    <w:p w14:paraId="540B0A6B" w14:textId="77777777" w:rsidR="006D56D9" w:rsidRPr="006A15BB" w:rsidRDefault="006D56D9" w:rsidP="006D56D9">
      <w:pPr>
        <w:rPr>
          <w:rFonts w:ascii="Aptos" w:hAnsi="Aptos"/>
          <w:b/>
          <w:u w:val="single"/>
        </w:rPr>
      </w:pPr>
    </w:p>
    <w:p w14:paraId="469B9FAF" w14:textId="77777777" w:rsidR="006D56D9" w:rsidRPr="006A15BB" w:rsidRDefault="006D56D9" w:rsidP="006D56D9">
      <w:pPr>
        <w:rPr>
          <w:rFonts w:ascii="Aptos" w:hAnsi="Aptos"/>
          <w:b/>
          <w:u w:val="single"/>
        </w:rPr>
      </w:pPr>
    </w:p>
    <w:p w14:paraId="5B49DD3B" w14:textId="77777777" w:rsidR="006D56D9" w:rsidRPr="006A15BB" w:rsidRDefault="006D56D9" w:rsidP="006D56D9">
      <w:pPr>
        <w:rPr>
          <w:rFonts w:ascii="Aptos" w:hAnsi="Aptos"/>
          <w:b/>
          <w:u w:val="single"/>
        </w:rPr>
      </w:pPr>
    </w:p>
    <w:p w14:paraId="3BB90669" w14:textId="77777777" w:rsidR="006D56D9" w:rsidRPr="006A15BB" w:rsidRDefault="006D56D9" w:rsidP="006D56D9">
      <w:pPr>
        <w:rPr>
          <w:rFonts w:ascii="Aptos" w:hAnsi="Aptos"/>
          <w:b/>
          <w:u w:val="single"/>
        </w:rPr>
      </w:pPr>
    </w:p>
    <w:p w14:paraId="4437CC27" w14:textId="77777777" w:rsidR="006D56D9" w:rsidRPr="006A15BB" w:rsidRDefault="006D56D9" w:rsidP="006D56D9">
      <w:pPr>
        <w:rPr>
          <w:rFonts w:ascii="Aptos" w:hAnsi="Aptos"/>
          <w:b/>
          <w:u w:val="single"/>
        </w:rPr>
      </w:pPr>
    </w:p>
    <w:p w14:paraId="2B9FBE20" w14:textId="77777777" w:rsidR="006D56D9" w:rsidRPr="006A15BB" w:rsidRDefault="006D56D9" w:rsidP="006D56D9">
      <w:pPr>
        <w:rPr>
          <w:rFonts w:ascii="Aptos" w:hAnsi="Aptos"/>
          <w:b/>
          <w:u w:val="single"/>
        </w:rPr>
      </w:pPr>
    </w:p>
    <w:p w14:paraId="2A4D8FD1" w14:textId="77777777" w:rsidR="006D56D9" w:rsidRPr="006A15BB" w:rsidRDefault="006D56D9" w:rsidP="006D56D9">
      <w:pPr>
        <w:rPr>
          <w:rFonts w:ascii="Aptos" w:hAnsi="Aptos"/>
          <w:b/>
          <w:u w:val="single"/>
        </w:rPr>
      </w:pPr>
    </w:p>
    <w:p w14:paraId="7C93159F" w14:textId="77777777" w:rsidR="006D56D9" w:rsidRPr="006A15BB" w:rsidRDefault="006D56D9" w:rsidP="006D56D9">
      <w:pPr>
        <w:rPr>
          <w:rFonts w:ascii="Aptos" w:hAnsi="Aptos"/>
          <w:b/>
          <w:u w:val="single"/>
        </w:rPr>
      </w:pPr>
    </w:p>
    <w:p w14:paraId="31B166A7" w14:textId="77777777" w:rsidR="006D56D9" w:rsidRPr="006A15BB" w:rsidRDefault="006D56D9" w:rsidP="006D56D9">
      <w:pPr>
        <w:rPr>
          <w:rFonts w:ascii="Aptos" w:hAnsi="Aptos"/>
          <w:b/>
          <w:u w:val="single"/>
        </w:rPr>
      </w:pPr>
    </w:p>
    <w:p w14:paraId="7DBBF21A" w14:textId="77777777" w:rsidR="006D56D9" w:rsidRPr="006A15BB" w:rsidRDefault="006D56D9" w:rsidP="006D56D9">
      <w:pPr>
        <w:rPr>
          <w:rFonts w:ascii="Aptos" w:hAnsi="Aptos"/>
          <w:b/>
          <w:u w:val="single"/>
        </w:rPr>
      </w:pPr>
    </w:p>
    <w:p w14:paraId="2E43BCB1" w14:textId="77777777" w:rsidR="006D56D9" w:rsidRPr="006A15BB" w:rsidRDefault="006D56D9" w:rsidP="006D56D9">
      <w:pPr>
        <w:rPr>
          <w:rFonts w:ascii="Aptos" w:hAnsi="Aptos"/>
          <w:b/>
          <w:u w:val="single"/>
        </w:rPr>
      </w:pPr>
    </w:p>
    <w:p w14:paraId="3FAD8A79" w14:textId="77777777" w:rsidR="006D56D9" w:rsidRDefault="006D56D9" w:rsidP="006D56D9">
      <w:pPr>
        <w:rPr>
          <w:rFonts w:ascii="Aptos" w:hAnsi="Aptos"/>
          <w:b/>
          <w:u w:val="single"/>
        </w:rPr>
      </w:pPr>
    </w:p>
    <w:p w14:paraId="4B419CF7" w14:textId="77777777" w:rsidR="00F918C4" w:rsidRPr="006A15BB" w:rsidRDefault="00F918C4" w:rsidP="006D56D9">
      <w:pPr>
        <w:rPr>
          <w:rFonts w:ascii="Aptos" w:hAnsi="Aptos"/>
          <w:b/>
          <w:u w:val="single"/>
        </w:rPr>
      </w:pPr>
    </w:p>
    <w:p w14:paraId="7FA62702" w14:textId="77777777" w:rsidR="006D56D9" w:rsidRPr="006A15BB" w:rsidRDefault="006D56D9" w:rsidP="006D56D9">
      <w:pPr>
        <w:rPr>
          <w:rFonts w:ascii="Aptos" w:hAnsi="Aptos"/>
          <w:b/>
          <w:u w:val="single"/>
        </w:rPr>
      </w:pPr>
    </w:p>
    <w:p w14:paraId="24337CE0" w14:textId="77777777" w:rsidR="006D56D9" w:rsidRPr="006A15BB" w:rsidRDefault="006D56D9" w:rsidP="006D56D9">
      <w:pPr>
        <w:rPr>
          <w:rFonts w:ascii="Aptos" w:hAnsi="Aptos"/>
          <w:b/>
          <w:u w:val="single"/>
        </w:rPr>
      </w:pPr>
    </w:p>
    <w:p w14:paraId="664A6EAC" w14:textId="77777777" w:rsidR="006D56D9" w:rsidRPr="006A15BB" w:rsidRDefault="006D56D9" w:rsidP="006D56D9">
      <w:pPr>
        <w:rPr>
          <w:rFonts w:ascii="Aptos" w:hAnsi="Aptos"/>
          <w:b/>
          <w:u w:val="single"/>
        </w:rPr>
      </w:pPr>
    </w:p>
    <w:p w14:paraId="50849965" w14:textId="77777777" w:rsidR="006D56D9" w:rsidRPr="006A15BB" w:rsidRDefault="006D56D9" w:rsidP="006D56D9">
      <w:pPr>
        <w:rPr>
          <w:rFonts w:ascii="Aptos" w:hAnsi="Aptos"/>
          <w:b/>
          <w:u w:val="single"/>
        </w:rPr>
      </w:pPr>
    </w:p>
    <w:p w14:paraId="09FD9A87" w14:textId="77777777" w:rsidR="006D56D9" w:rsidRPr="006A15BB" w:rsidRDefault="006D56D9" w:rsidP="006D56D9">
      <w:pPr>
        <w:rPr>
          <w:rFonts w:ascii="Aptos" w:hAnsi="Aptos"/>
          <w:b/>
          <w:u w:val="single"/>
        </w:rPr>
      </w:pPr>
    </w:p>
    <w:p w14:paraId="611DD08F" w14:textId="77777777" w:rsidR="006D56D9" w:rsidRPr="006A15BB" w:rsidRDefault="006D56D9" w:rsidP="006D56D9">
      <w:pPr>
        <w:rPr>
          <w:rFonts w:ascii="Aptos" w:hAnsi="Aptos"/>
          <w:b/>
          <w:u w:val="single"/>
        </w:rPr>
      </w:pPr>
    </w:p>
    <w:p w14:paraId="4FD6DB89" w14:textId="77777777" w:rsidR="006D56D9" w:rsidRPr="006A15BB" w:rsidRDefault="006D56D9" w:rsidP="006D56D9">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0B0EB98" w14:textId="77777777" w:rsidR="006D56D9" w:rsidRPr="006A15BB" w:rsidRDefault="006D56D9" w:rsidP="006D56D9">
      <w:pPr>
        <w:spacing w:line="360" w:lineRule="auto"/>
        <w:ind w:left="4956" w:firstLine="708"/>
        <w:jc w:val="center"/>
        <w:rPr>
          <w:rFonts w:ascii="Aptos" w:hAnsi="Aptos"/>
        </w:rPr>
      </w:pPr>
      <w:r w:rsidRPr="006A15BB">
        <w:rPr>
          <w:rFonts w:ascii="Aptos" w:hAnsi="Aptos"/>
        </w:rPr>
        <w:t>oz. prokurista:</w:t>
      </w:r>
    </w:p>
    <w:p w14:paraId="1E4ACB03" w14:textId="77777777" w:rsidR="006D56D9" w:rsidRPr="006A15BB" w:rsidRDefault="006D56D9" w:rsidP="006D56D9">
      <w:pPr>
        <w:spacing w:line="360" w:lineRule="auto"/>
        <w:jc w:val="center"/>
        <w:rPr>
          <w:rFonts w:ascii="Aptos" w:hAnsi="Aptos"/>
        </w:rPr>
      </w:pPr>
    </w:p>
    <w:p w14:paraId="365AECB0" w14:textId="77777777" w:rsidR="006D56D9" w:rsidRPr="006A15BB" w:rsidRDefault="006D56D9" w:rsidP="006D56D9">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2BF30AD7" w14:textId="338F09D4" w:rsidR="00A524BB" w:rsidRPr="006A15BB" w:rsidRDefault="00A524BB" w:rsidP="00A524BB">
      <w:pPr>
        <w:jc w:val="right"/>
        <w:rPr>
          <w:rFonts w:ascii="Aptos" w:hAnsi="Aptos"/>
          <w:b/>
        </w:rPr>
      </w:pPr>
      <w:r w:rsidRPr="006A15BB">
        <w:rPr>
          <w:rFonts w:ascii="Aptos" w:hAnsi="Aptos"/>
          <w:b/>
        </w:rPr>
        <w:lastRenderedPageBreak/>
        <w:t>OBR-</w:t>
      </w:r>
      <w:r>
        <w:rPr>
          <w:rFonts w:ascii="Aptos" w:hAnsi="Aptos"/>
          <w:b/>
        </w:rPr>
        <w:t>7</w:t>
      </w:r>
    </w:p>
    <w:p w14:paraId="25F3AF87" w14:textId="77777777" w:rsidR="00A524BB" w:rsidRPr="006A15BB" w:rsidRDefault="00A524BB" w:rsidP="00A524BB">
      <w:pPr>
        <w:jc w:val="left"/>
        <w:rPr>
          <w:rFonts w:ascii="Aptos" w:hAnsi="Aptos"/>
          <w:b/>
        </w:rPr>
      </w:pPr>
      <w:r w:rsidRPr="006A15BB">
        <w:rPr>
          <w:rFonts w:ascii="Aptos" w:hAnsi="Aptos"/>
        </w:rPr>
        <w:t>Ponudnik ..................................................</w:t>
      </w:r>
    </w:p>
    <w:p w14:paraId="10A18438" w14:textId="77777777" w:rsidR="00A524BB" w:rsidRPr="006A15BB" w:rsidRDefault="00A524BB" w:rsidP="00A524BB">
      <w:pPr>
        <w:rPr>
          <w:rFonts w:ascii="Aptos" w:hAnsi="Aptos"/>
          <w:i/>
        </w:rPr>
      </w:pPr>
    </w:p>
    <w:p w14:paraId="1F5A1856" w14:textId="77777777" w:rsidR="00A524BB" w:rsidRPr="006A15BB" w:rsidRDefault="00A524BB" w:rsidP="00A524BB">
      <w:pPr>
        <w:spacing w:line="360" w:lineRule="auto"/>
        <w:rPr>
          <w:rFonts w:ascii="Aptos" w:hAnsi="Aptos"/>
        </w:rPr>
      </w:pPr>
      <w:r w:rsidRPr="006A15BB">
        <w:rPr>
          <w:rFonts w:ascii="Aptos" w:hAnsi="Aptos"/>
        </w:rPr>
        <w:t>Naslov ......................................................</w:t>
      </w:r>
    </w:p>
    <w:p w14:paraId="5E64535D" w14:textId="77777777" w:rsidR="00A524BB" w:rsidRPr="006A15BB" w:rsidRDefault="00A524BB" w:rsidP="00A524BB">
      <w:pPr>
        <w:rPr>
          <w:rFonts w:ascii="Aptos" w:hAnsi="Aptos"/>
        </w:rPr>
      </w:pPr>
    </w:p>
    <w:p w14:paraId="49DEF27F" w14:textId="77777777" w:rsidR="00A524BB" w:rsidRPr="006A15BB" w:rsidRDefault="00A524BB" w:rsidP="00A524BB">
      <w:pPr>
        <w:rPr>
          <w:rFonts w:ascii="Aptos" w:hAnsi="Aptos"/>
        </w:rPr>
      </w:pPr>
    </w:p>
    <w:p w14:paraId="0909D891" w14:textId="77777777" w:rsidR="00A524BB" w:rsidRPr="006A15BB" w:rsidRDefault="00A524BB" w:rsidP="00A524BB">
      <w:pPr>
        <w:rPr>
          <w:rFonts w:ascii="Aptos" w:hAnsi="Aptos"/>
        </w:rPr>
      </w:pPr>
    </w:p>
    <w:p w14:paraId="3B5D6D20" w14:textId="3043D51B" w:rsidR="0035226B" w:rsidRDefault="00A524BB" w:rsidP="0035226B">
      <w:pPr>
        <w:pStyle w:val="Heading2"/>
        <w:numPr>
          <w:ilvl w:val="0"/>
          <w:numId w:val="0"/>
        </w:numPr>
        <w:jc w:val="center"/>
      </w:pPr>
      <w:bookmarkStart w:id="229" w:name="_Toc212187330"/>
      <w:r w:rsidRPr="5A453408">
        <w:t xml:space="preserve">Izjava </w:t>
      </w:r>
      <w:r w:rsidR="0035226B" w:rsidRPr="0035226B">
        <w:t>o predaji programske opreme za izvedbo preverbe točnosti razpoznavalnika</w:t>
      </w:r>
      <w:bookmarkEnd w:id="229"/>
      <w:r w:rsidR="0035226B" w:rsidRPr="0035226B">
        <w:t xml:space="preserve"> </w:t>
      </w:r>
    </w:p>
    <w:p w14:paraId="19D8C3CC" w14:textId="5573179B" w:rsidR="00A524BB" w:rsidRPr="006A15BB" w:rsidRDefault="00A524BB" w:rsidP="0035226B">
      <w:pPr>
        <w:jc w:val="center"/>
        <w:rPr>
          <w:rFonts w:ascii="Aptos" w:eastAsia="Calibri" w:hAnsi="Aptos" w:cs="Arial"/>
          <w:b/>
          <w:szCs w:val="20"/>
        </w:rPr>
      </w:pPr>
      <w:r w:rsidRPr="006A15BB">
        <w:rPr>
          <w:rFonts w:ascii="Aptos" w:eastAsia="Calibri" w:hAnsi="Aptos" w:cs="Arial"/>
          <w:b/>
          <w:szCs w:val="20"/>
        </w:rPr>
        <w:t>JAVNO NAROČILO JN-</w:t>
      </w:r>
      <w:r>
        <w:rPr>
          <w:rFonts w:ascii="Aptos" w:eastAsia="Calibri" w:hAnsi="Aptos" w:cs="Arial"/>
          <w:b/>
          <w:szCs w:val="20"/>
        </w:rPr>
        <w:t>B1098</w:t>
      </w:r>
    </w:p>
    <w:p w14:paraId="2BDC298D" w14:textId="77777777" w:rsidR="00A524BB" w:rsidRPr="006A15BB" w:rsidRDefault="00A524BB" w:rsidP="00A524BB">
      <w:pPr>
        <w:spacing w:after="160" w:line="257" w:lineRule="auto"/>
        <w:rPr>
          <w:rFonts w:ascii="Aptos" w:hAnsi="Aptos"/>
          <w:b/>
          <w:bCs/>
        </w:rPr>
      </w:pPr>
    </w:p>
    <w:p w14:paraId="556E5B20" w14:textId="77777777" w:rsidR="0035226B" w:rsidRDefault="00A524BB" w:rsidP="00A524BB">
      <w:pPr>
        <w:spacing w:line="280" w:lineRule="atLeast"/>
        <w:rPr>
          <w:rFonts w:ascii="Aptos" w:hAnsi="Aptos"/>
        </w:rPr>
      </w:pPr>
      <w:r w:rsidRPr="006A15BB">
        <w:rPr>
          <w:rFonts w:ascii="Aptos" w:hAnsi="Aptos"/>
        </w:rPr>
        <w:t xml:space="preserve">Pod kazensko in materialno odgovornostjo izjavljamo, da </w:t>
      </w:r>
      <w:r>
        <w:rPr>
          <w:rFonts w:ascii="Aptos" w:hAnsi="Aptos"/>
        </w:rPr>
        <w:t xml:space="preserve">smo naročnikovo Python skripto ustrezno integrirali v svoj programski paket oziroma aplikacijsko kodo na način, da rešitev deluje kot funkcionalna in celovita programska oprema. </w:t>
      </w:r>
    </w:p>
    <w:p w14:paraId="02F7E27E" w14:textId="77777777" w:rsidR="0035226B" w:rsidRDefault="0035226B" w:rsidP="00A524BB">
      <w:pPr>
        <w:spacing w:line="280" w:lineRule="atLeast"/>
        <w:rPr>
          <w:rFonts w:ascii="Aptos" w:hAnsi="Aptos"/>
        </w:rPr>
      </w:pPr>
    </w:p>
    <w:p w14:paraId="14F102CC" w14:textId="370A5746" w:rsidR="00A524BB" w:rsidRDefault="00A524BB" w:rsidP="00A524BB">
      <w:pPr>
        <w:spacing w:line="280" w:lineRule="atLeast"/>
        <w:rPr>
          <w:rFonts w:ascii="Aptos" w:hAnsi="Aptos"/>
        </w:rPr>
      </w:pPr>
      <w:r>
        <w:rPr>
          <w:rFonts w:ascii="Aptos" w:hAnsi="Aptos"/>
        </w:rPr>
        <w:t>Prav tako izjavljamo, da je Python skripta integrirana na način, zahtevan v točki 3.4.2 Dokumentacije v zvezi z oddajo javnega naročila in ostalih navodil, ki so bila predložena v .ZIP datoteki</w:t>
      </w:r>
      <w:r w:rsidR="00AD72C8">
        <w:rPr>
          <w:rFonts w:ascii="Aptos" w:hAnsi="Aptos"/>
        </w:rPr>
        <w:t xml:space="preserve"> ter, da programska oprema omogoča oddaljen dostop iz IT okolja naročnika v </w:t>
      </w:r>
      <w:r w:rsidR="009E7569">
        <w:rPr>
          <w:rFonts w:ascii="Aptos" w:hAnsi="Aptos"/>
        </w:rPr>
        <w:t>terminu, predvidenem za preverbo programske opreme.</w:t>
      </w:r>
    </w:p>
    <w:p w14:paraId="3630E5DA" w14:textId="06046146" w:rsidR="00A524BB" w:rsidRDefault="00A524BB" w:rsidP="00A524BB">
      <w:pPr>
        <w:rPr>
          <w:rFonts w:ascii="Aptos" w:hAnsi="Aptos"/>
        </w:rPr>
      </w:pPr>
    </w:p>
    <w:p w14:paraId="180BE458" w14:textId="77777777" w:rsidR="0035226B" w:rsidRDefault="0035226B" w:rsidP="00A524BB">
      <w:pPr>
        <w:rPr>
          <w:rFonts w:ascii="Aptos" w:hAnsi="Aptos"/>
        </w:rPr>
      </w:pPr>
    </w:p>
    <w:p w14:paraId="30FD4444" w14:textId="622BFD24" w:rsidR="00A524BB" w:rsidRPr="00A524BB" w:rsidRDefault="00A524BB" w:rsidP="00A524BB">
      <w:pPr>
        <w:rPr>
          <w:rFonts w:ascii="Aptos" w:hAnsi="Aptos"/>
          <w:b/>
          <w:bCs/>
        </w:rPr>
      </w:pPr>
      <w:r>
        <w:rPr>
          <w:rFonts w:ascii="Aptos" w:hAnsi="Aptos"/>
          <w:b/>
          <w:bCs/>
        </w:rPr>
        <w:t>TEHNIČNA PODPORA</w:t>
      </w:r>
      <w:r w:rsidRPr="00A524BB">
        <w:rPr>
          <w:rFonts w:ascii="Aptos" w:hAnsi="Aptos"/>
          <w:b/>
          <w:bCs/>
        </w:rPr>
        <w:t>:</w:t>
      </w:r>
    </w:p>
    <w:p w14:paraId="38DA42AB" w14:textId="77777777" w:rsidR="00A524BB" w:rsidRDefault="00A524BB" w:rsidP="00A524BB">
      <w:pPr>
        <w:rPr>
          <w:rFonts w:ascii="Aptos" w:hAnsi="Aptos"/>
        </w:rPr>
      </w:pPr>
    </w:p>
    <w:p w14:paraId="2722CC75" w14:textId="70903C2F" w:rsidR="009E7569" w:rsidRDefault="009E7569" w:rsidP="00A524BB">
      <w:pPr>
        <w:rPr>
          <w:rFonts w:ascii="Aptos" w:hAnsi="Aptos"/>
        </w:rPr>
      </w:pPr>
      <w:r>
        <w:rPr>
          <w:rFonts w:ascii="Aptos" w:hAnsi="Aptos"/>
        </w:rPr>
        <w:t>Ime in priimek: ___________________</w:t>
      </w:r>
    </w:p>
    <w:p w14:paraId="11EC3DB4" w14:textId="77777777" w:rsidR="009E7569" w:rsidRDefault="009E7569" w:rsidP="00A524BB">
      <w:pPr>
        <w:rPr>
          <w:rFonts w:ascii="Aptos" w:hAnsi="Aptos"/>
        </w:rPr>
      </w:pPr>
    </w:p>
    <w:p w14:paraId="160C882B" w14:textId="7D0A5F05" w:rsidR="00A524BB" w:rsidRDefault="00A524BB" w:rsidP="00A524BB">
      <w:pPr>
        <w:rPr>
          <w:rFonts w:ascii="Aptos" w:hAnsi="Aptos"/>
        </w:rPr>
      </w:pPr>
      <w:r>
        <w:rPr>
          <w:rFonts w:ascii="Aptos" w:hAnsi="Aptos"/>
        </w:rPr>
        <w:t>Telefon:</w:t>
      </w:r>
      <w:r w:rsidR="009E7569">
        <w:rPr>
          <w:rFonts w:ascii="Aptos" w:hAnsi="Aptos"/>
        </w:rPr>
        <w:t xml:space="preserve"> _______________________</w:t>
      </w:r>
    </w:p>
    <w:p w14:paraId="007E6CC9" w14:textId="77777777" w:rsidR="00A524BB" w:rsidRDefault="00A524BB" w:rsidP="00A524BB">
      <w:pPr>
        <w:rPr>
          <w:rFonts w:ascii="Aptos" w:hAnsi="Aptos"/>
        </w:rPr>
      </w:pPr>
    </w:p>
    <w:p w14:paraId="2026E357" w14:textId="4A7514F5" w:rsidR="00A524BB" w:rsidRDefault="00A524BB" w:rsidP="00A524BB">
      <w:pPr>
        <w:rPr>
          <w:rFonts w:ascii="Aptos" w:hAnsi="Aptos"/>
        </w:rPr>
      </w:pPr>
      <w:r>
        <w:rPr>
          <w:rFonts w:ascii="Aptos" w:hAnsi="Aptos"/>
        </w:rPr>
        <w:t>E-naslov:</w:t>
      </w:r>
      <w:r w:rsidR="009E7569">
        <w:rPr>
          <w:rFonts w:ascii="Aptos" w:hAnsi="Aptos"/>
        </w:rPr>
        <w:t xml:space="preserve"> ______________________</w:t>
      </w:r>
    </w:p>
    <w:p w14:paraId="79D08C6B" w14:textId="77777777" w:rsidR="00A524BB" w:rsidRDefault="00A524BB" w:rsidP="00A524BB">
      <w:pPr>
        <w:rPr>
          <w:rFonts w:ascii="Aptos" w:hAnsi="Aptos"/>
        </w:rPr>
      </w:pPr>
    </w:p>
    <w:p w14:paraId="50A7EAEB" w14:textId="77777777" w:rsidR="00A524BB" w:rsidRPr="006A15BB" w:rsidRDefault="00A524BB" w:rsidP="00A524BB">
      <w:pPr>
        <w:rPr>
          <w:rFonts w:ascii="Aptos" w:hAnsi="Aptos"/>
        </w:rPr>
      </w:pPr>
    </w:p>
    <w:p w14:paraId="54EC1190" w14:textId="77777777" w:rsidR="00A524BB" w:rsidRPr="006A15BB" w:rsidRDefault="00A524BB" w:rsidP="00A524BB">
      <w:pPr>
        <w:rPr>
          <w:rFonts w:ascii="Aptos" w:hAnsi="Aptos"/>
        </w:rPr>
      </w:pPr>
    </w:p>
    <w:p w14:paraId="7F6A9321" w14:textId="77777777" w:rsidR="00A524BB" w:rsidRPr="006A15BB" w:rsidRDefault="00A524BB" w:rsidP="00A524BB">
      <w:pPr>
        <w:rPr>
          <w:rFonts w:ascii="Aptos" w:hAnsi="Aptos"/>
          <w:b/>
          <w:u w:val="single"/>
        </w:rPr>
      </w:pPr>
    </w:p>
    <w:p w14:paraId="369B66AE" w14:textId="77777777" w:rsidR="00A524BB" w:rsidRPr="006A15BB" w:rsidRDefault="00A524BB" w:rsidP="00A524BB">
      <w:pPr>
        <w:rPr>
          <w:rFonts w:ascii="Aptos" w:hAnsi="Aptos"/>
          <w:b/>
          <w:u w:val="single"/>
        </w:rPr>
      </w:pPr>
    </w:p>
    <w:p w14:paraId="02BEE746" w14:textId="77777777" w:rsidR="00A524BB" w:rsidRPr="006A15BB" w:rsidRDefault="00A524BB" w:rsidP="00A524BB">
      <w:pPr>
        <w:rPr>
          <w:rFonts w:ascii="Aptos" w:hAnsi="Aptos"/>
          <w:b/>
          <w:u w:val="single"/>
        </w:rPr>
      </w:pPr>
    </w:p>
    <w:p w14:paraId="70BB1589" w14:textId="77777777" w:rsidR="00A524BB" w:rsidRPr="006A15BB" w:rsidRDefault="00A524BB" w:rsidP="00A524BB">
      <w:pPr>
        <w:rPr>
          <w:rFonts w:ascii="Aptos" w:hAnsi="Aptos"/>
          <w:b/>
          <w:u w:val="single"/>
        </w:rPr>
      </w:pPr>
    </w:p>
    <w:p w14:paraId="54360FF2" w14:textId="77777777" w:rsidR="00A524BB" w:rsidRPr="006A15BB" w:rsidRDefault="00A524BB" w:rsidP="00A524BB">
      <w:pPr>
        <w:rPr>
          <w:rFonts w:ascii="Aptos" w:hAnsi="Aptos"/>
          <w:b/>
          <w:u w:val="single"/>
        </w:rPr>
      </w:pPr>
    </w:p>
    <w:p w14:paraId="390EAC54" w14:textId="77777777" w:rsidR="00A524BB" w:rsidRPr="006A15BB" w:rsidRDefault="00A524BB" w:rsidP="00A524BB">
      <w:pPr>
        <w:rPr>
          <w:rFonts w:ascii="Aptos" w:hAnsi="Aptos"/>
          <w:b/>
          <w:u w:val="single"/>
        </w:rPr>
      </w:pPr>
    </w:p>
    <w:p w14:paraId="02F5DE32" w14:textId="77777777" w:rsidR="00A524BB" w:rsidRPr="006A15BB" w:rsidRDefault="00A524BB" w:rsidP="00A524BB">
      <w:pPr>
        <w:rPr>
          <w:rFonts w:ascii="Aptos" w:hAnsi="Aptos"/>
          <w:b/>
          <w:u w:val="single"/>
        </w:rPr>
      </w:pPr>
    </w:p>
    <w:p w14:paraId="2D59E92D" w14:textId="77777777" w:rsidR="00A524BB" w:rsidRPr="006A15BB" w:rsidRDefault="00A524BB" w:rsidP="00A524BB">
      <w:pPr>
        <w:rPr>
          <w:rFonts w:ascii="Aptos" w:hAnsi="Aptos"/>
          <w:b/>
          <w:u w:val="single"/>
        </w:rPr>
      </w:pPr>
    </w:p>
    <w:p w14:paraId="6D5321FD" w14:textId="77777777" w:rsidR="00A524BB" w:rsidRPr="006A15BB" w:rsidRDefault="00A524BB" w:rsidP="00A524BB">
      <w:pPr>
        <w:rPr>
          <w:rFonts w:ascii="Aptos" w:hAnsi="Aptos"/>
          <w:b/>
          <w:u w:val="single"/>
        </w:rPr>
      </w:pPr>
    </w:p>
    <w:p w14:paraId="294BD20F" w14:textId="77777777" w:rsidR="00A524BB" w:rsidRPr="006A15BB" w:rsidRDefault="00A524BB" w:rsidP="00A524BB">
      <w:pPr>
        <w:rPr>
          <w:rFonts w:ascii="Aptos" w:hAnsi="Aptos"/>
          <w:b/>
          <w:u w:val="single"/>
        </w:rPr>
      </w:pPr>
    </w:p>
    <w:p w14:paraId="5202222D" w14:textId="77777777" w:rsidR="00A524BB" w:rsidRDefault="00A524BB" w:rsidP="00A524BB">
      <w:pPr>
        <w:rPr>
          <w:rFonts w:ascii="Aptos" w:hAnsi="Aptos"/>
          <w:b/>
          <w:u w:val="single"/>
        </w:rPr>
      </w:pPr>
    </w:p>
    <w:p w14:paraId="3CCBC8C8" w14:textId="77777777" w:rsidR="00A524BB" w:rsidRPr="006A15BB" w:rsidRDefault="00A524BB" w:rsidP="00A524BB">
      <w:pPr>
        <w:rPr>
          <w:rFonts w:ascii="Aptos" w:hAnsi="Aptos"/>
          <w:b/>
          <w:u w:val="single"/>
        </w:rPr>
      </w:pPr>
    </w:p>
    <w:p w14:paraId="36E5FE2D" w14:textId="77777777" w:rsidR="00A524BB" w:rsidRPr="006A15BB" w:rsidRDefault="00A524BB" w:rsidP="00A524BB">
      <w:pPr>
        <w:rPr>
          <w:rFonts w:ascii="Aptos" w:hAnsi="Aptos"/>
          <w:b/>
          <w:u w:val="single"/>
        </w:rPr>
      </w:pPr>
    </w:p>
    <w:p w14:paraId="3054D86B" w14:textId="77777777" w:rsidR="00A524BB" w:rsidRPr="006A15BB" w:rsidRDefault="00A524BB" w:rsidP="00A524BB">
      <w:pPr>
        <w:rPr>
          <w:rFonts w:ascii="Aptos" w:hAnsi="Aptos"/>
          <w:b/>
          <w:u w:val="single"/>
        </w:rPr>
      </w:pPr>
    </w:p>
    <w:p w14:paraId="41FF5311" w14:textId="77777777" w:rsidR="00A524BB" w:rsidRDefault="00A524BB" w:rsidP="00A524BB">
      <w:pPr>
        <w:rPr>
          <w:rFonts w:ascii="Aptos" w:hAnsi="Aptos"/>
          <w:b/>
          <w:u w:val="single"/>
        </w:rPr>
      </w:pPr>
    </w:p>
    <w:p w14:paraId="0ABDC571" w14:textId="77777777" w:rsidR="009E7569" w:rsidRDefault="009E7569" w:rsidP="00A524BB">
      <w:pPr>
        <w:rPr>
          <w:rFonts w:ascii="Aptos" w:hAnsi="Aptos"/>
          <w:b/>
          <w:u w:val="single"/>
        </w:rPr>
      </w:pPr>
    </w:p>
    <w:p w14:paraId="5D594B1F" w14:textId="77777777" w:rsidR="009E7569" w:rsidRDefault="009E7569" w:rsidP="00A524BB">
      <w:pPr>
        <w:rPr>
          <w:rFonts w:ascii="Aptos" w:hAnsi="Aptos"/>
          <w:b/>
          <w:u w:val="single"/>
        </w:rPr>
      </w:pPr>
    </w:p>
    <w:p w14:paraId="383C0089" w14:textId="77777777" w:rsidR="009E7569" w:rsidRPr="006A15BB" w:rsidRDefault="009E7569" w:rsidP="00A524BB">
      <w:pPr>
        <w:rPr>
          <w:rFonts w:ascii="Aptos" w:hAnsi="Aptos"/>
          <w:b/>
          <w:u w:val="single"/>
        </w:rPr>
      </w:pPr>
    </w:p>
    <w:p w14:paraId="7B2296FA" w14:textId="77777777" w:rsidR="00A524BB" w:rsidRPr="006A15BB" w:rsidRDefault="00A524BB" w:rsidP="00A524BB">
      <w:pPr>
        <w:rPr>
          <w:rFonts w:ascii="Aptos" w:hAnsi="Aptos"/>
          <w:b/>
          <w:u w:val="single"/>
        </w:rPr>
      </w:pPr>
    </w:p>
    <w:p w14:paraId="7906F2EC" w14:textId="77777777" w:rsidR="00A524BB" w:rsidRPr="006A15BB" w:rsidRDefault="00A524BB" w:rsidP="00A524BB">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1AA23C8D" w14:textId="77777777" w:rsidR="00A524BB" w:rsidRPr="006A15BB" w:rsidRDefault="00A524BB" w:rsidP="00A524BB">
      <w:pPr>
        <w:spacing w:line="360" w:lineRule="auto"/>
        <w:ind w:left="4956" w:firstLine="708"/>
        <w:jc w:val="center"/>
        <w:rPr>
          <w:rFonts w:ascii="Aptos" w:hAnsi="Aptos"/>
        </w:rPr>
      </w:pPr>
      <w:r w:rsidRPr="006A15BB">
        <w:rPr>
          <w:rFonts w:ascii="Aptos" w:hAnsi="Aptos"/>
        </w:rPr>
        <w:t>oz. prokurista:</w:t>
      </w:r>
    </w:p>
    <w:p w14:paraId="5CF9A797" w14:textId="77777777" w:rsidR="00A524BB" w:rsidRPr="006A15BB" w:rsidRDefault="00A524BB" w:rsidP="00A524BB">
      <w:pPr>
        <w:spacing w:line="360" w:lineRule="auto"/>
        <w:jc w:val="center"/>
        <w:rPr>
          <w:rFonts w:ascii="Aptos" w:hAnsi="Aptos"/>
        </w:rPr>
      </w:pPr>
    </w:p>
    <w:p w14:paraId="709F38CC" w14:textId="77777777" w:rsidR="00A524BB" w:rsidRPr="006A15BB" w:rsidRDefault="00A524BB" w:rsidP="00A524BB">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5DCB462D" w14:textId="1071BE46" w:rsidR="004919BD" w:rsidRPr="003F601D" w:rsidRDefault="004919BD" w:rsidP="004919BD">
      <w:pPr>
        <w:jc w:val="right"/>
      </w:pPr>
      <w:r w:rsidRPr="003F601D">
        <w:rPr>
          <w:rFonts w:ascii="Aptos" w:eastAsia="Aptos" w:hAnsi="Aptos" w:cs="Aptos"/>
          <w:b/>
          <w:bCs/>
          <w:szCs w:val="20"/>
        </w:rPr>
        <w:lastRenderedPageBreak/>
        <w:t>OBR-</w:t>
      </w:r>
      <w:r w:rsidR="00A524BB">
        <w:rPr>
          <w:rFonts w:ascii="Aptos" w:eastAsia="Aptos" w:hAnsi="Aptos" w:cs="Aptos"/>
          <w:b/>
          <w:bCs/>
          <w:szCs w:val="20"/>
        </w:rPr>
        <w:t>8</w:t>
      </w:r>
    </w:p>
    <w:p w14:paraId="5A50068F" w14:textId="77777777" w:rsidR="004919BD" w:rsidRPr="003F601D" w:rsidRDefault="004919BD" w:rsidP="004919BD">
      <w:pPr>
        <w:jc w:val="center"/>
        <w:rPr>
          <w:rFonts w:ascii="Aptos" w:eastAsia="Aptos" w:hAnsi="Aptos" w:cs="Aptos"/>
          <w:b/>
          <w:bCs/>
        </w:rPr>
      </w:pPr>
    </w:p>
    <w:p w14:paraId="4B189076" w14:textId="77777777" w:rsidR="004919BD" w:rsidRPr="003F601D" w:rsidRDefault="004919BD" w:rsidP="004919BD">
      <w:pPr>
        <w:jc w:val="center"/>
        <w:rPr>
          <w:rFonts w:ascii="Aptos" w:eastAsia="Aptos" w:hAnsi="Aptos" w:cs="Aptos"/>
          <w:b/>
          <w:bCs/>
          <w:color w:val="C00000"/>
          <w:szCs w:val="20"/>
        </w:rPr>
      </w:pPr>
    </w:p>
    <w:p w14:paraId="086AEA05" w14:textId="77777777" w:rsidR="004919BD" w:rsidRPr="003F601D" w:rsidRDefault="004919BD" w:rsidP="004919BD">
      <w:pPr>
        <w:jc w:val="center"/>
        <w:rPr>
          <w:rFonts w:ascii="Aptos" w:eastAsia="Aptos" w:hAnsi="Aptos" w:cs="Aptos"/>
          <w:b/>
          <w:bCs/>
        </w:rPr>
      </w:pPr>
    </w:p>
    <w:p w14:paraId="08A06B8E" w14:textId="2AD8E95C" w:rsidR="004919BD" w:rsidRPr="00A13138" w:rsidRDefault="004919BD" w:rsidP="00A13138">
      <w:pPr>
        <w:pStyle w:val="Heading2"/>
        <w:numPr>
          <w:ilvl w:val="0"/>
          <w:numId w:val="0"/>
        </w:numPr>
        <w:jc w:val="center"/>
      </w:pPr>
      <w:bookmarkStart w:id="230" w:name="_Toc212187331"/>
      <w:r w:rsidRPr="00A13138">
        <w:t>V</w:t>
      </w:r>
      <w:r w:rsidR="00A13138" w:rsidRPr="00A13138">
        <w:t>zorec pogodbe</w:t>
      </w:r>
      <w:bookmarkEnd w:id="230"/>
    </w:p>
    <w:p w14:paraId="0D4AE0BC" w14:textId="77777777" w:rsidR="004919BD" w:rsidRPr="003F601D" w:rsidRDefault="004919BD" w:rsidP="004919BD">
      <w:pPr>
        <w:jc w:val="center"/>
      </w:pPr>
      <w:r w:rsidRPr="003F601D">
        <w:rPr>
          <w:rFonts w:ascii="Aptos" w:eastAsia="Aptos" w:hAnsi="Aptos" w:cs="Aptos"/>
          <w:b/>
          <w:bCs/>
          <w:sz w:val="28"/>
          <w:szCs w:val="28"/>
        </w:rPr>
        <w:t xml:space="preserve"> </w:t>
      </w:r>
    </w:p>
    <w:p w14:paraId="0C9C3DFA" w14:textId="77777777" w:rsidR="004919BD" w:rsidRPr="003F601D" w:rsidRDefault="004919BD" w:rsidP="004919BD">
      <w:pPr>
        <w:jc w:val="center"/>
      </w:pPr>
      <w:r w:rsidRPr="003F601D">
        <w:rPr>
          <w:rFonts w:ascii="Aptos" w:eastAsia="Aptos" w:hAnsi="Aptos" w:cs="Aptos"/>
          <w:b/>
          <w:bCs/>
          <w:sz w:val="28"/>
          <w:szCs w:val="28"/>
        </w:rPr>
        <w:t>POGODBA štev. JN-B1098</w:t>
      </w:r>
    </w:p>
    <w:p w14:paraId="610263B4" w14:textId="77777777" w:rsidR="004919BD" w:rsidRPr="003F601D" w:rsidRDefault="004919BD" w:rsidP="004919BD">
      <w:pPr>
        <w:spacing w:after="120"/>
      </w:pPr>
      <w:r w:rsidRPr="003F601D">
        <w:rPr>
          <w:rFonts w:ascii="Aptos" w:eastAsia="Aptos" w:hAnsi="Aptos" w:cs="Aptos"/>
          <w:b/>
          <w:bCs/>
          <w:sz w:val="28"/>
          <w:szCs w:val="28"/>
        </w:rPr>
        <w:t xml:space="preserve"> </w:t>
      </w:r>
    </w:p>
    <w:p w14:paraId="33B7DFF6" w14:textId="77777777" w:rsidR="004919BD" w:rsidRPr="003F601D" w:rsidRDefault="004919BD" w:rsidP="004919BD">
      <w:pPr>
        <w:spacing w:after="120"/>
        <w:jc w:val="center"/>
      </w:pPr>
      <w:r w:rsidRPr="003F601D">
        <w:rPr>
          <w:rFonts w:ascii="Aptos" w:eastAsia="Aptos" w:hAnsi="Aptos" w:cs="Aptos"/>
          <w:b/>
          <w:bCs/>
          <w:sz w:val="36"/>
          <w:szCs w:val="36"/>
        </w:rPr>
        <w:t>Nakup, namestitev in prilagoditev razpoznavalnika slovenskega govora</w:t>
      </w:r>
    </w:p>
    <w:p w14:paraId="3017A59A" w14:textId="77777777" w:rsidR="004919BD" w:rsidRPr="003F601D" w:rsidRDefault="004919BD" w:rsidP="004919BD">
      <w:r w:rsidRPr="003F601D">
        <w:rPr>
          <w:rFonts w:ascii="Aptos" w:eastAsia="Aptos" w:hAnsi="Aptos" w:cs="Aptos"/>
          <w:szCs w:val="20"/>
        </w:rPr>
        <w:t xml:space="preserve"> </w:t>
      </w:r>
    </w:p>
    <w:p w14:paraId="1638D87E" w14:textId="77777777" w:rsidR="004919BD" w:rsidRPr="003F601D" w:rsidRDefault="004919BD" w:rsidP="004919BD">
      <w:r w:rsidRPr="003F601D">
        <w:rPr>
          <w:rFonts w:ascii="Aptos" w:eastAsia="Aptos" w:hAnsi="Aptos" w:cs="Aptos"/>
          <w:szCs w:val="20"/>
        </w:rPr>
        <w:t xml:space="preserve"> </w:t>
      </w:r>
    </w:p>
    <w:p w14:paraId="1DD6218F" w14:textId="77777777" w:rsidR="004919BD" w:rsidRPr="003F601D" w:rsidRDefault="004919BD" w:rsidP="004919BD">
      <w:r w:rsidRPr="003F601D">
        <w:rPr>
          <w:rFonts w:ascii="Aptos" w:eastAsia="Aptos" w:hAnsi="Aptos" w:cs="Aptos"/>
          <w:szCs w:val="20"/>
        </w:rPr>
        <w:t xml:space="preserve"> </w:t>
      </w:r>
    </w:p>
    <w:p w14:paraId="3AD21EE0" w14:textId="77777777" w:rsidR="004919BD" w:rsidRPr="003F601D" w:rsidRDefault="004919BD" w:rsidP="004919BD">
      <w:r w:rsidRPr="003F601D">
        <w:rPr>
          <w:rFonts w:ascii="Aptos" w:eastAsia="Aptos" w:hAnsi="Aptos" w:cs="Aptos"/>
          <w:szCs w:val="20"/>
        </w:rPr>
        <w:t xml:space="preserve"> </w:t>
      </w:r>
    </w:p>
    <w:p w14:paraId="29F74C7F" w14:textId="77777777" w:rsidR="004919BD" w:rsidRPr="003F601D" w:rsidRDefault="004919BD" w:rsidP="004919BD">
      <w:r w:rsidRPr="003F601D">
        <w:rPr>
          <w:rFonts w:ascii="Aptos" w:eastAsia="Aptos" w:hAnsi="Aptos" w:cs="Aptos"/>
          <w:szCs w:val="20"/>
        </w:rPr>
        <w:t xml:space="preserve"> </w:t>
      </w:r>
    </w:p>
    <w:p w14:paraId="0F3E64CE" w14:textId="77777777" w:rsidR="004919BD" w:rsidRPr="003F601D" w:rsidRDefault="004919BD" w:rsidP="004919BD">
      <w:r w:rsidRPr="003F601D">
        <w:rPr>
          <w:rFonts w:ascii="Aptos" w:eastAsia="Aptos" w:hAnsi="Aptos" w:cs="Aptos"/>
          <w:szCs w:val="20"/>
        </w:rPr>
        <w:t>sklenjena med:</w:t>
      </w:r>
    </w:p>
    <w:p w14:paraId="67ADDCF2" w14:textId="77777777" w:rsidR="004919BD" w:rsidRPr="003F601D" w:rsidRDefault="004919BD" w:rsidP="004919BD">
      <w:r w:rsidRPr="003F601D">
        <w:rPr>
          <w:rFonts w:ascii="Aptos" w:eastAsia="Aptos" w:hAnsi="Aptos" w:cs="Aptos"/>
          <w:szCs w:val="20"/>
        </w:rPr>
        <w:t xml:space="preserve"> </w:t>
      </w:r>
    </w:p>
    <w:p w14:paraId="14020CE7" w14:textId="77777777" w:rsidR="004919BD" w:rsidRPr="003F601D" w:rsidRDefault="004919BD" w:rsidP="004919BD">
      <w:r w:rsidRPr="003F601D">
        <w:rPr>
          <w:rFonts w:ascii="Aptos" w:eastAsia="Aptos" w:hAnsi="Aptos" w:cs="Aptos"/>
          <w:szCs w:val="20"/>
        </w:rPr>
        <w:t xml:space="preserve"> </w:t>
      </w:r>
    </w:p>
    <w:p w14:paraId="2DB5BD5B" w14:textId="77777777" w:rsidR="004919BD" w:rsidRPr="003F601D" w:rsidRDefault="004919BD" w:rsidP="004919BD">
      <w:pPr>
        <w:rPr>
          <w:rFonts w:ascii="Aptos" w:eastAsia="Aptos" w:hAnsi="Aptos" w:cs="Aptos"/>
          <w:szCs w:val="20"/>
        </w:rPr>
      </w:pPr>
      <w:r w:rsidRPr="003F601D">
        <w:rPr>
          <w:rFonts w:ascii="Aptos" w:eastAsia="Aptos" w:hAnsi="Aptos" w:cs="Aptos"/>
          <w:szCs w:val="20"/>
        </w:rPr>
        <w:t>Radiotelevizija Slovenija, Javni zavod</w:t>
      </w:r>
    </w:p>
    <w:p w14:paraId="302E11D1" w14:textId="77777777" w:rsidR="004919BD" w:rsidRPr="003F601D" w:rsidRDefault="004919BD" w:rsidP="004919BD">
      <w:r w:rsidRPr="003F601D">
        <w:rPr>
          <w:rFonts w:ascii="Aptos" w:eastAsia="Aptos" w:hAnsi="Aptos" w:cs="Aptos"/>
          <w:szCs w:val="20"/>
        </w:rPr>
        <w:t>Kolodvorska 2</w:t>
      </w:r>
    </w:p>
    <w:p w14:paraId="726E5CE2" w14:textId="77777777" w:rsidR="004919BD" w:rsidRPr="003F601D" w:rsidRDefault="004919BD" w:rsidP="004919BD">
      <w:r w:rsidRPr="003F601D">
        <w:rPr>
          <w:rFonts w:ascii="Aptos" w:eastAsia="Aptos" w:hAnsi="Aptos" w:cs="Aptos"/>
          <w:szCs w:val="20"/>
        </w:rPr>
        <w:t>1550 Ljubljana</w:t>
      </w:r>
    </w:p>
    <w:p w14:paraId="0EEE41C4" w14:textId="77777777" w:rsidR="004919BD" w:rsidRPr="003F601D" w:rsidRDefault="004919BD" w:rsidP="004919BD">
      <w:r w:rsidRPr="003F601D">
        <w:rPr>
          <w:rFonts w:ascii="Aptos" w:eastAsia="Aptos" w:hAnsi="Aptos" w:cs="Aptos"/>
          <w:szCs w:val="20"/>
        </w:rPr>
        <w:t xml:space="preserve"> </w:t>
      </w:r>
    </w:p>
    <w:p w14:paraId="655DB2D3" w14:textId="77777777" w:rsidR="004919BD" w:rsidRPr="003F601D" w:rsidRDefault="004919BD" w:rsidP="004919BD">
      <w:r w:rsidRPr="003F601D">
        <w:rPr>
          <w:rFonts w:ascii="Aptos" w:eastAsia="Aptos" w:hAnsi="Aptos" w:cs="Aptos"/>
          <w:szCs w:val="20"/>
        </w:rPr>
        <w:t>Identifikacijska štev. za DDV: SI29865174</w:t>
      </w:r>
    </w:p>
    <w:p w14:paraId="56A23273" w14:textId="77777777" w:rsidR="004919BD" w:rsidRPr="003F601D" w:rsidRDefault="004919BD" w:rsidP="004919BD">
      <w:r w:rsidRPr="003F601D">
        <w:rPr>
          <w:rFonts w:ascii="Aptos" w:eastAsia="Aptos" w:hAnsi="Aptos" w:cs="Aptos"/>
          <w:szCs w:val="20"/>
        </w:rPr>
        <w:t>Matična številka: 5056497</w:t>
      </w:r>
    </w:p>
    <w:p w14:paraId="277651E7" w14:textId="77777777" w:rsidR="004919BD" w:rsidRPr="003F601D" w:rsidRDefault="004919BD" w:rsidP="004919BD">
      <w:r w:rsidRPr="003F601D">
        <w:rPr>
          <w:rFonts w:ascii="Aptos" w:eastAsia="Aptos" w:hAnsi="Aptos" w:cs="Aptos"/>
          <w:szCs w:val="20"/>
        </w:rPr>
        <w:t xml:space="preserve"> </w:t>
      </w:r>
    </w:p>
    <w:p w14:paraId="0130C285" w14:textId="77777777" w:rsidR="004919BD" w:rsidRPr="003F601D" w:rsidRDefault="004919BD" w:rsidP="004919BD">
      <w:r w:rsidRPr="003F601D">
        <w:rPr>
          <w:rFonts w:ascii="Aptos" w:eastAsia="Aptos" w:hAnsi="Aptos" w:cs="Aptos"/>
          <w:szCs w:val="20"/>
        </w:rPr>
        <w:t>ki ga zastopa Uprava javnega zavoda RTV Slovenija</w:t>
      </w:r>
    </w:p>
    <w:p w14:paraId="46A31340" w14:textId="77777777" w:rsidR="004919BD" w:rsidRPr="003F601D" w:rsidRDefault="004919BD" w:rsidP="004919BD">
      <w:r w:rsidRPr="003F601D">
        <w:rPr>
          <w:rFonts w:ascii="Aptos" w:eastAsia="Aptos" w:hAnsi="Aptos" w:cs="Aptos"/>
          <w:szCs w:val="20"/>
        </w:rPr>
        <w:t xml:space="preserve"> </w:t>
      </w:r>
    </w:p>
    <w:p w14:paraId="79265B29" w14:textId="77777777" w:rsidR="004919BD" w:rsidRPr="003F601D" w:rsidRDefault="004919BD" w:rsidP="004919BD">
      <w:r w:rsidRPr="003F601D">
        <w:rPr>
          <w:rFonts w:ascii="Aptos" w:eastAsia="Aptos" w:hAnsi="Aptos" w:cs="Aptos"/>
          <w:szCs w:val="20"/>
          <w:u w:val="single"/>
        </w:rPr>
        <w:t>(v nadaljevanju: NAROČNIK)</w:t>
      </w:r>
    </w:p>
    <w:p w14:paraId="4F842230" w14:textId="77777777" w:rsidR="004919BD" w:rsidRPr="003F601D" w:rsidRDefault="004919BD" w:rsidP="004919BD">
      <w:r w:rsidRPr="003F601D">
        <w:rPr>
          <w:rFonts w:ascii="Aptos" w:eastAsia="Aptos" w:hAnsi="Aptos" w:cs="Aptos"/>
          <w:b/>
          <w:bCs/>
          <w:szCs w:val="20"/>
        </w:rPr>
        <w:t xml:space="preserve"> </w:t>
      </w:r>
    </w:p>
    <w:p w14:paraId="1B2073AA" w14:textId="77777777" w:rsidR="004919BD" w:rsidRPr="003F601D" w:rsidRDefault="004919BD" w:rsidP="004919BD">
      <w:r w:rsidRPr="003F601D">
        <w:rPr>
          <w:rFonts w:ascii="Aptos" w:eastAsia="Aptos" w:hAnsi="Aptos" w:cs="Aptos"/>
          <w:b/>
          <w:bCs/>
          <w:szCs w:val="20"/>
        </w:rPr>
        <w:t xml:space="preserve"> </w:t>
      </w:r>
    </w:p>
    <w:p w14:paraId="47020DA2" w14:textId="77777777" w:rsidR="004919BD" w:rsidRPr="003F601D" w:rsidRDefault="004919BD" w:rsidP="004919BD">
      <w:r w:rsidRPr="003F601D">
        <w:rPr>
          <w:rFonts w:ascii="Aptos" w:eastAsia="Aptos" w:hAnsi="Aptos" w:cs="Aptos"/>
          <w:b/>
          <w:bCs/>
          <w:szCs w:val="20"/>
        </w:rPr>
        <w:t xml:space="preserve"> </w:t>
      </w:r>
    </w:p>
    <w:p w14:paraId="34D1E7A1" w14:textId="77777777" w:rsidR="004919BD" w:rsidRPr="003F601D" w:rsidRDefault="004919BD" w:rsidP="004919BD">
      <w:r w:rsidRPr="003F601D">
        <w:rPr>
          <w:rFonts w:ascii="Aptos" w:eastAsia="Aptos" w:hAnsi="Aptos" w:cs="Aptos"/>
          <w:b/>
          <w:bCs/>
          <w:szCs w:val="20"/>
        </w:rPr>
        <w:t xml:space="preserve"> </w:t>
      </w:r>
    </w:p>
    <w:p w14:paraId="73AFD4EA" w14:textId="77777777" w:rsidR="004919BD" w:rsidRPr="003F601D" w:rsidRDefault="004919BD" w:rsidP="004919BD">
      <w:r w:rsidRPr="003F601D">
        <w:rPr>
          <w:rFonts w:ascii="Aptos" w:eastAsia="Aptos" w:hAnsi="Aptos" w:cs="Aptos"/>
          <w:szCs w:val="20"/>
        </w:rPr>
        <w:t>in</w:t>
      </w:r>
    </w:p>
    <w:p w14:paraId="3B881583" w14:textId="77777777" w:rsidR="004919BD" w:rsidRPr="003F601D" w:rsidRDefault="004919BD" w:rsidP="004919BD">
      <w:r w:rsidRPr="003F601D">
        <w:rPr>
          <w:rFonts w:ascii="Aptos" w:eastAsia="Aptos" w:hAnsi="Aptos" w:cs="Aptos"/>
          <w:szCs w:val="20"/>
        </w:rPr>
        <w:t xml:space="preserve"> </w:t>
      </w:r>
    </w:p>
    <w:p w14:paraId="6EAE09D8" w14:textId="77777777" w:rsidR="004919BD" w:rsidRPr="003F601D" w:rsidRDefault="004919BD" w:rsidP="004919BD">
      <w:r w:rsidRPr="003F601D">
        <w:rPr>
          <w:rFonts w:ascii="Aptos" w:eastAsia="Aptos" w:hAnsi="Aptos" w:cs="Aptos"/>
          <w:szCs w:val="20"/>
        </w:rPr>
        <w:t xml:space="preserve"> </w:t>
      </w:r>
    </w:p>
    <w:p w14:paraId="25BC99B5" w14:textId="77777777" w:rsidR="004919BD" w:rsidRPr="003F601D" w:rsidRDefault="004919BD" w:rsidP="004919BD">
      <w:r w:rsidRPr="003F601D">
        <w:rPr>
          <w:rFonts w:ascii="Aptos" w:eastAsia="Aptos" w:hAnsi="Aptos" w:cs="Aptos"/>
          <w:szCs w:val="20"/>
        </w:rPr>
        <w:t xml:space="preserve"> </w:t>
      </w:r>
    </w:p>
    <w:p w14:paraId="4F618081" w14:textId="77777777" w:rsidR="004919BD" w:rsidRPr="003F601D" w:rsidRDefault="004919BD" w:rsidP="004919BD">
      <w:r w:rsidRPr="003F601D">
        <w:rPr>
          <w:rFonts w:ascii="Aptos" w:eastAsia="Aptos" w:hAnsi="Aptos" w:cs="Aptos"/>
          <w:szCs w:val="20"/>
        </w:rPr>
        <w:t>..............................................</w:t>
      </w:r>
    </w:p>
    <w:p w14:paraId="6A8BC734" w14:textId="77777777" w:rsidR="004919BD" w:rsidRPr="003F601D" w:rsidRDefault="004919BD" w:rsidP="004919BD">
      <w:r w:rsidRPr="003F601D">
        <w:rPr>
          <w:rFonts w:ascii="Aptos" w:eastAsia="Aptos" w:hAnsi="Aptos" w:cs="Aptos"/>
          <w:szCs w:val="20"/>
        </w:rPr>
        <w:t>..............................................</w:t>
      </w:r>
    </w:p>
    <w:p w14:paraId="0F65F6C7" w14:textId="77777777" w:rsidR="004919BD" w:rsidRPr="003F601D" w:rsidRDefault="004919BD" w:rsidP="004919BD">
      <w:r w:rsidRPr="003F601D">
        <w:rPr>
          <w:rFonts w:ascii="Aptos" w:eastAsia="Aptos" w:hAnsi="Aptos" w:cs="Aptos"/>
          <w:szCs w:val="20"/>
        </w:rPr>
        <w:t>..............................................</w:t>
      </w:r>
    </w:p>
    <w:p w14:paraId="55B8DE73" w14:textId="77777777" w:rsidR="004919BD" w:rsidRPr="003F601D" w:rsidRDefault="004919BD" w:rsidP="004919BD">
      <w:r w:rsidRPr="003F601D">
        <w:rPr>
          <w:rFonts w:ascii="Aptos" w:eastAsia="Aptos" w:hAnsi="Aptos" w:cs="Aptos"/>
          <w:szCs w:val="20"/>
        </w:rPr>
        <w:t>..............................................</w:t>
      </w:r>
    </w:p>
    <w:p w14:paraId="303AB76C" w14:textId="77777777" w:rsidR="004919BD" w:rsidRPr="003F601D" w:rsidRDefault="004919BD" w:rsidP="004919BD">
      <w:r w:rsidRPr="003F601D">
        <w:rPr>
          <w:rFonts w:ascii="Aptos" w:eastAsia="Aptos" w:hAnsi="Aptos" w:cs="Aptos"/>
          <w:szCs w:val="20"/>
        </w:rPr>
        <w:t xml:space="preserve"> </w:t>
      </w:r>
    </w:p>
    <w:p w14:paraId="579B7550" w14:textId="77777777" w:rsidR="004919BD" w:rsidRPr="003F601D" w:rsidRDefault="004919BD" w:rsidP="004919BD">
      <w:r w:rsidRPr="003F601D">
        <w:rPr>
          <w:rFonts w:ascii="Aptos" w:eastAsia="Aptos" w:hAnsi="Aptos" w:cs="Aptos"/>
          <w:szCs w:val="20"/>
        </w:rPr>
        <w:t xml:space="preserve">Identifikacijska štev. za DDV: </w:t>
      </w:r>
    </w:p>
    <w:p w14:paraId="01F0580E" w14:textId="77777777" w:rsidR="004919BD" w:rsidRPr="003F601D" w:rsidRDefault="004919BD" w:rsidP="004919BD">
      <w:r w:rsidRPr="003F601D">
        <w:rPr>
          <w:rFonts w:ascii="Aptos" w:eastAsia="Aptos" w:hAnsi="Aptos" w:cs="Aptos"/>
          <w:szCs w:val="20"/>
        </w:rPr>
        <w:t xml:space="preserve">Matična številka: </w:t>
      </w:r>
    </w:p>
    <w:p w14:paraId="7C6ECA54" w14:textId="77777777" w:rsidR="004919BD" w:rsidRPr="003F601D" w:rsidRDefault="004919BD" w:rsidP="004919BD">
      <w:r w:rsidRPr="003F601D">
        <w:rPr>
          <w:rFonts w:ascii="Aptos" w:eastAsia="Aptos" w:hAnsi="Aptos" w:cs="Aptos"/>
          <w:szCs w:val="20"/>
        </w:rPr>
        <w:t xml:space="preserve"> </w:t>
      </w:r>
    </w:p>
    <w:p w14:paraId="4154F007" w14:textId="77777777" w:rsidR="004919BD" w:rsidRPr="003F601D" w:rsidRDefault="004919BD" w:rsidP="004919BD">
      <w:r w:rsidRPr="003F601D">
        <w:rPr>
          <w:rFonts w:ascii="Aptos" w:eastAsia="Aptos" w:hAnsi="Aptos" w:cs="Aptos"/>
          <w:szCs w:val="20"/>
        </w:rPr>
        <w:t xml:space="preserve"> </w:t>
      </w:r>
    </w:p>
    <w:p w14:paraId="72892285" w14:textId="77777777" w:rsidR="004919BD" w:rsidRPr="003F601D" w:rsidRDefault="004919BD" w:rsidP="004919BD">
      <w:r w:rsidRPr="003F601D">
        <w:rPr>
          <w:rFonts w:ascii="Aptos" w:eastAsia="Aptos" w:hAnsi="Aptos" w:cs="Aptos"/>
          <w:szCs w:val="20"/>
        </w:rPr>
        <w:t>ki ga zastopa ..............................................</w:t>
      </w:r>
    </w:p>
    <w:p w14:paraId="11FE2A53" w14:textId="77777777" w:rsidR="004919BD" w:rsidRPr="003F601D" w:rsidRDefault="004919BD" w:rsidP="004919BD">
      <w:r w:rsidRPr="003F601D">
        <w:rPr>
          <w:rFonts w:ascii="Aptos" w:eastAsia="Aptos" w:hAnsi="Aptos" w:cs="Aptos"/>
          <w:szCs w:val="20"/>
        </w:rPr>
        <w:t xml:space="preserve"> </w:t>
      </w:r>
    </w:p>
    <w:p w14:paraId="5EAA7C1B" w14:textId="77777777" w:rsidR="004919BD" w:rsidRPr="003F601D" w:rsidRDefault="004919BD" w:rsidP="004919BD">
      <w:r w:rsidRPr="003F601D">
        <w:rPr>
          <w:rFonts w:ascii="Aptos" w:eastAsia="Aptos" w:hAnsi="Aptos" w:cs="Aptos"/>
          <w:szCs w:val="20"/>
          <w:u w:val="single"/>
        </w:rPr>
        <w:t>(v nadaljevanju: PONUDNIK)</w:t>
      </w:r>
    </w:p>
    <w:p w14:paraId="4D67FC5D" w14:textId="77777777" w:rsidR="004919BD" w:rsidRPr="003F601D" w:rsidRDefault="004919BD" w:rsidP="004919BD">
      <w:r w:rsidRPr="003F601D">
        <w:rPr>
          <w:rFonts w:ascii="Aptos" w:eastAsia="Aptos" w:hAnsi="Aptos" w:cs="Aptos"/>
          <w:b/>
          <w:bCs/>
          <w:color w:val="C00000"/>
          <w:szCs w:val="20"/>
        </w:rPr>
        <w:t xml:space="preserve"> </w:t>
      </w:r>
    </w:p>
    <w:p w14:paraId="29494C7C" w14:textId="77777777" w:rsidR="004919BD" w:rsidRPr="003F601D" w:rsidRDefault="004919BD" w:rsidP="004919BD">
      <w:pPr>
        <w:jc w:val="center"/>
      </w:pPr>
      <w:r w:rsidRPr="003F601D">
        <w:rPr>
          <w:rFonts w:ascii="Aptos" w:eastAsia="Aptos" w:hAnsi="Aptos" w:cs="Aptos"/>
          <w:b/>
          <w:bCs/>
          <w:color w:val="C00000"/>
          <w:szCs w:val="20"/>
        </w:rPr>
        <w:t xml:space="preserve"> </w:t>
      </w:r>
    </w:p>
    <w:p w14:paraId="7C07FC92" w14:textId="77777777" w:rsidR="004919BD" w:rsidRPr="003F601D" w:rsidRDefault="004919BD" w:rsidP="004919BD">
      <w:pPr>
        <w:jc w:val="center"/>
      </w:pPr>
      <w:r w:rsidRPr="003F601D">
        <w:rPr>
          <w:rFonts w:ascii="Aptos" w:eastAsia="Aptos" w:hAnsi="Aptos" w:cs="Aptos"/>
          <w:b/>
          <w:bCs/>
          <w:color w:val="C00000"/>
          <w:szCs w:val="20"/>
        </w:rPr>
        <w:t xml:space="preserve"> </w:t>
      </w:r>
    </w:p>
    <w:p w14:paraId="597170D6" w14:textId="77777777" w:rsidR="004919BD" w:rsidRPr="003F601D" w:rsidRDefault="004919BD" w:rsidP="004919BD">
      <w:pPr>
        <w:jc w:val="center"/>
      </w:pPr>
      <w:r w:rsidRPr="003F601D">
        <w:rPr>
          <w:rFonts w:ascii="Aptos" w:eastAsia="Aptos" w:hAnsi="Aptos" w:cs="Aptos"/>
          <w:b/>
          <w:bCs/>
          <w:color w:val="C00000"/>
          <w:szCs w:val="20"/>
        </w:rPr>
        <w:t xml:space="preserve"> </w:t>
      </w:r>
    </w:p>
    <w:p w14:paraId="7002AF0F" w14:textId="77777777" w:rsidR="004919BD" w:rsidRPr="003F601D" w:rsidRDefault="004919BD" w:rsidP="004919BD">
      <w:pPr>
        <w:jc w:val="center"/>
      </w:pPr>
      <w:r w:rsidRPr="003F601D">
        <w:rPr>
          <w:rFonts w:ascii="Aptos" w:eastAsia="Aptos" w:hAnsi="Aptos" w:cs="Aptos"/>
          <w:b/>
          <w:bCs/>
          <w:color w:val="C00000"/>
          <w:szCs w:val="20"/>
        </w:rPr>
        <w:t xml:space="preserve"> </w:t>
      </w:r>
    </w:p>
    <w:p w14:paraId="3202D32D" w14:textId="77777777" w:rsidR="004919BD" w:rsidRPr="003F601D" w:rsidRDefault="004919BD" w:rsidP="004919BD">
      <w:pPr>
        <w:jc w:val="center"/>
      </w:pPr>
      <w:r w:rsidRPr="003F601D">
        <w:rPr>
          <w:rFonts w:ascii="Aptos" w:eastAsia="Aptos" w:hAnsi="Aptos" w:cs="Aptos"/>
          <w:b/>
          <w:bCs/>
          <w:color w:val="C00000"/>
          <w:szCs w:val="20"/>
        </w:rPr>
        <w:t xml:space="preserve"> </w:t>
      </w:r>
    </w:p>
    <w:p w14:paraId="316C4196" w14:textId="77777777" w:rsidR="004919BD" w:rsidRPr="003F601D" w:rsidRDefault="004919BD" w:rsidP="004919BD">
      <w:pPr>
        <w:jc w:val="center"/>
        <w:rPr>
          <w:rFonts w:ascii="Aptos" w:eastAsia="Aptos" w:hAnsi="Aptos" w:cs="Aptos"/>
          <w:b/>
          <w:bCs/>
          <w:color w:val="C00000"/>
          <w:szCs w:val="20"/>
        </w:rPr>
      </w:pPr>
      <w:r w:rsidRPr="003F601D">
        <w:rPr>
          <w:rFonts w:ascii="Aptos" w:eastAsia="Aptos" w:hAnsi="Aptos" w:cs="Aptos"/>
          <w:b/>
          <w:bCs/>
          <w:color w:val="C00000"/>
          <w:szCs w:val="20"/>
        </w:rPr>
        <w:t xml:space="preserve"> </w:t>
      </w:r>
    </w:p>
    <w:p w14:paraId="211CE1F9" w14:textId="77777777" w:rsidR="004919BD" w:rsidRPr="003F601D" w:rsidRDefault="004919BD" w:rsidP="004919BD">
      <w:pPr>
        <w:jc w:val="center"/>
      </w:pPr>
      <w:r w:rsidRPr="003F601D">
        <w:rPr>
          <w:rFonts w:ascii="Aptos" w:eastAsia="Aptos" w:hAnsi="Aptos" w:cs="Aptos"/>
          <w:b/>
          <w:bCs/>
          <w:szCs w:val="20"/>
        </w:rPr>
        <w:lastRenderedPageBreak/>
        <w:t>UVODNE DOLOČBE</w:t>
      </w:r>
    </w:p>
    <w:p w14:paraId="6C15D60F"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 člen</w:t>
      </w:r>
    </w:p>
    <w:p w14:paraId="1CC1FE07" w14:textId="77777777" w:rsidR="004919BD" w:rsidRPr="003F601D" w:rsidRDefault="004919BD" w:rsidP="004919BD">
      <w:pPr>
        <w:spacing w:after="120"/>
      </w:pPr>
      <w:r w:rsidRPr="003F601D">
        <w:rPr>
          <w:rFonts w:ascii="Aptos" w:eastAsia="Aptos" w:hAnsi="Aptos" w:cs="Aptos"/>
          <w:color w:val="C00000"/>
          <w:szCs w:val="20"/>
        </w:rPr>
        <w:t xml:space="preserve"> </w:t>
      </w:r>
    </w:p>
    <w:p w14:paraId="593B20B1" w14:textId="77777777" w:rsidR="004919BD" w:rsidRPr="003F601D" w:rsidRDefault="004919BD" w:rsidP="004919BD">
      <w:r w:rsidRPr="003F601D">
        <w:rPr>
          <w:rFonts w:ascii="Aptos" w:eastAsia="Aptos" w:hAnsi="Aptos" w:cs="Aptos"/>
          <w:szCs w:val="20"/>
        </w:rPr>
        <w:t xml:space="preserve">(1) Naročnik in ponudnik ugotavljata, da je: </w:t>
      </w:r>
    </w:p>
    <w:p w14:paraId="4C621173" w14:textId="77777777" w:rsidR="004919BD" w:rsidRPr="003F601D" w:rsidRDefault="004919BD" w:rsidP="006D5827">
      <w:pPr>
        <w:numPr>
          <w:ilvl w:val="0"/>
          <w:numId w:val="27"/>
        </w:numPr>
        <w:ind w:left="714" w:hanging="357"/>
        <w:contextualSpacing/>
        <w:rPr>
          <w:rFonts w:ascii="Aptos" w:eastAsia="Aptos" w:hAnsi="Aptos" w:cs="Aptos"/>
          <w:szCs w:val="20"/>
        </w:rPr>
      </w:pPr>
      <w:r w:rsidRPr="003F601D">
        <w:rPr>
          <w:rFonts w:ascii="Aptos" w:eastAsia="Aptos" w:hAnsi="Aptos" w:cs="Aptos"/>
          <w:szCs w:val="20"/>
        </w:rPr>
        <w:t xml:space="preserve">naročnik izvedel </w:t>
      </w:r>
      <w:r>
        <w:rPr>
          <w:rFonts w:ascii="Aptos" w:eastAsia="Aptos" w:hAnsi="Aptos" w:cs="Aptos"/>
          <w:szCs w:val="20"/>
        </w:rPr>
        <w:t xml:space="preserve">odprti postopek </w:t>
      </w:r>
      <w:r w:rsidRPr="003F601D">
        <w:rPr>
          <w:rFonts w:ascii="Aptos" w:eastAsia="Aptos" w:hAnsi="Aptos" w:cs="Aptos"/>
          <w:szCs w:val="20"/>
        </w:rPr>
        <w:t>na osnovi 4</w:t>
      </w:r>
      <w:r>
        <w:rPr>
          <w:rFonts w:ascii="Aptos" w:eastAsia="Aptos" w:hAnsi="Aptos" w:cs="Aptos"/>
          <w:szCs w:val="20"/>
        </w:rPr>
        <w:t>0</w:t>
      </w:r>
      <w:r w:rsidRPr="003F601D">
        <w:rPr>
          <w:rFonts w:ascii="Aptos" w:eastAsia="Aptos" w:hAnsi="Aptos" w:cs="Aptos"/>
          <w:szCs w:val="20"/>
        </w:rPr>
        <w:t xml:space="preserve">. člena Zakona o javnem naročanju – ZJN-3 (Uradni list Republike Slovenije, št.: 91/2015 in spremembe) za </w:t>
      </w:r>
      <w:r>
        <w:rPr>
          <w:rFonts w:ascii="Aptos" w:eastAsia="Aptos" w:hAnsi="Aptos" w:cs="Aptos"/>
          <w:szCs w:val="20"/>
        </w:rPr>
        <w:t>nakup, namestitev in prilagoditev razpoznavalnika slovenskega govora</w:t>
      </w:r>
      <w:r w:rsidRPr="003F601D">
        <w:rPr>
          <w:rFonts w:ascii="Aptos" w:eastAsia="Aptos" w:hAnsi="Aptos" w:cs="Aptos"/>
          <w:szCs w:val="20"/>
        </w:rPr>
        <w:t>;</w:t>
      </w:r>
    </w:p>
    <w:p w14:paraId="694438E0" w14:textId="77777777" w:rsidR="004919BD" w:rsidRPr="003F601D" w:rsidRDefault="004919BD" w:rsidP="006D5827">
      <w:pPr>
        <w:numPr>
          <w:ilvl w:val="0"/>
          <w:numId w:val="27"/>
        </w:numPr>
        <w:contextualSpacing/>
        <w:rPr>
          <w:rFonts w:ascii="Aptos" w:eastAsia="Aptos" w:hAnsi="Aptos" w:cs="Aptos"/>
          <w:szCs w:val="20"/>
        </w:rPr>
      </w:pPr>
      <w:r w:rsidRPr="003F601D">
        <w:rPr>
          <w:rFonts w:ascii="Aptos" w:eastAsia="Aptos" w:hAnsi="Aptos" w:cs="Aptos"/>
          <w:szCs w:val="20"/>
        </w:rPr>
        <w:t xml:space="preserve">naročnik izbral ponudnika kot najugodnejšega ponudnika na osnovi javnega naročila, objavljenega na Portalu javnih naročil RS, pod štev. ….., z dne ………… in v Uradnem listu EU, štev. …., z dne ………... za izvedbo javnega naročila iz prve alineje, </w:t>
      </w:r>
    </w:p>
    <w:p w14:paraId="7946C9E1" w14:textId="77777777" w:rsidR="004919BD" w:rsidRPr="003F601D" w:rsidRDefault="004919BD" w:rsidP="006D5827">
      <w:pPr>
        <w:numPr>
          <w:ilvl w:val="0"/>
          <w:numId w:val="27"/>
        </w:numPr>
        <w:contextualSpacing/>
        <w:rPr>
          <w:rFonts w:ascii="Aptos" w:eastAsia="Aptos" w:hAnsi="Aptos" w:cs="Aptos"/>
          <w:szCs w:val="20"/>
          <w:lang w:val="it-IT"/>
        </w:rPr>
      </w:pPr>
      <w:r w:rsidRPr="003F601D">
        <w:rPr>
          <w:rFonts w:ascii="Aptos" w:eastAsia="Aptos" w:hAnsi="Aptos" w:cs="Aptos"/>
          <w:szCs w:val="20"/>
        </w:rPr>
        <w:t>ponudnik strokovno in tehnično sposoben izvesti naročilo po tej pogodbi.</w:t>
      </w:r>
    </w:p>
    <w:p w14:paraId="2BBBBB25" w14:textId="77777777" w:rsidR="004919BD" w:rsidRPr="003F601D" w:rsidRDefault="004919BD" w:rsidP="004919BD">
      <w:pPr>
        <w:rPr>
          <w:rFonts w:ascii="Aptos" w:eastAsia="Aptos" w:hAnsi="Aptos" w:cs="Aptos"/>
          <w:szCs w:val="20"/>
          <w:lang w:val="it-IT"/>
        </w:rPr>
      </w:pPr>
    </w:p>
    <w:p w14:paraId="5C073E66" w14:textId="77777777" w:rsidR="0088398D" w:rsidRPr="003F601D" w:rsidRDefault="004919BD" w:rsidP="004919BD">
      <w:pPr>
        <w:rPr>
          <w:rFonts w:ascii="Aptos" w:eastAsia="Aptos" w:hAnsi="Aptos" w:cs="Aptos"/>
          <w:bCs/>
          <w:iCs/>
          <w:szCs w:val="20"/>
        </w:rPr>
      </w:pPr>
      <w:r w:rsidRPr="003F601D">
        <w:rPr>
          <w:rFonts w:ascii="Aptos" w:eastAsia="Aptos" w:hAnsi="Aptos" w:cs="Aptos"/>
          <w:szCs w:val="20"/>
        </w:rPr>
        <w:t xml:space="preserve">(2) </w:t>
      </w:r>
      <w:r w:rsidRPr="003F601D">
        <w:rPr>
          <w:rFonts w:ascii="Aptos" w:eastAsia="Aptos" w:hAnsi="Aptos" w:cs="Aptos"/>
          <w:bCs/>
          <w:iCs/>
          <w:szCs w:val="20"/>
        </w:rPr>
        <w:t>Javno naročilo za nakup, namestitev ter prilagoditev razpoznavalnika slovenskega govora se financira v okviru operacije št.:  OP27.00467 - "Samodejno podnaslavljanje TV oddaj" iz Programa Evropske kohezijske politike v obdobju 2021 - 2027 v Sloveniji "Pametnejša Evropa", prednostne naloge 1:  "Inovacijska družba znanja", s specifičnim ciljem RSO1.2 "Izkoriščanje prednostne digitalizacije za državljane, podjetja, raziskovalne organizacije in javne organe (ESRR)" in sicer na podlagi pogodbe št.: C3340-25-630001 sklenjene dne 3. 5. 2025 med Ministrstvom za kulturo Republike Slovenije in naročnikom.</w:t>
      </w:r>
    </w:p>
    <w:p w14:paraId="1CF1C598" w14:textId="77777777" w:rsidR="004919BD" w:rsidRPr="003F601D" w:rsidRDefault="004919BD" w:rsidP="004919BD">
      <w:r w:rsidRPr="003F601D">
        <w:rPr>
          <w:rFonts w:ascii="Aptos" w:eastAsia="Aptos" w:hAnsi="Aptos" w:cs="Aptos"/>
          <w:szCs w:val="20"/>
        </w:rPr>
        <w:t xml:space="preserve"> </w:t>
      </w:r>
    </w:p>
    <w:p w14:paraId="02361956" w14:textId="1DFDAAD4" w:rsidR="004919BD" w:rsidRPr="003F601D" w:rsidRDefault="004919BD" w:rsidP="004919BD">
      <w:r w:rsidRPr="003F601D">
        <w:rPr>
          <w:rFonts w:ascii="Aptos" w:eastAsia="Aptos" w:hAnsi="Aptos" w:cs="Aptos"/>
          <w:szCs w:val="20"/>
        </w:rPr>
        <w:t>(2) Dokumentacija v zvezi z oddajo javnega naročila z dne</w:t>
      </w:r>
      <w:r w:rsidRPr="003F601D">
        <w:rPr>
          <w:rFonts w:ascii="Aptos" w:eastAsia="Aptos" w:hAnsi="Aptos" w:cs="Aptos"/>
          <w:b/>
          <w:bCs/>
          <w:szCs w:val="20"/>
        </w:rPr>
        <w:t xml:space="preserve"> </w:t>
      </w:r>
      <w:r w:rsidR="00972013">
        <w:rPr>
          <w:rFonts w:ascii="Aptos" w:eastAsia="Aptos" w:hAnsi="Aptos" w:cs="Aptos"/>
          <w:szCs w:val="20"/>
        </w:rPr>
        <w:t>30</w:t>
      </w:r>
      <w:r w:rsidR="00FE6ABC">
        <w:rPr>
          <w:rFonts w:ascii="Aptos" w:eastAsia="Aptos" w:hAnsi="Aptos" w:cs="Aptos"/>
          <w:szCs w:val="20"/>
        </w:rPr>
        <w:t xml:space="preserve">. 9. 2025 </w:t>
      </w:r>
      <w:r w:rsidRPr="003F601D">
        <w:rPr>
          <w:rFonts w:ascii="Aptos" w:eastAsia="Aptos" w:hAnsi="Aptos" w:cs="Aptos"/>
          <w:szCs w:val="20"/>
        </w:rPr>
        <w:t>ter ponudba ponudnika št. ………. z dne ……………. (v nadaljevanju: Ponudba) sta sestavni del te pogodbe.</w:t>
      </w:r>
    </w:p>
    <w:p w14:paraId="7076A5CC" w14:textId="77777777" w:rsidR="004919BD" w:rsidRPr="003F601D" w:rsidRDefault="004919BD" w:rsidP="004919BD">
      <w:r w:rsidRPr="003F601D">
        <w:rPr>
          <w:rFonts w:ascii="Aptos" w:eastAsia="Aptos" w:hAnsi="Aptos" w:cs="Aptos"/>
          <w:szCs w:val="20"/>
        </w:rPr>
        <w:t xml:space="preserve"> </w:t>
      </w:r>
    </w:p>
    <w:p w14:paraId="12C36DBD"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6E55A1FB" w14:textId="77777777" w:rsidR="004919BD" w:rsidRPr="003F601D" w:rsidRDefault="004919BD" w:rsidP="004919BD">
      <w:pPr>
        <w:rPr>
          <w:rFonts w:ascii="Aptos" w:eastAsia="Aptos" w:hAnsi="Aptos" w:cs="Aptos"/>
          <w:szCs w:val="20"/>
        </w:rPr>
      </w:pPr>
    </w:p>
    <w:p w14:paraId="66340E78" w14:textId="77777777" w:rsidR="004919BD" w:rsidRPr="003F601D" w:rsidRDefault="004919BD" w:rsidP="004919BD">
      <w:r w:rsidRPr="003F601D">
        <w:rPr>
          <w:rFonts w:ascii="Aptos" w:eastAsia="Aptos" w:hAnsi="Aptos" w:cs="Aptos"/>
          <w:szCs w:val="20"/>
        </w:rPr>
        <w:t xml:space="preserve">(4) S to pogodbo se pogodbeni stranki dogovorita o splošnih in posebnih pogojih izvedbe javnega naročila. </w:t>
      </w:r>
    </w:p>
    <w:p w14:paraId="761C0E32" w14:textId="77777777" w:rsidR="004919BD" w:rsidRPr="003F601D" w:rsidRDefault="004919BD" w:rsidP="004919BD">
      <w:pPr>
        <w:jc w:val="right"/>
        <w:rPr>
          <w:rFonts w:ascii="Aptos" w:eastAsia="Aptos" w:hAnsi="Aptos" w:cs="Aptos"/>
          <w:color w:val="C00000"/>
          <w:szCs w:val="20"/>
        </w:rPr>
      </w:pPr>
    </w:p>
    <w:p w14:paraId="2D5996FE" w14:textId="77777777" w:rsidR="004919BD" w:rsidRPr="003F601D" w:rsidRDefault="004919BD" w:rsidP="004919BD">
      <w:pPr>
        <w:jc w:val="center"/>
        <w:rPr>
          <w:rFonts w:asciiTheme="minorHAnsi" w:eastAsiaTheme="minorHAnsi" w:hAnsiTheme="minorHAnsi" w:cstheme="minorBidi"/>
          <w:kern w:val="2"/>
          <w:sz w:val="22"/>
          <w:szCs w:val="22"/>
          <w14:ligatures w14:val="standardContextual"/>
        </w:rPr>
      </w:pPr>
      <w:r w:rsidRPr="003F601D">
        <w:rPr>
          <w:rFonts w:ascii="Aptos" w:eastAsia="Aptos" w:hAnsi="Aptos" w:cs="Aptos"/>
          <w:b/>
          <w:bCs/>
          <w:kern w:val="2"/>
          <w:sz w:val="22"/>
          <w:szCs w:val="20"/>
          <w14:ligatures w14:val="standardContextual"/>
        </w:rPr>
        <w:t>PREDMET JAVNEGA NAROČILA</w:t>
      </w:r>
    </w:p>
    <w:p w14:paraId="61024771"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 člen</w:t>
      </w:r>
    </w:p>
    <w:p w14:paraId="2F7BAA98" w14:textId="77777777" w:rsidR="004919BD" w:rsidRPr="003F601D" w:rsidRDefault="004919BD" w:rsidP="004919BD">
      <w:pPr>
        <w:rPr>
          <w:rFonts w:ascii="Aptos" w:eastAsia="Aptos" w:hAnsi="Aptos" w:cs="Aptos"/>
          <w:szCs w:val="20"/>
        </w:rPr>
      </w:pPr>
    </w:p>
    <w:p w14:paraId="364C5C51"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Predmet javnega naročila je nakup, namestitev in prilagoditev razpoznavalnika slovenskega govora.</w:t>
      </w:r>
    </w:p>
    <w:p w14:paraId="2A7E53C3"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B602C7E"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Predmet javnega naročila vključuje:</w:t>
      </w:r>
    </w:p>
    <w:p w14:paraId="4397B0A5" w14:textId="77777777" w:rsidR="004919BD" w:rsidRPr="003F601D" w:rsidRDefault="004919BD" w:rsidP="004919BD">
      <w:pPr>
        <w:rPr>
          <w:rFonts w:ascii="Aptos" w:eastAsia="Aptos" w:hAnsi="Aptos" w:cs="Aptos"/>
          <w:szCs w:val="20"/>
        </w:rPr>
      </w:pPr>
    </w:p>
    <w:p w14:paraId="2D607FBC" w14:textId="77777777" w:rsidR="004919BD" w:rsidRPr="003F601D" w:rsidRDefault="004919BD" w:rsidP="006D5827">
      <w:pPr>
        <w:numPr>
          <w:ilvl w:val="0"/>
          <w:numId w:val="40"/>
        </w:numPr>
        <w:rPr>
          <w:rFonts w:ascii="Aptos" w:eastAsia="Aptos" w:hAnsi="Aptos" w:cs="Aptos"/>
          <w:szCs w:val="20"/>
        </w:rPr>
      </w:pPr>
      <w:r w:rsidRPr="003F601D">
        <w:rPr>
          <w:rFonts w:ascii="Aptos" w:eastAsia="Aptos" w:hAnsi="Aptos" w:cs="Aptos"/>
          <w:b/>
          <w:bCs/>
          <w:szCs w:val="20"/>
        </w:rPr>
        <w:t>Nakup licence strežnika</w:t>
      </w:r>
      <w:r w:rsidRPr="003F601D">
        <w:rPr>
          <w:rFonts w:ascii="Aptos" w:eastAsia="Aptos" w:hAnsi="Aptos" w:cs="Aptos"/>
          <w:szCs w:val="20"/>
        </w:rPr>
        <w:t xml:space="preserve">, ki pomeni nakup trajne licence za vse strežniške komponente programske opreme, ki so potrebne za neprekinjeno izvajanje sprotnega razpoznavanja vhodnega govora v  avdiovizualnih vsebinah ter transkribiranje govora na zahtevo. </w:t>
      </w:r>
    </w:p>
    <w:p w14:paraId="6A11284F" w14:textId="77777777" w:rsidR="004919BD" w:rsidRPr="003F601D" w:rsidRDefault="004919BD" w:rsidP="004919BD">
      <w:pPr>
        <w:rPr>
          <w:rFonts w:ascii="Aptos" w:eastAsia="Aptos" w:hAnsi="Aptos" w:cs="Aptos"/>
          <w:szCs w:val="20"/>
        </w:rPr>
      </w:pPr>
    </w:p>
    <w:p w14:paraId="2F4456D0" w14:textId="77777777" w:rsidR="004919BD" w:rsidRPr="003F601D" w:rsidRDefault="004919BD" w:rsidP="006D5827">
      <w:pPr>
        <w:numPr>
          <w:ilvl w:val="0"/>
          <w:numId w:val="40"/>
        </w:numPr>
        <w:rPr>
          <w:rFonts w:ascii="Aptos" w:eastAsia="Aptos" w:hAnsi="Aptos" w:cs="Aptos"/>
          <w:szCs w:val="20"/>
        </w:rPr>
      </w:pPr>
      <w:r w:rsidRPr="003F601D">
        <w:rPr>
          <w:rFonts w:ascii="Aptos" w:eastAsia="Aptos" w:hAnsi="Aptos" w:cs="Aptos"/>
          <w:b/>
          <w:bCs/>
          <w:szCs w:val="20"/>
        </w:rPr>
        <w:t>Namestitev strežnika in odjemalske aplikacije na strojno opremo naročnika ter prilagajanje</w:t>
      </w:r>
      <w:r w:rsidRPr="003F601D">
        <w:rPr>
          <w:rFonts w:ascii="Aptos" w:eastAsia="Aptos" w:hAnsi="Aptos" w:cs="Aptos"/>
          <w:szCs w:val="20"/>
        </w:rPr>
        <w:t xml:space="preserve">, ki zajema namestitev strežnika skupaj z začetnimi in kasneje specializiranimi modeli ter odjemalsko aplikacije na strojno opremo naročnika v njegovem podatkovnem centru. Zajema tudi namestitev sistemske programske opreme, ki je potrebna za vzpostavitev nadzornih modulov za spremljanje sistemskih metrik razpoznavalnika.     </w:t>
      </w:r>
    </w:p>
    <w:p w14:paraId="6BC3238E" w14:textId="77777777" w:rsidR="004919BD" w:rsidRPr="003F601D" w:rsidRDefault="004919BD" w:rsidP="004919BD">
      <w:pPr>
        <w:rPr>
          <w:rFonts w:ascii="Aptos" w:eastAsia="Aptos" w:hAnsi="Aptos" w:cs="Aptos"/>
          <w:szCs w:val="20"/>
        </w:rPr>
      </w:pPr>
    </w:p>
    <w:p w14:paraId="3837EF0E" w14:textId="77777777" w:rsidR="004919BD" w:rsidRPr="003F601D" w:rsidRDefault="004919BD" w:rsidP="006D5827">
      <w:pPr>
        <w:numPr>
          <w:ilvl w:val="0"/>
          <w:numId w:val="40"/>
        </w:numPr>
        <w:rPr>
          <w:rFonts w:ascii="Aptos" w:eastAsia="Aptos" w:hAnsi="Aptos" w:cs="Aptos"/>
          <w:szCs w:val="20"/>
        </w:rPr>
      </w:pPr>
      <w:r w:rsidRPr="003F601D">
        <w:rPr>
          <w:rFonts w:ascii="Aptos" w:eastAsia="Aptos" w:hAnsi="Aptos" w:cs="Aptos"/>
          <w:b/>
          <w:bCs/>
          <w:szCs w:val="20"/>
        </w:rPr>
        <w:t>Izdelavo projekta za izvedbo (PZI) in razvoj odjemalske programske opreme</w:t>
      </w:r>
      <w:r w:rsidRPr="003F601D">
        <w:rPr>
          <w:rFonts w:ascii="Aptos" w:eastAsia="Aptos" w:hAnsi="Aptos" w:cs="Aptos"/>
          <w:szCs w:val="20"/>
        </w:rPr>
        <w:t xml:space="preserve"> za uporabo razpoznavalnika govora v okolju naročnika skladno s PZI: zajema izdelavo načrta razvoja (PZI) spletne aplikacije, razvoj spletne aplikacije po meri naročnika za odloženo transkribiranje in urejanje transkriptov vključno z njegovo namestitvijo;     </w:t>
      </w:r>
    </w:p>
    <w:p w14:paraId="54DAB849" w14:textId="77777777" w:rsidR="004919BD" w:rsidRPr="003F601D" w:rsidRDefault="004919BD" w:rsidP="004919BD">
      <w:pPr>
        <w:rPr>
          <w:rFonts w:ascii="Aptos" w:eastAsia="Aptos" w:hAnsi="Aptos" w:cs="Aptos"/>
          <w:szCs w:val="20"/>
        </w:rPr>
      </w:pPr>
    </w:p>
    <w:p w14:paraId="65DCBE4E" w14:textId="77777777" w:rsidR="004919BD" w:rsidRPr="003F601D" w:rsidRDefault="004919BD" w:rsidP="006D5827">
      <w:pPr>
        <w:numPr>
          <w:ilvl w:val="0"/>
          <w:numId w:val="40"/>
        </w:numPr>
        <w:rPr>
          <w:rFonts w:ascii="Aptos" w:eastAsia="Aptos" w:hAnsi="Aptos" w:cs="Aptos"/>
          <w:szCs w:val="20"/>
        </w:rPr>
      </w:pPr>
      <w:r w:rsidRPr="003F601D">
        <w:rPr>
          <w:rFonts w:ascii="Aptos" w:eastAsia="Aptos" w:hAnsi="Aptos" w:cs="Aptos"/>
          <w:b/>
          <w:bCs/>
          <w:szCs w:val="20"/>
        </w:rPr>
        <w:t>Prilagoditve modela razpoznavalnika slovenskega govora</w:t>
      </w:r>
      <w:r w:rsidRPr="003F601D">
        <w:rPr>
          <w:rFonts w:ascii="Aptos" w:eastAsia="Aptos" w:hAnsi="Aptos" w:cs="Aptos"/>
          <w:szCs w:val="20"/>
        </w:rPr>
        <w:t>, ki zajemajo izvedbo prilagoditev oziroma specializacije modela prepoznave posameznim domenam (področjem) na osnovi učnih podatkov, ki jih zagotovi naročnik.</w:t>
      </w:r>
    </w:p>
    <w:p w14:paraId="607DA4DA" w14:textId="77777777" w:rsidR="004919BD" w:rsidRDefault="004919BD" w:rsidP="004919BD">
      <w:pPr>
        <w:spacing w:line="280" w:lineRule="atLeast"/>
        <w:rPr>
          <w:rFonts w:ascii="Aptos" w:hAnsi="Aptos"/>
        </w:rPr>
      </w:pPr>
    </w:p>
    <w:p w14:paraId="4F2A3C53" w14:textId="77777777" w:rsidR="004919BD" w:rsidRDefault="004919BD" w:rsidP="004919BD">
      <w:pPr>
        <w:spacing w:line="280" w:lineRule="atLeast"/>
        <w:rPr>
          <w:rFonts w:ascii="Aptos" w:hAnsi="Aptos"/>
        </w:rPr>
      </w:pPr>
    </w:p>
    <w:p w14:paraId="22592308" w14:textId="77777777" w:rsidR="004919BD" w:rsidRPr="003F601D" w:rsidRDefault="004919BD" w:rsidP="004919BD">
      <w:pPr>
        <w:spacing w:line="280" w:lineRule="atLeast"/>
        <w:rPr>
          <w:rFonts w:ascii="Aptos" w:hAnsi="Aptos"/>
        </w:rPr>
      </w:pPr>
    </w:p>
    <w:p w14:paraId="50A1AC71" w14:textId="77777777" w:rsidR="004919BD" w:rsidRPr="003F601D" w:rsidRDefault="004919BD" w:rsidP="004919BD">
      <w:pPr>
        <w:jc w:val="center"/>
      </w:pPr>
      <w:r w:rsidRPr="003F601D">
        <w:rPr>
          <w:rFonts w:ascii="Aptos" w:eastAsia="Aptos" w:hAnsi="Aptos" w:cs="Aptos"/>
          <w:b/>
          <w:bCs/>
          <w:szCs w:val="20"/>
        </w:rPr>
        <w:lastRenderedPageBreak/>
        <w:t>POGODBENA VREDNOST</w:t>
      </w:r>
    </w:p>
    <w:p w14:paraId="65615047"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3. člen</w:t>
      </w:r>
    </w:p>
    <w:p w14:paraId="61519CD7" w14:textId="77777777" w:rsidR="004919BD" w:rsidRPr="003F601D" w:rsidRDefault="004919BD" w:rsidP="004919BD">
      <w:r w:rsidRPr="003F601D">
        <w:rPr>
          <w:rFonts w:ascii="Aptos" w:eastAsia="Aptos" w:hAnsi="Aptos" w:cs="Aptos"/>
          <w:szCs w:val="20"/>
        </w:rPr>
        <w:t xml:space="preserve"> </w:t>
      </w:r>
    </w:p>
    <w:p w14:paraId="12FAD746" w14:textId="77777777" w:rsidR="004919BD" w:rsidRPr="003F601D" w:rsidRDefault="004919BD" w:rsidP="004919BD">
      <w:r w:rsidRPr="003F601D">
        <w:rPr>
          <w:rFonts w:ascii="Aptos" w:eastAsia="Aptos" w:hAnsi="Aptos" w:cs="Aptos"/>
          <w:szCs w:val="20"/>
        </w:rPr>
        <w:t xml:space="preserve">(1) Končna pogodbena vrednost za </w:t>
      </w:r>
      <w:r>
        <w:rPr>
          <w:rFonts w:ascii="Aptos" w:eastAsia="Aptos" w:hAnsi="Aptos" w:cs="Aptos"/>
          <w:szCs w:val="20"/>
        </w:rPr>
        <w:t>nakup, namestitev in prilagoditev razpoznavalnika slovenskega govora</w:t>
      </w:r>
      <w:r w:rsidRPr="003F601D">
        <w:rPr>
          <w:rFonts w:ascii="Aptos" w:eastAsia="Aptos" w:hAnsi="Aptos" w:cs="Aptos"/>
          <w:szCs w:val="20"/>
        </w:rPr>
        <w:t xml:space="preserve"> znaša:</w:t>
      </w:r>
    </w:p>
    <w:p w14:paraId="3C2152E0" w14:textId="77777777" w:rsidR="004919BD" w:rsidRPr="003F601D" w:rsidRDefault="004919BD" w:rsidP="004919BD">
      <w:r w:rsidRPr="003F601D">
        <w:rPr>
          <w:rFonts w:ascii="Aptos" w:eastAsia="Aptos" w:hAnsi="Aptos" w:cs="Aptos"/>
          <w:szCs w:val="20"/>
        </w:rPr>
        <w:t xml:space="preserve"> </w:t>
      </w:r>
    </w:p>
    <w:p w14:paraId="657528EC" w14:textId="77777777" w:rsidR="004919BD" w:rsidRPr="003F601D" w:rsidRDefault="004919BD" w:rsidP="004919BD">
      <w:pPr>
        <w:ind w:firstLine="708"/>
        <w:rPr>
          <w:rFonts w:ascii="Aptos" w:eastAsia="Aptos" w:hAnsi="Aptos" w:cs="Aptos"/>
          <w:szCs w:val="20"/>
        </w:rPr>
      </w:pPr>
      <w:r w:rsidRPr="003F601D">
        <w:rPr>
          <w:rFonts w:ascii="Aptos" w:eastAsia="Aptos" w:hAnsi="Aptos" w:cs="Aptos"/>
          <w:szCs w:val="20"/>
        </w:rPr>
        <w:t xml:space="preserve">EUR </w:t>
      </w:r>
      <w:r w:rsidRPr="003F601D">
        <w:tab/>
      </w:r>
      <w:r w:rsidRPr="003F601D">
        <w:rPr>
          <w:rFonts w:ascii="Aptos" w:eastAsia="Aptos" w:hAnsi="Aptos" w:cs="Aptos"/>
          <w:szCs w:val="20"/>
        </w:rPr>
        <w:t>………….</w:t>
      </w:r>
      <w:r w:rsidRPr="003F601D">
        <w:tab/>
      </w:r>
      <w:r w:rsidRPr="003F601D">
        <w:rPr>
          <w:rFonts w:ascii="Aptos" w:eastAsia="Aptos" w:hAnsi="Aptos" w:cs="Aptos"/>
          <w:szCs w:val="20"/>
        </w:rPr>
        <w:t>DDP lokacije naročnika</w:t>
      </w:r>
    </w:p>
    <w:p w14:paraId="5AAFE5DC" w14:textId="77777777" w:rsidR="004919BD" w:rsidRPr="003F601D" w:rsidRDefault="004919BD" w:rsidP="004919BD">
      <w:pPr>
        <w:ind w:firstLine="708"/>
      </w:pPr>
      <w:r w:rsidRPr="003F601D">
        <w:rPr>
          <w:rFonts w:ascii="Aptos" w:eastAsia="Aptos" w:hAnsi="Aptos" w:cs="Aptos"/>
          <w:szCs w:val="20"/>
          <w:u w:val="single"/>
        </w:rPr>
        <w:t>EUR</w:t>
      </w:r>
      <w:r w:rsidRPr="003F601D">
        <w:tab/>
      </w:r>
      <w:r w:rsidRPr="003F601D">
        <w:rPr>
          <w:rFonts w:ascii="Aptos" w:eastAsia="Aptos" w:hAnsi="Aptos" w:cs="Aptos"/>
          <w:szCs w:val="20"/>
          <w:u w:val="single"/>
        </w:rPr>
        <w:t>………….</w:t>
      </w:r>
      <w:r w:rsidRPr="003F601D">
        <w:tab/>
      </w:r>
      <w:r w:rsidRPr="003F601D">
        <w:rPr>
          <w:rFonts w:ascii="Aptos" w:eastAsia="Aptos" w:hAnsi="Aptos" w:cs="Aptos"/>
          <w:szCs w:val="20"/>
          <w:u w:val="single"/>
        </w:rPr>
        <w:t>22 % DDV</w:t>
      </w:r>
    </w:p>
    <w:p w14:paraId="291219FE" w14:textId="249A065E" w:rsidR="004919BD" w:rsidRDefault="004919BD" w:rsidP="004919BD">
      <w:pPr>
        <w:ind w:firstLine="708"/>
        <w:rPr>
          <w:rFonts w:ascii="Aptos" w:eastAsia="Aptos" w:hAnsi="Aptos" w:cs="Aptos"/>
          <w:b/>
          <w:bCs/>
          <w:szCs w:val="20"/>
        </w:rPr>
      </w:pPr>
      <w:r w:rsidRPr="003F601D">
        <w:rPr>
          <w:rFonts w:ascii="Aptos" w:eastAsia="Aptos" w:hAnsi="Aptos" w:cs="Aptos"/>
          <w:b/>
          <w:bCs/>
          <w:szCs w:val="20"/>
        </w:rPr>
        <w:t>EUR</w:t>
      </w:r>
      <w:r w:rsidRPr="003F601D">
        <w:tab/>
      </w:r>
      <w:r w:rsidRPr="003F601D">
        <w:rPr>
          <w:rFonts w:ascii="Aptos" w:eastAsia="Aptos" w:hAnsi="Aptos" w:cs="Aptos"/>
          <w:b/>
          <w:bCs/>
          <w:szCs w:val="20"/>
        </w:rPr>
        <w:t>………….</w:t>
      </w:r>
      <w:r w:rsidRPr="003F601D">
        <w:tab/>
      </w:r>
      <w:r w:rsidRPr="003F601D">
        <w:rPr>
          <w:rFonts w:ascii="Aptos" w:eastAsia="Aptos" w:hAnsi="Aptos" w:cs="Aptos"/>
          <w:b/>
          <w:bCs/>
          <w:szCs w:val="20"/>
        </w:rPr>
        <w:t>DDP lokacije naročnika z vključenim DDV</w:t>
      </w:r>
    </w:p>
    <w:p w14:paraId="08C53FFA" w14:textId="77777777" w:rsidR="008379E5" w:rsidRDefault="008379E5" w:rsidP="008379E5">
      <w:pPr>
        <w:rPr>
          <w:rFonts w:ascii="Aptos" w:eastAsia="Aptos" w:hAnsi="Aptos" w:cs="Aptos"/>
          <w:b/>
          <w:bCs/>
          <w:szCs w:val="20"/>
        </w:rPr>
      </w:pPr>
    </w:p>
    <w:p w14:paraId="367BDC6C" w14:textId="34AA91C3" w:rsidR="004919BD" w:rsidRDefault="008379E5" w:rsidP="004919BD">
      <w:pPr>
        <w:rPr>
          <w:rFonts w:ascii="Aptos" w:eastAsia="Aptos" w:hAnsi="Aptos" w:cs="Aptos"/>
          <w:szCs w:val="20"/>
        </w:rPr>
      </w:pPr>
      <w:r>
        <w:rPr>
          <w:rFonts w:ascii="Aptos" w:eastAsia="Aptos" w:hAnsi="Aptos" w:cs="Aptos"/>
          <w:szCs w:val="20"/>
        </w:rPr>
        <w:t xml:space="preserve">(2) V pogodbeni vrednosti iz prvega odstavka je vključena </w:t>
      </w:r>
      <w:r w:rsidR="00321B16">
        <w:rPr>
          <w:rFonts w:ascii="Aptos" w:eastAsia="Aptos" w:hAnsi="Aptos" w:cs="Aptos"/>
          <w:szCs w:val="20"/>
        </w:rPr>
        <w:t>celotna implementacija sistema</w:t>
      </w:r>
      <w:r>
        <w:rPr>
          <w:rFonts w:ascii="Aptos" w:eastAsia="Aptos" w:hAnsi="Aptos" w:cs="Aptos"/>
          <w:szCs w:val="20"/>
        </w:rPr>
        <w:t>, ki znaša:</w:t>
      </w:r>
    </w:p>
    <w:p w14:paraId="5FD75466" w14:textId="77777777" w:rsidR="008379E5" w:rsidRDefault="008379E5" w:rsidP="004919BD">
      <w:pPr>
        <w:rPr>
          <w:rFonts w:ascii="Aptos" w:eastAsia="Aptos" w:hAnsi="Aptos" w:cs="Aptos"/>
          <w:szCs w:val="20"/>
        </w:rPr>
      </w:pPr>
    </w:p>
    <w:p w14:paraId="53F044E9" w14:textId="77777777" w:rsidR="008379E5" w:rsidRPr="003F601D" w:rsidRDefault="008379E5" w:rsidP="008379E5">
      <w:pPr>
        <w:ind w:firstLine="708"/>
        <w:rPr>
          <w:rFonts w:ascii="Aptos" w:eastAsia="Aptos" w:hAnsi="Aptos" w:cs="Aptos"/>
          <w:szCs w:val="20"/>
        </w:rPr>
      </w:pPr>
      <w:r w:rsidRPr="003F601D">
        <w:rPr>
          <w:rFonts w:ascii="Aptos" w:eastAsia="Aptos" w:hAnsi="Aptos" w:cs="Aptos"/>
          <w:szCs w:val="20"/>
        </w:rPr>
        <w:t xml:space="preserve">EUR </w:t>
      </w:r>
      <w:r w:rsidRPr="003F601D">
        <w:tab/>
      </w:r>
      <w:r w:rsidRPr="003F601D">
        <w:rPr>
          <w:rFonts w:ascii="Aptos" w:eastAsia="Aptos" w:hAnsi="Aptos" w:cs="Aptos"/>
          <w:szCs w:val="20"/>
        </w:rPr>
        <w:t>………….</w:t>
      </w:r>
      <w:r w:rsidRPr="003F601D">
        <w:tab/>
      </w:r>
      <w:r w:rsidRPr="003F601D">
        <w:rPr>
          <w:rFonts w:ascii="Aptos" w:eastAsia="Aptos" w:hAnsi="Aptos" w:cs="Aptos"/>
          <w:szCs w:val="20"/>
        </w:rPr>
        <w:t>DDP lokacije naročnika</w:t>
      </w:r>
    </w:p>
    <w:p w14:paraId="43908380" w14:textId="77777777" w:rsidR="008379E5" w:rsidRPr="003F601D" w:rsidRDefault="008379E5" w:rsidP="008379E5">
      <w:pPr>
        <w:ind w:firstLine="708"/>
      </w:pPr>
      <w:r w:rsidRPr="003F601D">
        <w:rPr>
          <w:rFonts w:ascii="Aptos" w:eastAsia="Aptos" w:hAnsi="Aptos" w:cs="Aptos"/>
          <w:szCs w:val="20"/>
          <w:u w:val="single"/>
        </w:rPr>
        <w:t>EUR</w:t>
      </w:r>
      <w:r w:rsidRPr="003F601D">
        <w:tab/>
      </w:r>
      <w:r w:rsidRPr="003F601D">
        <w:rPr>
          <w:rFonts w:ascii="Aptos" w:eastAsia="Aptos" w:hAnsi="Aptos" w:cs="Aptos"/>
          <w:szCs w:val="20"/>
          <w:u w:val="single"/>
        </w:rPr>
        <w:t>………….</w:t>
      </w:r>
      <w:r w:rsidRPr="003F601D">
        <w:tab/>
      </w:r>
      <w:r w:rsidRPr="003F601D">
        <w:rPr>
          <w:rFonts w:ascii="Aptos" w:eastAsia="Aptos" w:hAnsi="Aptos" w:cs="Aptos"/>
          <w:szCs w:val="20"/>
          <w:u w:val="single"/>
        </w:rPr>
        <w:t>22 % DDV</w:t>
      </w:r>
    </w:p>
    <w:p w14:paraId="1A118BB6" w14:textId="77777777" w:rsidR="008379E5" w:rsidRDefault="008379E5" w:rsidP="008379E5">
      <w:pPr>
        <w:ind w:firstLine="708"/>
        <w:rPr>
          <w:rFonts w:ascii="Aptos" w:eastAsia="Aptos" w:hAnsi="Aptos" w:cs="Aptos"/>
          <w:b/>
          <w:bCs/>
          <w:szCs w:val="20"/>
        </w:rPr>
      </w:pPr>
      <w:r w:rsidRPr="003F601D">
        <w:rPr>
          <w:rFonts w:ascii="Aptos" w:eastAsia="Aptos" w:hAnsi="Aptos" w:cs="Aptos"/>
          <w:b/>
          <w:bCs/>
          <w:szCs w:val="20"/>
        </w:rPr>
        <w:t>EUR</w:t>
      </w:r>
      <w:r w:rsidRPr="003F601D">
        <w:tab/>
      </w:r>
      <w:r w:rsidRPr="003F601D">
        <w:rPr>
          <w:rFonts w:ascii="Aptos" w:eastAsia="Aptos" w:hAnsi="Aptos" w:cs="Aptos"/>
          <w:b/>
          <w:bCs/>
          <w:szCs w:val="20"/>
        </w:rPr>
        <w:t>………….</w:t>
      </w:r>
      <w:r w:rsidRPr="003F601D">
        <w:tab/>
      </w:r>
      <w:r w:rsidRPr="003F601D">
        <w:rPr>
          <w:rFonts w:ascii="Aptos" w:eastAsia="Aptos" w:hAnsi="Aptos" w:cs="Aptos"/>
          <w:b/>
          <w:bCs/>
          <w:szCs w:val="20"/>
        </w:rPr>
        <w:t>DDP lokacije naročnika z vključenim DDV</w:t>
      </w:r>
    </w:p>
    <w:p w14:paraId="24C6146E" w14:textId="77777777" w:rsidR="008379E5" w:rsidRDefault="008379E5" w:rsidP="00735C60">
      <w:pPr>
        <w:rPr>
          <w:rFonts w:ascii="Aptos" w:eastAsia="Aptos" w:hAnsi="Aptos" w:cs="Aptos"/>
          <w:b/>
          <w:bCs/>
          <w:szCs w:val="20"/>
        </w:rPr>
      </w:pPr>
    </w:p>
    <w:p w14:paraId="39686EE6" w14:textId="29DB7883" w:rsidR="008379E5" w:rsidRDefault="008379E5" w:rsidP="008379E5">
      <w:pPr>
        <w:rPr>
          <w:rFonts w:ascii="Aptos" w:eastAsia="Aptos" w:hAnsi="Aptos" w:cs="Aptos"/>
          <w:szCs w:val="20"/>
        </w:rPr>
      </w:pPr>
      <w:r>
        <w:rPr>
          <w:rFonts w:ascii="Aptos" w:eastAsia="Aptos" w:hAnsi="Aptos" w:cs="Aptos"/>
          <w:szCs w:val="20"/>
        </w:rPr>
        <w:t>(</w:t>
      </w:r>
      <w:r w:rsidR="00321B16">
        <w:rPr>
          <w:rFonts w:ascii="Aptos" w:eastAsia="Aptos" w:hAnsi="Aptos" w:cs="Aptos"/>
          <w:szCs w:val="20"/>
        </w:rPr>
        <w:t>3</w:t>
      </w:r>
      <w:r>
        <w:rPr>
          <w:rFonts w:ascii="Aptos" w:eastAsia="Aptos" w:hAnsi="Aptos" w:cs="Aptos"/>
          <w:szCs w:val="20"/>
        </w:rPr>
        <w:t>) V pogodbeni vrednosti iz prvega odstavka je vključena cena za storitev inženiringa in razvoja vključno z razvojem odjemalske aplikacije, ki znaša:</w:t>
      </w:r>
    </w:p>
    <w:p w14:paraId="76732FDD" w14:textId="77777777" w:rsidR="008379E5" w:rsidRDefault="008379E5" w:rsidP="008379E5">
      <w:pPr>
        <w:rPr>
          <w:rFonts w:ascii="Aptos" w:eastAsia="Aptos" w:hAnsi="Aptos" w:cs="Aptos"/>
          <w:szCs w:val="20"/>
        </w:rPr>
      </w:pPr>
    </w:p>
    <w:p w14:paraId="3C0027F9" w14:textId="77777777" w:rsidR="008379E5" w:rsidRPr="003F601D" w:rsidRDefault="008379E5" w:rsidP="008379E5">
      <w:pPr>
        <w:ind w:firstLine="708"/>
        <w:rPr>
          <w:rFonts w:ascii="Aptos" w:eastAsia="Aptos" w:hAnsi="Aptos" w:cs="Aptos"/>
          <w:szCs w:val="20"/>
        </w:rPr>
      </w:pPr>
      <w:r w:rsidRPr="003F601D">
        <w:rPr>
          <w:rFonts w:ascii="Aptos" w:eastAsia="Aptos" w:hAnsi="Aptos" w:cs="Aptos"/>
          <w:szCs w:val="20"/>
        </w:rPr>
        <w:t xml:space="preserve">EUR </w:t>
      </w:r>
      <w:r w:rsidRPr="003F601D">
        <w:tab/>
      </w:r>
      <w:r w:rsidRPr="003F601D">
        <w:rPr>
          <w:rFonts w:ascii="Aptos" w:eastAsia="Aptos" w:hAnsi="Aptos" w:cs="Aptos"/>
          <w:szCs w:val="20"/>
        </w:rPr>
        <w:t>………….</w:t>
      </w:r>
      <w:r w:rsidRPr="003F601D">
        <w:tab/>
      </w:r>
      <w:r w:rsidRPr="003F601D">
        <w:rPr>
          <w:rFonts w:ascii="Aptos" w:eastAsia="Aptos" w:hAnsi="Aptos" w:cs="Aptos"/>
          <w:szCs w:val="20"/>
        </w:rPr>
        <w:t>DDP lokacije naročnika</w:t>
      </w:r>
    </w:p>
    <w:p w14:paraId="6D0A4A81" w14:textId="77777777" w:rsidR="008379E5" w:rsidRPr="003F601D" w:rsidRDefault="008379E5" w:rsidP="008379E5">
      <w:pPr>
        <w:ind w:firstLine="708"/>
      </w:pPr>
      <w:r w:rsidRPr="003F601D">
        <w:rPr>
          <w:rFonts w:ascii="Aptos" w:eastAsia="Aptos" w:hAnsi="Aptos" w:cs="Aptos"/>
          <w:szCs w:val="20"/>
          <w:u w:val="single"/>
        </w:rPr>
        <w:t>EUR</w:t>
      </w:r>
      <w:r w:rsidRPr="003F601D">
        <w:tab/>
      </w:r>
      <w:r w:rsidRPr="003F601D">
        <w:rPr>
          <w:rFonts w:ascii="Aptos" w:eastAsia="Aptos" w:hAnsi="Aptos" w:cs="Aptos"/>
          <w:szCs w:val="20"/>
          <w:u w:val="single"/>
        </w:rPr>
        <w:t>………….</w:t>
      </w:r>
      <w:r w:rsidRPr="003F601D">
        <w:tab/>
      </w:r>
      <w:r w:rsidRPr="003F601D">
        <w:rPr>
          <w:rFonts w:ascii="Aptos" w:eastAsia="Aptos" w:hAnsi="Aptos" w:cs="Aptos"/>
          <w:szCs w:val="20"/>
          <w:u w:val="single"/>
        </w:rPr>
        <w:t>22 % DDV</w:t>
      </w:r>
    </w:p>
    <w:p w14:paraId="53ECAAFC" w14:textId="2C031171" w:rsidR="008379E5" w:rsidRDefault="008379E5" w:rsidP="008379E5">
      <w:pPr>
        <w:ind w:firstLine="708"/>
        <w:rPr>
          <w:rFonts w:ascii="Aptos" w:eastAsia="Aptos" w:hAnsi="Aptos" w:cs="Aptos"/>
          <w:b/>
          <w:bCs/>
          <w:szCs w:val="20"/>
        </w:rPr>
      </w:pPr>
      <w:r w:rsidRPr="003F601D">
        <w:rPr>
          <w:rFonts w:ascii="Aptos" w:eastAsia="Aptos" w:hAnsi="Aptos" w:cs="Aptos"/>
          <w:b/>
          <w:bCs/>
          <w:szCs w:val="20"/>
        </w:rPr>
        <w:t>EUR</w:t>
      </w:r>
      <w:r w:rsidRPr="003F601D">
        <w:tab/>
      </w:r>
      <w:r w:rsidRPr="003F601D">
        <w:rPr>
          <w:rFonts w:ascii="Aptos" w:eastAsia="Aptos" w:hAnsi="Aptos" w:cs="Aptos"/>
          <w:b/>
          <w:bCs/>
          <w:szCs w:val="20"/>
        </w:rPr>
        <w:t>………….</w:t>
      </w:r>
      <w:r w:rsidRPr="003F601D">
        <w:tab/>
      </w:r>
      <w:r w:rsidRPr="003F601D">
        <w:rPr>
          <w:rFonts w:ascii="Aptos" w:eastAsia="Aptos" w:hAnsi="Aptos" w:cs="Aptos"/>
          <w:b/>
          <w:bCs/>
          <w:szCs w:val="20"/>
        </w:rPr>
        <w:t>DDP lokacije naročnika z vključenim DDV</w:t>
      </w:r>
    </w:p>
    <w:p w14:paraId="029C8360" w14:textId="77777777" w:rsidR="008379E5" w:rsidRDefault="008379E5" w:rsidP="008379E5">
      <w:pPr>
        <w:ind w:firstLine="708"/>
        <w:rPr>
          <w:rFonts w:ascii="Aptos" w:eastAsia="Aptos" w:hAnsi="Aptos" w:cs="Aptos"/>
          <w:b/>
          <w:bCs/>
          <w:szCs w:val="20"/>
        </w:rPr>
      </w:pPr>
    </w:p>
    <w:p w14:paraId="4D2E85A2" w14:textId="698E668C" w:rsidR="008379E5" w:rsidRPr="008379E5" w:rsidRDefault="008379E5" w:rsidP="008379E5">
      <w:pPr>
        <w:rPr>
          <w:rFonts w:ascii="Aptos" w:eastAsia="Aptos" w:hAnsi="Aptos" w:cs="Aptos"/>
          <w:szCs w:val="20"/>
        </w:rPr>
      </w:pPr>
      <w:r>
        <w:rPr>
          <w:rFonts w:ascii="Aptos" w:eastAsia="Aptos" w:hAnsi="Aptos" w:cs="Aptos"/>
          <w:szCs w:val="20"/>
        </w:rPr>
        <w:t>pri čemer cena ure znaša ………….. € brez DDV oziroma …………. € z vključenim DDV.</w:t>
      </w:r>
    </w:p>
    <w:p w14:paraId="18D8FE97" w14:textId="77777777" w:rsidR="008379E5" w:rsidRPr="003F601D" w:rsidRDefault="008379E5" w:rsidP="004919BD">
      <w:pPr>
        <w:rPr>
          <w:rFonts w:ascii="Aptos" w:eastAsia="Aptos" w:hAnsi="Aptos" w:cs="Aptos"/>
          <w:szCs w:val="20"/>
        </w:rPr>
      </w:pPr>
    </w:p>
    <w:p w14:paraId="1ED1C045" w14:textId="31831DC2" w:rsidR="004919BD" w:rsidRPr="003F601D" w:rsidRDefault="004919BD" w:rsidP="004919BD">
      <w:r w:rsidRPr="003F601D">
        <w:rPr>
          <w:rFonts w:ascii="Aptos" w:eastAsia="Aptos" w:hAnsi="Aptos" w:cs="Aptos"/>
          <w:szCs w:val="20"/>
        </w:rPr>
        <w:t>(</w:t>
      </w:r>
      <w:r w:rsidR="00321B16">
        <w:rPr>
          <w:rFonts w:ascii="Aptos" w:eastAsia="Aptos" w:hAnsi="Aptos" w:cs="Aptos"/>
          <w:szCs w:val="20"/>
        </w:rPr>
        <w:t>4</w:t>
      </w:r>
      <w:r w:rsidRPr="003F601D">
        <w:rPr>
          <w:rFonts w:ascii="Aptos" w:eastAsia="Aptos" w:hAnsi="Aptos" w:cs="Aptos"/>
          <w:szCs w:val="20"/>
        </w:rPr>
        <w:t>) Cen</w:t>
      </w:r>
      <w:r w:rsidR="008379E5">
        <w:rPr>
          <w:rFonts w:ascii="Aptos" w:eastAsia="Aptos" w:hAnsi="Aptos" w:cs="Aptos"/>
          <w:szCs w:val="20"/>
        </w:rPr>
        <w:t>e</w:t>
      </w:r>
      <w:r w:rsidRPr="003F601D">
        <w:rPr>
          <w:rFonts w:ascii="Aptos" w:eastAsia="Aptos" w:hAnsi="Aptos" w:cs="Aptos"/>
          <w:szCs w:val="20"/>
        </w:rPr>
        <w:t xml:space="preserve"> naveden</w:t>
      </w:r>
      <w:r w:rsidR="008379E5">
        <w:rPr>
          <w:rFonts w:ascii="Aptos" w:eastAsia="Aptos" w:hAnsi="Aptos" w:cs="Aptos"/>
          <w:szCs w:val="20"/>
        </w:rPr>
        <w:t>e</w:t>
      </w:r>
      <w:r w:rsidRPr="003F601D">
        <w:rPr>
          <w:rFonts w:ascii="Aptos" w:eastAsia="Aptos" w:hAnsi="Aptos" w:cs="Aptos"/>
          <w:szCs w:val="20"/>
        </w:rPr>
        <w:t xml:space="preserve"> na obrazcu Predračun (OBR-</w:t>
      </w:r>
      <w:r>
        <w:rPr>
          <w:rFonts w:ascii="Aptos" w:eastAsia="Aptos" w:hAnsi="Aptos" w:cs="Aptos"/>
          <w:szCs w:val="20"/>
        </w:rPr>
        <w:t>3</w:t>
      </w:r>
      <w:r w:rsidRPr="003F601D">
        <w:rPr>
          <w:rFonts w:ascii="Aptos" w:eastAsia="Aptos" w:hAnsi="Aptos" w:cs="Aptos"/>
          <w:szCs w:val="20"/>
        </w:rPr>
        <w:t xml:space="preserve">) </w:t>
      </w:r>
      <w:r w:rsidR="008379E5">
        <w:rPr>
          <w:rFonts w:ascii="Aptos" w:eastAsia="Aptos" w:hAnsi="Aptos" w:cs="Aptos"/>
          <w:szCs w:val="20"/>
        </w:rPr>
        <w:t>so</w:t>
      </w:r>
      <w:r w:rsidRPr="003F601D">
        <w:rPr>
          <w:rFonts w:ascii="Aptos" w:eastAsia="Aptos" w:hAnsi="Aptos" w:cs="Aptos"/>
          <w:szCs w:val="20"/>
        </w:rPr>
        <w:t xml:space="preserve"> izražen</w:t>
      </w:r>
      <w:r w:rsidR="008379E5">
        <w:rPr>
          <w:rFonts w:ascii="Aptos" w:eastAsia="Aptos" w:hAnsi="Aptos" w:cs="Aptos"/>
          <w:szCs w:val="20"/>
        </w:rPr>
        <w:t>e</w:t>
      </w:r>
      <w:r w:rsidRPr="003F601D">
        <w:rPr>
          <w:rFonts w:ascii="Aptos" w:eastAsia="Aptos" w:hAnsi="Aptos" w:cs="Aptos"/>
          <w:szCs w:val="20"/>
        </w:rPr>
        <w:t xml:space="preserve"> v EUR, lokacija naročnika, brez DDV. Cen</w:t>
      </w:r>
      <w:r w:rsidR="008379E5">
        <w:rPr>
          <w:rFonts w:ascii="Aptos" w:eastAsia="Aptos" w:hAnsi="Aptos" w:cs="Aptos"/>
          <w:szCs w:val="20"/>
        </w:rPr>
        <w:t>e</w:t>
      </w:r>
      <w:r w:rsidRPr="003F601D">
        <w:rPr>
          <w:rFonts w:ascii="Aptos" w:eastAsia="Aptos" w:hAnsi="Aptos" w:cs="Aptos"/>
          <w:szCs w:val="20"/>
        </w:rPr>
        <w:t xml:space="preserve"> mora</w:t>
      </w:r>
      <w:r w:rsidR="008379E5">
        <w:rPr>
          <w:rFonts w:ascii="Aptos" w:eastAsia="Aptos" w:hAnsi="Aptos" w:cs="Aptos"/>
          <w:szCs w:val="20"/>
        </w:rPr>
        <w:t>jo</w:t>
      </w:r>
      <w:r w:rsidRPr="003F601D">
        <w:rPr>
          <w:rFonts w:ascii="Aptos" w:eastAsia="Aptos" w:hAnsi="Aptos" w:cs="Aptos"/>
          <w:szCs w:val="20"/>
        </w:rPr>
        <w:t xml:space="preserve"> biti fiksn</w:t>
      </w:r>
      <w:r w:rsidR="008379E5">
        <w:rPr>
          <w:rFonts w:ascii="Aptos" w:eastAsia="Aptos" w:hAnsi="Aptos" w:cs="Aptos"/>
          <w:szCs w:val="20"/>
        </w:rPr>
        <w:t>e</w:t>
      </w:r>
      <w:r w:rsidRPr="003F601D">
        <w:rPr>
          <w:rFonts w:ascii="Aptos" w:eastAsia="Aptos" w:hAnsi="Aptos" w:cs="Aptos"/>
          <w:szCs w:val="20"/>
        </w:rPr>
        <w:t xml:space="preserve"> in </w:t>
      </w:r>
      <w:r w:rsidR="008379E5">
        <w:rPr>
          <w:rFonts w:ascii="Aptos" w:eastAsia="Aptos" w:hAnsi="Aptos" w:cs="Aptos"/>
          <w:szCs w:val="20"/>
        </w:rPr>
        <w:t>se</w:t>
      </w:r>
      <w:r w:rsidRPr="003F601D">
        <w:rPr>
          <w:rFonts w:ascii="Aptos" w:eastAsia="Aptos" w:hAnsi="Aptos" w:cs="Aptos"/>
          <w:szCs w:val="20"/>
        </w:rPr>
        <w:t xml:space="preserve"> ne sme</w:t>
      </w:r>
      <w:r w:rsidR="008379E5">
        <w:rPr>
          <w:rFonts w:ascii="Aptos" w:eastAsia="Aptos" w:hAnsi="Aptos" w:cs="Aptos"/>
          <w:szCs w:val="20"/>
        </w:rPr>
        <w:t>jo</w:t>
      </w:r>
      <w:r w:rsidRPr="003F601D">
        <w:rPr>
          <w:rFonts w:ascii="Aptos" w:eastAsia="Aptos" w:hAnsi="Aptos" w:cs="Aptos"/>
          <w:szCs w:val="20"/>
        </w:rPr>
        <w:t xml:space="preserve"> spremeniti.</w:t>
      </w:r>
    </w:p>
    <w:p w14:paraId="6FC9D148" w14:textId="77777777" w:rsidR="004919BD" w:rsidRPr="003F601D" w:rsidRDefault="004919BD" w:rsidP="004919BD">
      <w:pPr>
        <w:rPr>
          <w:rFonts w:ascii="Aptos" w:eastAsia="Aptos" w:hAnsi="Aptos" w:cs="Aptos"/>
          <w:color w:val="C00000"/>
          <w:szCs w:val="20"/>
        </w:rPr>
      </w:pPr>
    </w:p>
    <w:p w14:paraId="2C6EBC88" w14:textId="7302F818" w:rsidR="004919BD" w:rsidRPr="003F601D" w:rsidRDefault="004919BD" w:rsidP="004919BD">
      <w:pPr>
        <w:jc w:val="center"/>
      </w:pPr>
      <w:r w:rsidRPr="003F601D">
        <w:rPr>
          <w:rFonts w:ascii="Aptos" w:eastAsia="Aptos" w:hAnsi="Aptos" w:cs="Aptos"/>
          <w:b/>
          <w:bCs/>
          <w:szCs w:val="20"/>
        </w:rPr>
        <w:t xml:space="preserve">OBSEG DEL IN </w:t>
      </w:r>
      <w:r w:rsidR="00EB7DF6">
        <w:rPr>
          <w:rFonts w:ascii="Aptos" w:eastAsia="Aptos" w:hAnsi="Aptos" w:cs="Aptos"/>
          <w:b/>
          <w:bCs/>
          <w:szCs w:val="20"/>
        </w:rPr>
        <w:t xml:space="preserve">PREDVIDENE </w:t>
      </w:r>
      <w:r w:rsidRPr="003F601D">
        <w:rPr>
          <w:rFonts w:ascii="Aptos" w:eastAsia="Aptos" w:hAnsi="Aptos" w:cs="Aptos"/>
          <w:b/>
          <w:bCs/>
          <w:szCs w:val="20"/>
        </w:rPr>
        <w:t>FAZE IZVEDBE</w:t>
      </w:r>
    </w:p>
    <w:p w14:paraId="2F436D2C" w14:textId="77777777"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4. člen</w:t>
      </w:r>
    </w:p>
    <w:p w14:paraId="48BFFA90" w14:textId="77777777" w:rsidR="004919BD" w:rsidRPr="003F601D" w:rsidRDefault="004919BD" w:rsidP="004919BD">
      <w:pPr>
        <w:rPr>
          <w:rFonts w:ascii="Aptos" w:eastAsia="Aptos" w:hAnsi="Aptos" w:cs="Aptos"/>
          <w:color w:val="C00000"/>
          <w:szCs w:val="20"/>
        </w:rPr>
      </w:pPr>
    </w:p>
    <w:p w14:paraId="07FC4E64" w14:textId="77777777" w:rsidR="004919BD" w:rsidRDefault="004919BD" w:rsidP="004919BD">
      <w:pPr>
        <w:rPr>
          <w:rFonts w:ascii="Aptos" w:eastAsia="Aptos" w:hAnsi="Aptos" w:cs="Aptos"/>
          <w:szCs w:val="20"/>
        </w:rPr>
      </w:pPr>
      <w:r w:rsidRPr="003F601D">
        <w:rPr>
          <w:rFonts w:ascii="Aptos" w:eastAsia="Aptos" w:hAnsi="Aptos" w:cs="Aptos"/>
          <w:szCs w:val="20"/>
        </w:rPr>
        <w:t xml:space="preserve">(1) </w:t>
      </w:r>
      <w:r>
        <w:rPr>
          <w:rFonts w:ascii="Aptos" w:eastAsia="Aptos" w:hAnsi="Aptos" w:cs="Aptos"/>
          <w:szCs w:val="20"/>
        </w:rPr>
        <w:t>Ponudnik zagotavlja fazni načrt izvedbe celotnega projekta.</w:t>
      </w:r>
    </w:p>
    <w:p w14:paraId="75581144" w14:textId="77777777" w:rsidR="004919BD" w:rsidRDefault="004919BD" w:rsidP="004919BD">
      <w:pPr>
        <w:rPr>
          <w:rFonts w:ascii="Aptos" w:eastAsia="Aptos" w:hAnsi="Aptos" w:cs="Aptos"/>
          <w:szCs w:val="20"/>
        </w:rPr>
      </w:pPr>
    </w:p>
    <w:p w14:paraId="4E9B4DB8" w14:textId="77777777" w:rsidR="004919BD" w:rsidRDefault="004919BD" w:rsidP="004919BD">
      <w:pPr>
        <w:rPr>
          <w:rFonts w:ascii="Aptos" w:eastAsia="Aptos" w:hAnsi="Aptos" w:cs="Aptos"/>
          <w:szCs w:val="20"/>
        </w:rPr>
      </w:pPr>
      <w:r>
        <w:rPr>
          <w:rFonts w:ascii="Aptos" w:eastAsia="Aptos" w:hAnsi="Aptos" w:cs="Aptos"/>
          <w:szCs w:val="20"/>
        </w:rPr>
        <w:t>(2) Izvajanje vseh storitev, ki so povezane s predmetom javnega naročila, je razdeljeno na faze, in sicer:</w:t>
      </w:r>
    </w:p>
    <w:p w14:paraId="37017AF7" w14:textId="77777777" w:rsidR="004919BD" w:rsidRDefault="004919BD" w:rsidP="004919BD">
      <w:pPr>
        <w:rPr>
          <w:rFonts w:ascii="Aptos" w:eastAsia="Aptos" w:hAnsi="Aptos" w:cs="Aptos"/>
          <w:szCs w:val="20"/>
        </w:rPr>
      </w:pPr>
    </w:p>
    <w:p w14:paraId="328299A9" w14:textId="4B311417" w:rsidR="004C602A" w:rsidRDefault="004C602A" w:rsidP="004C602A">
      <w:pPr>
        <w:pStyle w:val="ListParagraph"/>
        <w:numPr>
          <w:ilvl w:val="0"/>
          <w:numId w:val="94"/>
        </w:numPr>
        <w:rPr>
          <w:rFonts w:ascii="Aptos" w:eastAsia="Aptos" w:hAnsi="Aptos" w:cs="Aptos"/>
          <w:szCs w:val="20"/>
        </w:rPr>
      </w:pPr>
      <w:r w:rsidRPr="006C6C7C">
        <w:rPr>
          <w:rFonts w:ascii="Aptos" w:eastAsia="Aptos" w:hAnsi="Aptos" w:cs="Aptos"/>
          <w:b/>
          <w:bCs/>
          <w:szCs w:val="20"/>
        </w:rPr>
        <w:t>FAZA 1: dobava strežniške programske opreme.</w:t>
      </w:r>
      <w:r>
        <w:rPr>
          <w:rFonts w:ascii="Aptos" w:eastAsia="Aptos" w:hAnsi="Aptos" w:cs="Aptos"/>
          <w:szCs w:val="20"/>
        </w:rPr>
        <w:t xml:space="preserve"> V tej fazi mora ponudnik dobaviti in namestiti strežniško programsko opremo na strojno opremo naročnika </w:t>
      </w:r>
      <w:r w:rsidRPr="000F5E58">
        <w:rPr>
          <w:rFonts w:ascii="Aptos" w:eastAsia="Aptos" w:hAnsi="Aptos" w:cs="Aptos"/>
          <w:szCs w:val="20"/>
        </w:rPr>
        <w:t xml:space="preserve">ter jo redno </w:t>
      </w:r>
      <w:r>
        <w:rPr>
          <w:rFonts w:ascii="Aptos" w:eastAsia="Aptos" w:hAnsi="Aptos" w:cs="Aptos"/>
          <w:szCs w:val="20"/>
        </w:rPr>
        <w:t>posodabljati (podpora)</w:t>
      </w:r>
      <w:r w:rsidRPr="000F5E58">
        <w:rPr>
          <w:rFonts w:ascii="Aptos" w:eastAsia="Aptos" w:hAnsi="Aptos" w:cs="Aptos"/>
          <w:szCs w:val="20"/>
        </w:rPr>
        <w:t xml:space="preserve"> med celotnim pogodbenim obdobjem</w:t>
      </w:r>
      <w:r>
        <w:rPr>
          <w:rFonts w:ascii="Aptos" w:eastAsia="Aptos" w:hAnsi="Aptos" w:cs="Aptos"/>
          <w:szCs w:val="20"/>
        </w:rPr>
        <w:t xml:space="preserve">. Ob tem mora ponudnik prilagoditi </w:t>
      </w:r>
      <w:r w:rsidRPr="000F5E58">
        <w:rPr>
          <w:rFonts w:ascii="Aptos" w:eastAsia="Aptos" w:hAnsi="Aptos" w:cs="Aptos"/>
          <w:szCs w:val="20"/>
        </w:rPr>
        <w:t>API programski vmesnik, na osnovi</w:t>
      </w:r>
      <w:r>
        <w:rPr>
          <w:rFonts w:ascii="Aptos" w:eastAsia="Aptos" w:hAnsi="Aptos" w:cs="Aptos"/>
          <w:szCs w:val="20"/>
        </w:rPr>
        <w:t xml:space="preserve"> </w:t>
      </w:r>
      <w:r w:rsidRPr="000F5E58">
        <w:rPr>
          <w:rFonts w:ascii="Aptos" w:eastAsia="Aptos" w:hAnsi="Aptos" w:cs="Aptos"/>
          <w:szCs w:val="20"/>
        </w:rPr>
        <w:t>katere</w:t>
      </w:r>
      <w:r>
        <w:rPr>
          <w:rFonts w:ascii="Aptos" w:eastAsia="Aptos" w:hAnsi="Aptos" w:cs="Aptos"/>
          <w:szCs w:val="20"/>
        </w:rPr>
        <w:t>ga</w:t>
      </w:r>
      <w:r w:rsidRPr="000F5E58">
        <w:rPr>
          <w:rFonts w:ascii="Aptos" w:eastAsia="Aptos" w:hAnsi="Aptos" w:cs="Aptos"/>
          <w:szCs w:val="20"/>
        </w:rPr>
        <w:t xml:space="preserve"> naročnik izvede integracijo svojih tehničnih sklopov za potrebe sprotnega podnaslavljanja</w:t>
      </w:r>
      <w:r>
        <w:rPr>
          <w:rFonts w:ascii="Aptos" w:eastAsia="Aptos" w:hAnsi="Aptos" w:cs="Aptos"/>
          <w:szCs w:val="20"/>
        </w:rPr>
        <w:t>.</w:t>
      </w:r>
    </w:p>
    <w:p w14:paraId="574DB6FE" w14:textId="77777777" w:rsidR="004C602A" w:rsidRDefault="004C602A" w:rsidP="004C602A">
      <w:pPr>
        <w:pStyle w:val="ListParagraph"/>
        <w:rPr>
          <w:rFonts w:ascii="Aptos" w:eastAsia="Aptos" w:hAnsi="Aptos" w:cs="Aptos"/>
          <w:szCs w:val="20"/>
        </w:rPr>
      </w:pPr>
    </w:p>
    <w:p w14:paraId="5B721CDE" w14:textId="77777777" w:rsidR="004C602A" w:rsidRPr="006C6C7C" w:rsidRDefault="004C602A" w:rsidP="004C602A">
      <w:pPr>
        <w:pStyle w:val="ListParagraph"/>
        <w:numPr>
          <w:ilvl w:val="0"/>
          <w:numId w:val="94"/>
        </w:numPr>
        <w:rPr>
          <w:rFonts w:ascii="Aptos" w:eastAsia="Aptos" w:hAnsi="Aptos" w:cs="Aptos"/>
          <w:szCs w:val="20"/>
        </w:rPr>
      </w:pPr>
      <w:r w:rsidRPr="006C6C7C">
        <w:rPr>
          <w:rFonts w:ascii="Aptos" w:eastAsia="Aptos" w:hAnsi="Aptos" w:cs="Aptos"/>
          <w:b/>
          <w:bCs/>
          <w:szCs w:val="20"/>
        </w:rPr>
        <w:t>FAZA 2: priprava projekta za izvedbo (PZI)</w:t>
      </w:r>
      <w:r>
        <w:rPr>
          <w:rFonts w:ascii="Aptos" w:eastAsia="Aptos" w:hAnsi="Aptos" w:cs="Aptos"/>
          <w:b/>
          <w:bCs/>
          <w:szCs w:val="20"/>
        </w:rPr>
        <w:t xml:space="preserve"> in prilagoditev API za integracijo naročnikovih sistemov</w:t>
      </w:r>
      <w:r w:rsidRPr="006C6C7C">
        <w:rPr>
          <w:rFonts w:ascii="Aptos" w:eastAsia="Aptos" w:hAnsi="Aptos" w:cs="Aptos"/>
          <w:b/>
          <w:bCs/>
          <w:szCs w:val="20"/>
        </w:rPr>
        <w:t>.</w:t>
      </w:r>
      <w:r>
        <w:rPr>
          <w:rFonts w:ascii="Aptos" w:eastAsia="Aptos" w:hAnsi="Aptos" w:cs="Aptos"/>
          <w:szCs w:val="20"/>
        </w:rPr>
        <w:t xml:space="preserve"> V tej fazi mora ponudnik </w:t>
      </w:r>
      <w:r w:rsidRPr="006C6C7C">
        <w:rPr>
          <w:rFonts w:ascii="Aptos" w:hAnsi="Aptos"/>
        </w:rPr>
        <w:t>skupaj z naročnikom pripravi</w:t>
      </w:r>
      <w:r>
        <w:rPr>
          <w:rFonts w:ascii="Aptos" w:hAnsi="Aptos"/>
        </w:rPr>
        <w:t>ti</w:t>
      </w:r>
      <w:r w:rsidRPr="006C6C7C">
        <w:rPr>
          <w:rFonts w:ascii="Aptos" w:hAnsi="Aptos"/>
        </w:rPr>
        <w:t xml:space="preserve"> projekt za izvedbo (v nadaljevanju PZI), ki bo osnova za: </w:t>
      </w:r>
    </w:p>
    <w:p w14:paraId="43CA4E62" w14:textId="77777777" w:rsidR="004C602A" w:rsidRPr="006C6C7C" w:rsidRDefault="004C602A" w:rsidP="004C602A">
      <w:pPr>
        <w:pStyle w:val="ListParagraph"/>
        <w:numPr>
          <w:ilvl w:val="1"/>
          <w:numId w:val="94"/>
        </w:numPr>
        <w:rPr>
          <w:rFonts w:ascii="Aptos" w:eastAsia="Aptos" w:hAnsi="Aptos" w:cs="Aptos"/>
          <w:szCs w:val="20"/>
        </w:rPr>
      </w:pPr>
      <w:r w:rsidRPr="006C6C7C">
        <w:rPr>
          <w:rFonts w:ascii="Aptos" w:hAnsi="Aptos"/>
        </w:rPr>
        <w:t>razvoj odjemalske programske opreme (spletna aplikacija za odloženo transkribiranje in urejanje transkriptov) po meri naročnika</w:t>
      </w:r>
      <w:r>
        <w:rPr>
          <w:rFonts w:ascii="Aptos" w:hAnsi="Aptos"/>
        </w:rPr>
        <w:t>;</w:t>
      </w:r>
    </w:p>
    <w:p w14:paraId="432DE85B" w14:textId="77777777" w:rsidR="004C602A" w:rsidRPr="00B371B4" w:rsidRDefault="004C602A" w:rsidP="004C602A">
      <w:pPr>
        <w:pStyle w:val="ListParagraph"/>
        <w:numPr>
          <w:ilvl w:val="1"/>
          <w:numId w:val="94"/>
        </w:numPr>
        <w:rPr>
          <w:rFonts w:ascii="Aptos" w:eastAsia="Aptos" w:hAnsi="Aptos" w:cs="Aptos"/>
          <w:szCs w:val="20"/>
        </w:rPr>
      </w:pPr>
      <w:r w:rsidRPr="006C6C7C">
        <w:rPr>
          <w:rFonts w:ascii="Aptos" w:hAnsi="Aptos"/>
        </w:rPr>
        <w:t>vzpostavitev nadzornega sistema za spremljanje delovanja razpoznavalnika</w:t>
      </w:r>
      <w:r>
        <w:rPr>
          <w:rFonts w:ascii="Aptos" w:hAnsi="Aptos"/>
        </w:rPr>
        <w:t>.</w:t>
      </w:r>
    </w:p>
    <w:p w14:paraId="5337D455" w14:textId="7386BF01" w:rsidR="004C602A" w:rsidRPr="00B371B4" w:rsidRDefault="004C602A" w:rsidP="004C602A">
      <w:pPr>
        <w:ind w:left="708"/>
        <w:rPr>
          <w:rFonts w:ascii="Aptos" w:eastAsia="Aptos" w:hAnsi="Aptos" w:cs="Aptos"/>
          <w:szCs w:val="20"/>
        </w:rPr>
      </w:pPr>
      <w:r>
        <w:rPr>
          <w:rFonts w:ascii="Aptos" w:eastAsia="Aptos" w:hAnsi="Aptos" w:cs="Aptos"/>
          <w:szCs w:val="20"/>
        </w:rPr>
        <w:t>V tej fazi mora ponudnik prav tako prilagoditi API za integracijo naročnikovih sistemov, skladno s točko 3.3.2.1 Dokumentacije v zvez</w:t>
      </w:r>
      <w:r w:rsidR="008A3AEE">
        <w:rPr>
          <w:rFonts w:ascii="Aptos" w:eastAsia="Aptos" w:hAnsi="Aptos" w:cs="Aptos"/>
          <w:szCs w:val="20"/>
        </w:rPr>
        <w:t>i</w:t>
      </w:r>
      <w:r>
        <w:rPr>
          <w:rFonts w:ascii="Aptos" w:eastAsia="Aptos" w:hAnsi="Aptos" w:cs="Aptos"/>
          <w:szCs w:val="20"/>
        </w:rPr>
        <w:t xml:space="preserve"> z oddajo javnega naročila. </w:t>
      </w:r>
    </w:p>
    <w:p w14:paraId="1FD9A296" w14:textId="77777777" w:rsidR="004C602A" w:rsidRPr="006C6C7C" w:rsidRDefault="004C602A" w:rsidP="004C602A">
      <w:pPr>
        <w:rPr>
          <w:rFonts w:ascii="Aptos" w:eastAsia="Aptos" w:hAnsi="Aptos" w:cs="Aptos"/>
          <w:szCs w:val="20"/>
        </w:rPr>
      </w:pPr>
    </w:p>
    <w:p w14:paraId="7B3F28EF" w14:textId="77777777" w:rsidR="004C602A" w:rsidRPr="006C6C7C" w:rsidRDefault="004C602A" w:rsidP="004C602A">
      <w:pPr>
        <w:pStyle w:val="ListParagraph"/>
        <w:numPr>
          <w:ilvl w:val="0"/>
          <w:numId w:val="94"/>
        </w:numPr>
        <w:rPr>
          <w:rFonts w:ascii="Aptos" w:eastAsia="Aptos" w:hAnsi="Aptos" w:cs="Aptos"/>
          <w:szCs w:val="20"/>
        </w:rPr>
      </w:pPr>
      <w:r w:rsidRPr="006C6C7C">
        <w:rPr>
          <w:rFonts w:ascii="Aptos" w:hAnsi="Aptos"/>
          <w:b/>
          <w:bCs/>
        </w:rPr>
        <w:t xml:space="preserve">FAZA </w:t>
      </w:r>
      <w:r>
        <w:rPr>
          <w:rFonts w:ascii="Aptos" w:hAnsi="Aptos"/>
          <w:b/>
          <w:bCs/>
        </w:rPr>
        <w:t>3</w:t>
      </w:r>
      <w:r w:rsidRPr="006C6C7C">
        <w:rPr>
          <w:rFonts w:ascii="Aptos" w:hAnsi="Aptos"/>
          <w:b/>
          <w:bCs/>
        </w:rPr>
        <w:t xml:space="preserve">: </w:t>
      </w:r>
      <w:r w:rsidRPr="00EB7DF6">
        <w:rPr>
          <w:rFonts w:ascii="Aptos" w:hAnsi="Aptos"/>
          <w:b/>
          <w:bCs/>
        </w:rPr>
        <w:t>razvoj in posodabljanje odjemalske programske opreme</w:t>
      </w:r>
      <w:r>
        <w:rPr>
          <w:rFonts w:ascii="Aptos" w:hAnsi="Aptos"/>
          <w:b/>
          <w:bCs/>
        </w:rPr>
        <w:t xml:space="preserve"> in </w:t>
      </w:r>
      <w:r w:rsidRPr="006C6C7C">
        <w:rPr>
          <w:rFonts w:ascii="Aptos" w:hAnsi="Aptos"/>
          <w:b/>
          <w:bCs/>
        </w:rPr>
        <w:t>specializacija modelov razpoznave</w:t>
      </w:r>
      <w:r>
        <w:rPr>
          <w:rFonts w:ascii="Aptos" w:hAnsi="Aptos"/>
          <w:b/>
          <w:bCs/>
        </w:rPr>
        <w:t>.</w:t>
      </w:r>
      <w:r>
        <w:rPr>
          <w:rFonts w:ascii="Aptos" w:eastAsia="Aptos" w:hAnsi="Aptos" w:cs="Aptos"/>
          <w:szCs w:val="20"/>
        </w:rPr>
        <w:t xml:space="preserve"> V tej fazi mora </w:t>
      </w:r>
      <w:r w:rsidRPr="006C6C7C">
        <w:rPr>
          <w:rFonts w:ascii="Aptos" w:hAnsi="Aptos"/>
        </w:rPr>
        <w:t xml:space="preserve">ponudnik </w:t>
      </w:r>
      <w:r w:rsidRPr="00EB7DF6">
        <w:rPr>
          <w:rFonts w:ascii="Aptos" w:hAnsi="Aptos"/>
        </w:rPr>
        <w:t>skladno s PZI izve</w:t>
      </w:r>
      <w:r>
        <w:rPr>
          <w:rFonts w:ascii="Aptos" w:hAnsi="Aptos"/>
        </w:rPr>
        <w:t>sti</w:t>
      </w:r>
      <w:r w:rsidRPr="00EB7DF6">
        <w:rPr>
          <w:rFonts w:ascii="Aptos" w:hAnsi="Aptos"/>
        </w:rPr>
        <w:t xml:space="preserve"> razvoj odjemalske programske opreme, to je spletne aplikacije za odloženo transkribiranje in urejanje transkriptov v lastnem razvojnem okolju ter razvite različice sproti nalaga</w:t>
      </w:r>
      <w:r>
        <w:rPr>
          <w:rFonts w:ascii="Aptos" w:hAnsi="Aptos"/>
        </w:rPr>
        <w:t>ti</w:t>
      </w:r>
      <w:r w:rsidRPr="00EB7DF6">
        <w:rPr>
          <w:rFonts w:ascii="Aptos" w:hAnsi="Aptos"/>
        </w:rPr>
        <w:t xml:space="preserve"> na strojno opremo naročnika. Razvoj in prilagajanje odjemalske programske opreme poteka do konca pogodbenega obdobja.</w:t>
      </w:r>
      <w:r>
        <w:rPr>
          <w:rFonts w:ascii="Aptos" w:hAnsi="Aptos"/>
        </w:rPr>
        <w:t xml:space="preserve"> </w:t>
      </w:r>
      <w:r>
        <w:rPr>
          <w:rFonts w:ascii="Aptos" w:eastAsia="Aptos" w:hAnsi="Aptos" w:cs="Aptos"/>
          <w:szCs w:val="20"/>
        </w:rPr>
        <w:t xml:space="preserve">V tej fazi mora </w:t>
      </w:r>
      <w:r w:rsidRPr="006C6C7C">
        <w:rPr>
          <w:rFonts w:ascii="Aptos" w:hAnsi="Aptos"/>
        </w:rPr>
        <w:t>ponudnik izve</w:t>
      </w:r>
      <w:r>
        <w:rPr>
          <w:rFonts w:ascii="Aptos" w:hAnsi="Aptos"/>
        </w:rPr>
        <w:t>sti</w:t>
      </w:r>
      <w:r w:rsidRPr="006C6C7C">
        <w:rPr>
          <w:rFonts w:ascii="Aptos" w:hAnsi="Aptos"/>
        </w:rPr>
        <w:t xml:space="preserve"> specializacijo modelov razpoznave (za največ 3 različne domene ali žanre/specializacije) na </w:t>
      </w:r>
      <w:r w:rsidRPr="006C6C7C">
        <w:rPr>
          <w:rFonts w:ascii="Aptos" w:hAnsi="Aptos"/>
        </w:rPr>
        <w:lastRenderedPageBreak/>
        <w:t xml:space="preserve">učne množice podatkov, ki jih </w:t>
      </w:r>
      <w:r>
        <w:rPr>
          <w:rFonts w:ascii="Aptos" w:hAnsi="Aptos"/>
        </w:rPr>
        <w:t>zagotovi</w:t>
      </w:r>
      <w:r w:rsidRPr="006C6C7C">
        <w:rPr>
          <w:rFonts w:ascii="Aptos" w:hAnsi="Aptos"/>
        </w:rPr>
        <w:t xml:space="preserve"> naročnik. Prilagajanje modelov </w:t>
      </w:r>
      <w:r>
        <w:rPr>
          <w:rFonts w:ascii="Aptos" w:hAnsi="Aptos"/>
        </w:rPr>
        <w:t>poteka</w:t>
      </w:r>
      <w:r w:rsidRPr="006C6C7C">
        <w:rPr>
          <w:rFonts w:ascii="Aptos" w:hAnsi="Aptos"/>
        </w:rPr>
        <w:t xml:space="preserve"> v razvojnem okolju ponudnika. </w:t>
      </w:r>
    </w:p>
    <w:p w14:paraId="5939BC67" w14:textId="77777777" w:rsidR="004C602A" w:rsidRPr="00EB7DF6" w:rsidRDefault="004C602A" w:rsidP="004C602A">
      <w:pPr>
        <w:rPr>
          <w:rFonts w:ascii="Aptos" w:hAnsi="Aptos"/>
        </w:rPr>
      </w:pPr>
    </w:p>
    <w:p w14:paraId="16FD9675" w14:textId="77777777" w:rsidR="004C602A" w:rsidRPr="00EB7DF6" w:rsidRDefault="004C602A" w:rsidP="004C602A">
      <w:pPr>
        <w:pStyle w:val="ListParagraph"/>
        <w:numPr>
          <w:ilvl w:val="0"/>
          <w:numId w:val="94"/>
        </w:numPr>
        <w:rPr>
          <w:rFonts w:ascii="Aptos" w:eastAsia="Aptos" w:hAnsi="Aptos" w:cs="Aptos"/>
          <w:szCs w:val="20"/>
        </w:rPr>
      </w:pPr>
      <w:r w:rsidRPr="006C6C7C">
        <w:rPr>
          <w:rFonts w:ascii="Aptos" w:hAnsi="Aptos"/>
          <w:b/>
          <w:bCs/>
        </w:rPr>
        <w:t xml:space="preserve">FAZA </w:t>
      </w:r>
      <w:r>
        <w:rPr>
          <w:rFonts w:ascii="Aptos" w:hAnsi="Aptos"/>
          <w:b/>
          <w:bCs/>
        </w:rPr>
        <w:t>4</w:t>
      </w:r>
      <w:r w:rsidRPr="006C6C7C">
        <w:rPr>
          <w:rFonts w:ascii="Aptos" w:hAnsi="Aptos"/>
          <w:b/>
          <w:bCs/>
        </w:rPr>
        <w:t>: namestitev odjemalske aplikacije in prilagojenih modelov razpoznave</w:t>
      </w:r>
      <w:r>
        <w:rPr>
          <w:rFonts w:ascii="Aptos" w:hAnsi="Aptos"/>
          <w:b/>
          <w:bCs/>
        </w:rPr>
        <w:t xml:space="preserve"> ter </w:t>
      </w:r>
      <w:r w:rsidRPr="00EB7DF6">
        <w:rPr>
          <w:rFonts w:ascii="Aptos" w:hAnsi="Aptos"/>
          <w:b/>
          <w:bCs/>
        </w:rPr>
        <w:t>vzpostavitev nadzornih modulov</w:t>
      </w:r>
      <w:r>
        <w:rPr>
          <w:rFonts w:ascii="Aptos" w:hAnsi="Aptos"/>
          <w:b/>
          <w:bCs/>
        </w:rPr>
        <w:t>.</w:t>
      </w:r>
      <w:r>
        <w:rPr>
          <w:rFonts w:ascii="Aptos" w:eastAsia="Aptos" w:hAnsi="Aptos" w:cs="Aptos"/>
          <w:szCs w:val="20"/>
        </w:rPr>
        <w:t xml:space="preserve"> V tej fazi mora ponudnik </w:t>
      </w:r>
      <w:r w:rsidRPr="006C6C7C">
        <w:rPr>
          <w:rFonts w:ascii="Aptos" w:hAnsi="Aptos"/>
        </w:rPr>
        <w:t>v produkcijsko okolje naročnika dokonča</w:t>
      </w:r>
      <w:r>
        <w:rPr>
          <w:rFonts w:ascii="Aptos" w:hAnsi="Aptos"/>
        </w:rPr>
        <w:t>ti</w:t>
      </w:r>
      <w:r w:rsidRPr="006C6C7C">
        <w:rPr>
          <w:rFonts w:ascii="Aptos" w:hAnsi="Aptos"/>
        </w:rPr>
        <w:t xml:space="preserve"> finalno razvito odjemalsko programsko opremo ter specializirane modele za razpoznavo slovenskega govora. V </w:t>
      </w:r>
      <w:r>
        <w:rPr>
          <w:rFonts w:ascii="Aptos" w:hAnsi="Aptos"/>
        </w:rPr>
        <w:t>tej</w:t>
      </w:r>
      <w:r w:rsidRPr="006C6C7C">
        <w:rPr>
          <w:rFonts w:ascii="Aptos" w:hAnsi="Aptos"/>
        </w:rPr>
        <w:t xml:space="preserve"> fazi </w:t>
      </w:r>
      <w:r>
        <w:rPr>
          <w:rFonts w:ascii="Aptos" w:hAnsi="Aptos"/>
        </w:rPr>
        <w:t>je</w:t>
      </w:r>
      <w:r w:rsidRPr="006C6C7C">
        <w:rPr>
          <w:rFonts w:ascii="Aptos" w:hAnsi="Aptos"/>
        </w:rPr>
        <w:t xml:space="preserve"> izvedeno tudi produkcijsko testiranje komponent za razpoznavo na zahtevo. </w:t>
      </w:r>
      <w:r>
        <w:rPr>
          <w:rFonts w:ascii="Aptos" w:hAnsi="Aptos"/>
        </w:rPr>
        <w:t>V tej fazi mora ponudnik</w:t>
      </w:r>
      <w:r w:rsidRPr="006C6C7C">
        <w:rPr>
          <w:rFonts w:ascii="Aptos" w:hAnsi="Aptos"/>
          <w:b/>
          <w:bCs/>
        </w:rPr>
        <w:t xml:space="preserve"> </w:t>
      </w:r>
      <w:r w:rsidRPr="006C6C7C">
        <w:rPr>
          <w:rFonts w:ascii="Aptos" w:hAnsi="Aptos"/>
        </w:rPr>
        <w:t>skladno s PZI izve</w:t>
      </w:r>
      <w:r>
        <w:rPr>
          <w:rFonts w:ascii="Aptos" w:hAnsi="Aptos"/>
        </w:rPr>
        <w:t>sti</w:t>
      </w:r>
      <w:r w:rsidRPr="006C6C7C">
        <w:rPr>
          <w:rFonts w:ascii="Aptos" w:hAnsi="Aptos"/>
        </w:rPr>
        <w:t xml:space="preserve"> vse potrebne aktivnosti za vzpostavitev nadzornih modulov za spremljanje delovanja razpoznavalnika.</w:t>
      </w:r>
    </w:p>
    <w:p w14:paraId="79EAEE8B" w14:textId="77777777" w:rsidR="004919BD" w:rsidRDefault="004919BD" w:rsidP="004919BD">
      <w:pPr>
        <w:rPr>
          <w:rFonts w:ascii="Aptos" w:eastAsia="Aptos" w:hAnsi="Aptos" w:cs="Aptos"/>
          <w:szCs w:val="20"/>
        </w:rPr>
      </w:pPr>
    </w:p>
    <w:p w14:paraId="44CE38B7" w14:textId="085C42CF" w:rsidR="004919BD" w:rsidRDefault="004919BD" w:rsidP="004919BD">
      <w:pPr>
        <w:rPr>
          <w:rFonts w:ascii="Aptos" w:eastAsia="Aptos" w:hAnsi="Aptos" w:cs="Aptos"/>
          <w:szCs w:val="20"/>
        </w:rPr>
      </w:pPr>
      <w:r>
        <w:rPr>
          <w:rFonts w:ascii="Aptos" w:eastAsia="Aptos" w:hAnsi="Aptos" w:cs="Aptos"/>
          <w:szCs w:val="20"/>
        </w:rPr>
        <w:t>(3) Ponudnik mora v roku 15 dni po veljavnosti pogodbe predložiti projektni načrt, ki mora biti usklajen z fazami iz prejšnjega odstavka in</w:t>
      </w:r>
      <w:r w:rsidR="008379E5">
        <w:rPr>
          <w:rFonts w:ascii="Aptos" w:eastAsia="Aptos" w:hAnsi="Aptos" w:cs="Aptos"/>
          <w:szCs w:val="20"/>
        </w:rPr>
        <w:t xml:space="preserve"> 11.</w:t>
      </w:r>
      <w:r>
        <w:rPr>
          <w:rFonts w:ascii="Aptos" w:eastAsia="Aptos" w:hAnsi="Aptos" w:cs="Aptos"/>
          <w:szCs w:val="20"/>
        </w:rPr>
        <w:t xml:space="preserve"> člena pogodbe. </w:t>
      </w:r>
    </w:p>
    <w:p w14:paraId="3662A5D0" w14:textId="77777777" w:rsidR="004919BD" w:rsidRDefault="004919BD" w:rsidP="004919BD">
      <w:pPr>
        <w:rPr>
          <w:rFonts w:ascii="Aptos" w:eastAsia="Aptos" w:hAnsi="Aptos" w:cs="Aptos"/>
          <w:szCs w:val="20"/>
        </w:rPr>
      </w:pPr>
    </w:p>
    <w:p w14:paraId="017FF488" w14:textId="77777777" w:rsidR="004919BD" w:rsidRDefault="004919BD" w:rsidP="004919BD">
      <w:pPr>
        <w:rPr>
          <w:rFonts w:ascii="Aptos" w:eastAsia="Aptos" w:hAnsi="Aptos" w:cs="Aptos"/>
          <w:szCs w:val="20"/>
        </w:rPr>
      </w:pPr>
      <w:r>
        <w:rPr>
          <w:rFonts w:ascii="Aptos" w:eastAsia="Aptos" w:hAnsi="Aptos" w:cs="Aptos"/>
          <w:szCs w:val="20"/>
        </w:rPr>
        <w:t>(4) Projekti načrt mora vključevati najmanj naslednje elemente:</w:t>
      </w:r>
    </w:p>
    <w:p w14:paraId="24D4C253"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Fazni opis in  definicije  pripravljenosti/dokončnosti (cilji, vhodni/izhodni pogoji, kriteriji prevzema).</w:t>
      </w:r>
    </w:p>
    <w:p w14:paraId="112FB77C"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Časovni načrt (</w:t>
      </w:r>
      <w:proofErr w:type="spellStart"/>
      <w:r w:rsidRPr="006C6C7C">
        <w:rPr>
          <w:rFonts w:ascii="Aptos" w:hAnsi="Aptos"/>
        </w:rPr>
        <w:t>Gantt</w:t>
      </w:r>
      <w:proofErr w:type="spellEnd"/>
      <w:r w:rsidRPr="006C6C7C">
        <w:rPr>
          <w:rFonts w:ascii="Aptos" w:hAnsi="Aptos"/>
        </w:rPr>
        <w:t>) z mejniki Mx, kritično potjo in odvisnostmi.</w:t>
      </w:r>
    </w:p>
    <w:p w14:paraId="6E9EBA0B"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RACI matriko z jasnimi razmejitvami odgovornosti (ponudnik/podizvajalci/naročnik) po fazah.</w:t>
      </w:r>
    </w:p>
    <w:p w14:paraId="5A541DB6"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Razčlenjene delovne sklope z merljivimi rezultati (angleško</w:t>
      </w:r>
      <w:r>
        <w:rPr>
          <w:rFonts w:ascii="Aptos" w:hAnsi="Aptos"/>
        </w:rPr>
        <w:t>: »</w:t>
      </w:r>
      <w:r w:rsidRPr="006C6C7C">
        <w:rPr>
          <w:rFonts w:ascii="Aptos" w:hAnsi="Aptos"/>
          <w:i/>
          <w:iCs/>
        </w:rPr>
        <w:t>deliverables</w:t>
      </w:r>
      <w:r>
        <w:rPr>
          <w:rFonts w:ascii="Aptos" w:hAnsi="Aptos"/>
        </w:rPr>
        <w:t>«</w:t>
      </w:r>
      <w:r w:rsidRPr="006C6C7C">
        <w:rPr>
          <w:rFonts w:ascii="Aptos" w:hAnsi="Aptos"/>
        </w:rPr>
        <w:t>).</w:t>
      </w:r>
    </w:p>
    <w:p w14:paraId="6804ABF4"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Načrt kakovosti in testiranja (SIT, UAT, sledljivost zahtev, evidence).</w:t>
      </w:r>
    </w:p>
    <w:p w14:paraId="16458B81"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Načrt tveganj in upravljanja sprememb (postopek odobritev, vplivi na obseg/rok/strošek).</w:t>
      </w:r>
    </w:p>
    <w:p w14:paraId="0505A1DE"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Načrt komunikacije in poročanja (mesečna poročila: status mejnikov, tveganja, odstopanja, odprte točke, poraba ur).</w:t>
      </w:r>
    </w:p>
    <w:p w14:paraId="441F787F" w14:textId="77777777" w:rsidR="004919BD" w:rsidRPr="006C6C7C" w:rsidRDefault="004919BD" w:rsidP="006D5827">
      <w:pPr>
        <w:numPr>
          <w:ilvl w:val="0"/>
          <w:numId w:val="5"/>
        </w:numPr>
        <w:spacing w:line="280" w:lineRule="exact"/>
        <w:contextualSpacing/>
        <w:rPr>
          <w:rFonts w:ascii="Aptos" w:hAnsi="Aptos"/>
        </w:rPr>
      </w:pPr>
      <w:r w:rsidRPr="006C6C7C">
        <w:rPr>
          <w:rFonts w:ascii="Aptos" w:hAnsi="Aptos"/>
        </w:rPr>
        <w:t>Načrt usposabljanja in prenosa znanja (ciljne skupine, obseg, termini, gradiva).</w:t>
      </w:r>
    </w:p>
    <w:p w14:paraId="065E787B" w14:textId="77777777" w:rsidR="004919BD" w:rsidRDefault="004919BD" w:rsidP="004919BD">
      <w:pPr>
        <w:rPr>
          <w:rFonts w:ascii="Aptos" w:eastAsia="Aptos" w:hAnsi="Aptos" w:cs="Aptos"/>
          <w:szCs w:val="20"/>
        </w:rPr>
      </w:pPr>
    </w:p>
    <w:p w14:paraId="7140C013" w14:textId="77777777" w:rsidR="004919BD" w:rsidRDefault="004919BD" w:rsidP="004919BD">
      <w:pPr>
        <w:rPr>
          <w:rFonts w:ascii="Aptos" w:eastAsia="Aptos" w:hAnsi="Aptos" w:cs="Aptos"/>
          <w:szCs w:val="20"/>
        </w:rPr>
      </w:pPr>
      <w:r>
        <w:rPr>
          <w:rFonts w:ascii="Aptos" w:eastAsia="Aptos" w:hAnsi="Aptos" w:cs="Aptos"/>
          <w:szCs w:val="20"/>
        </w:rPr>
        <w:t>(5) V okviru projektnega pristopa mora ponudnik izvesti: analizo stanja in zasnovo, namestitev in konfiguraciji, testiranje in prevzem, usposabljanja in prenos znanja ter prilagajanje in nadaljnji razvoj. Podrobnosti in potek posamezne naloge so razvidne v nadaljevanju te pogodbe.</w:t>
      </w:r>
    </w:p>
    <w:p w14:paraId="73D1A7B2" w14:textId="77777777" w:rsidR="007574B7" w:rsidRDefault="007574B7" w:rsidP="004919BD">
      <w:pPr>
        <w:rPr>
          <w:rFonts w:ascii="Aptos" w:eastAsia="Aptos" w:hAnsi="Aptos" w:cs="Aptos"/>
          <w:szCs w:val="20"/>
        </w:rPr>
      </w:pPr>
    </w:p>
    <w:p w14:paraId="7C357307" w14:textId="51DDE48C" w:rsidR="007574B7" w:rsidRDefault="007574B7" w:rsidP="004919BD">
      <w:pPr>
        <w:rPr>
          <w:rFonts w:ascii="Aptos" w:eastAsia="Aptos" w:hAnsi="Aptos" w:cs="Aptos"/>
          <w:szCs w:val="20"/>
        </w:rPr>
      </w:pPr>
      <w:r>
        <w:rPr>
          <w:rFonts w:ascii="Aptos" w:eastAsia="Aptos" w:hAnsi="Aptos" w:cs="Aptos"/>
          <w:szCs w:val="20"/>
        </w:rPr>
        <w:t>(6) Ponudnik mora izvajati predmetno storitev s kadri, ki jih je navedel v svoji ponudbi (OBR-5). V primeru naknadne zamenjave kadra, mora ponudnik pridobiti predhodno soglasje naročnika. Pri tem mora nov kader izpolnjevati enake pogoje (usposobljenost) kot prvotno imenovan kader.</w:t>
      </w:r>
    </w:p>
    <w:p w14:paraId="5C159E59" w14:textId="77777777" w:rsidR="004919BD" w:rsidRDefault="004919BD" w:rsidP="004919BD">
      <w:pPr>
        <w:rPr>
          <w:rFonts w:ascii="Aptos" w:eastAsia="Aptos" w:hAnsi="Aptos" w:cs="Aptos"/>
          <w:szCs w:val="20"/>
        </w:rPr>
      </w:pPr>
    </w:p>
    <w:p w14:paraId="4468A981" w14:textId="77777777" w:rsidR="004919BD" w:rsidRPr="003F601D" w:rsidRDefault="004919BD" w:rsidP="004919BD">
      <w:pPr>
        <w:jc w:val="center"/>
      </w:pPr>
      <w:r>
        <w:rPr>
          <w:rFonts w:ascii="Aptos" w:eastAsia="Aptos" w:hAnsi="Aptos" w:cs="Aptos"/>
          <w:b/>
          <w:bCs/>
          <w:szCs w:val="20"/>
        </w:rPr>
        <w:t>ANALIZA IN ZASNOVA</w:t>
      </w:r>
    </w:p>
    <w:p w14:paraId="7E3B8649"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5</w:t>
      </w:r>
      <w:r w:rsidRPr="003F601D">
        <w:rPr>
          <w:rFonts w:ascii="Aptos" w:eastAsia="Aptos" w:hAnsi="Aptos" w:cs="Aptos"/>
          <w:b/>
          <w:bCs/>
          <w:szCs w:val="20"/>
        </w:rPr>
        <w:t>. člen</w:t>
      </w:r>
    </w:p>
    <w:p w14:paraId="4C9BA936" w14:textId="77777777" w:rsidR="004919BD" w:rsidRDefault="004919BD" w:rsidP="004919BD">
      <w:pPr>
        <w:rPr>
          <w:rFonts w:ascii="Aptos" w:eastAsia="Aptos" w:hAnsi="Aptos" w:cs="Aptos"/>
          <w:szCs w:val="20"/>
        </w:rPr>
      </w:pPr>
    </w:p>
    <w:p w14:paraId="0AB75EDA" w14:textId="08280C52" w:rsidR="004919BD" w:rsidRDefault="004919BD" w:rsidP="004919BD">
      <w:pPr>
        <w:rPr>
          <w:rFonts w:ascii="Aptos" w:eastAsia="Aptos" w:hAnsi="Aptos" w:cs="Aptos"/>
          <w:szCs w:val="20"/>
        </w:rPr>
      </w:pPr>
      <w:r>
        <w:rPr>
          <w:rFonts w:ascii="Aptos" w:eastAsia="Aptos" w:hAnsi="Aptos" w:cs="Aptos"/>
          <w:szCs w:val="20"/>
        </w:rPr>
        <w:t xml:space="preserve">(1) </w:t>
      </w:r>
      <w:r w:rsidR="007574B7">
        <w:rPr>
          <w:rFonts w:ascii="Aptos" w:eastAsia="Aptos" w:hAnsi="Aptos" w:cs="Aptos"/>
          <w:szCs w:val="20"/>
        </w:rPr>
        <w:t>P</w:t>
      </w:r>
      <w:r w:rsidRPr="005E1183">
        <w:rPr>
          <w:rFonts w:ascii="Aptos" w:eastAsia="Aptos" w:hAnsi="Aptos" w:cs="Aptos"/>
          <w:szCs w:val="20"/>
        </w:rPr>
        <w:t>onudnik mora pred začetkom implementacije opraviti analizo obstoječega IT okolja in popisati stanje ter potrebe naročnika.</w:t>
      </w:r>
    </w:p>
    <w:p w14:paraId="0FF91AEA" w14:textId="77777777" w:rsidR="00997244" w:rsidRPr="005E1183" w:rsidRDefault="00997244" w:rsidP="004919BD">
      <w:pPr>
        <w:rPr>
          <w:rFonts w:ascii="Aptos" w:eastAsia="Aptos" w:hAnsi="Aptos" w:cs="Aptos"/>
          <w:szCs w:val="20"/>
        </w:rPr>
      </w:pPr>
    </w:p>
    <w:p w14:paraId="0B0CA01B" w14:textId="3DE6DE94" w:rsidR="00086403" w:rsidRDefault="004919BD" w:rsidP="004919BD">
      <w:pPr>
        <w:rPr>
          <w:rFonts w:ascii="Aptos" w:eastAsia="Aptos" w:hAnsi="Aptos" w:cs="Aptos"/>
          <w:szCs w:val="20"/>
        </w:rPr>
      </w:pPr>
      <w:r w:rsidRPr="005E1183">
        <w:rPr>
          <w:rFonts w:ascii="Aptos" w:eastAsia="Aptos" w:hAnsi="Aptos" w:cs="Aptos"/>
          <w:szCs w:val="20"/>
        </w:rPr>
        <w:t>(2) Ponudnik</w:t>
      </w:r>
      <w:r>
        <w:rPr>
          <w:rFonts w:ascii="Aptos" w:eastAsia="Aptos" w:hAnsi="Aptos" w:cs="Aptos"/>
          <w:b/>
          <w:bCs/>
          <w:szCs w:val="20"/>
        </w:rPr>
        <w:t xml:space="preserve"> </w:t>
      </w:r>
      <w:r w:rsidRPr="005E1183">
        <w:rPr>
          <w:rFonts w:ascii="Aptos" w:eastAsia="Aptos" w:hAnsi="Aptos" w:cs="Aptos"/>
          <w:szCs w:val="20"/>
        </w:rPr>
        <w:t>mora pri popisu in kasneje pri snovanju skupne rešitve upoštevati obstoječe produkcijske sisteme naročnika za pripravo podnapisov, avtomatizacijo, predvajanje, arhiviranje ter vseh ostalih, ki bodo neposredno priključeni na strežnik preko API vmesnika ter v sodelovanju z naročnikom izdelati predloge rešitev za integracijo z licenčnim strežnikom programske opreme.</w:t>
      </w:r>
    </w:p>
    <w:p w14:paraId="33DB8FFE" w14:textId="77777777" w:rsidR="007574B7" w:rsidRDefault="007574B7" w:rsidP="004919BD">
      <w:pPr>
        <w:rPr>
          <w:rFonts w:ascii="Aptos" w:eastAsia="Aptos" w:hAnsi="Aptos" w:cs="Aptos"/>
          <w:szCs w:val="20"/>
        </w:rPr>
      </w:pPr>
    </w:p>
    <w:p w14:paraId="771F6A98" w14:textId="77777777" w:rsidR="004919BD" w:rsidRPr="003F601D" w:rsidRDefault="004919BD" w:rsidP="004919BD">
      <w:pPr>
        <w:jc w:val="center"/>
      </w:pPr>
      <w:r>
        <w:rPr>
          <w:rFonts w:ascii="Aptos" w:eastAsia="Aptos" w:hAnsi="Aptos" w:cs="Aptos"/>
          <w:b/>
          <w:bCs/>
          <w:szCs w:val="20"/>
        </w:rPr>
        <w:t>NAMESTITEV IN KONFIGURACIJA</w:t>
      </w:r>
    </w:p>
    <w:p w14:paraId="0B49308C"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6</w:t>
      </w:r>
      <w:r w:rsidRPr="003F601D">
        <w:rPr>
          <w:rFonts w:ascii="Aptos" w:eastAsia="Aptos" w:hAnsi="Aptos" w:cs="Aptos"/>
          <w:b/>
          <w:bCs/>
          <w:szCs w:val="20"/>
        </w:rPr>
        <w:t>. člen</w:t>
      </w:r>
    </w:p>
    <w:p w14:paraId="11D830EC" w14:textId="77777777" w:rsidR="004919BD" w:rsidRPr="005E1183" w:rsidRDefault="004919BD" w:rsidP="004919BD">
      <w:pPr>
        <w:rPr>
          <w:rFonts w:ascii="Aptos" w:eastAsia="Aptos" w:hAnsi="Aptos" w:cs="Aptos"/>
          <w:szCs w:val="20"/>
        </w:rPr>
      </w:pPr>
    </w:p>
    <w:p w14:paraId="2DD97AD8" w14:textId="77777777" w:rsidR="004919BD" w:rsidRDefault="004919BD" w:rsidP="004919BD">
      <w:pPr>
        <w:rPr>
          <w:rFonts w:ascii="Aptos" w:eastAsia="Aptos" w:hAnsi="Aptos" w:cs="Aptos"/>
          <w:szCs w:val="20"/>
        </w:rPr>
      </w:pPr>
      <w:r>
        <w:rPr>
          <w:rFonts w:ascii="Aptos" w:eastAsia="Aptos" w:hAnsi="Aptos" w:cs="Aptos"/>
          <w:szCs w:val="20"/>
        </w:rPr>
        <w:t xml:space="preserve">(1) </w:t>
      </w:r>
      <w:r w:rsidRPr="00FA36A1">
        <w:rPr>
          <w:rFonts w:ascii="Aptos" w:eastAsia="Aptos" w:hAnsi="Aptos" w:cs="Aptos"/>
          <w:szCs w:val="20"/>
        </w:rPr>
        <w:t>Ponudnik mora vse programske komponente namestiti  na strojno opremo naročnika (angleško</w:t>
      </w:r>
      <w:r>
        <w:rPr>
          <w:rFonts w:ascii="Aptos" w:eastAsia="Aptos" w:hAnsi="Aptos" w:cs="Aptos"/>
          <w:szCs w:val="20"/>
        </w:rPr>
        <w:t>:</w:t>
      </w:r>
      <w:r w:rsidRPr="00FA36A1">
        <w:rPr>
          <w:rFonts w:ascii="Aptos" w:eastAsia="Aptos" w:hAnsi="Aptos" w:cs="Aptos"/>
          <w:szCs w:val="20"/>
        </w:rPr>
        <w:t xml:space="preserve"> </w:t>
      </w:r>
      <w:r>
        <w:rPr>
          <w:rFonts w:ascii="Aptos" w:eastAsia="Aptos" w:hAnsi="Aptos" w:cs="Aptos"/>
          <w:szCs w:val="20"/>
        </w:rPr>
        <w:t>»</w:t>
      </w:r>
      <w:r w:rsidRPr="00FA36A1">
        <w:rPr>
          <w:rFonts w:ascii="Aptos" w:eastAsia="Aptos" w:hAnsi="Aptos" w:cs="Aptos"/>
          <w:i/>
          <w:iCs/>
          <w:szCs w:val="20"/>
        </w:rPr>
        <w:t>on-premise</w:t>
      </w:r>
      <w:r>
        <w:rPr>
          <w:rFonts w:ascii="Aptos" w:eastAsia="Aptos" w:hAnsi="Aptos" w:cs="Aptos"/>
          <w:szCs w:val="20"/>
        </w:rPr>
        <w:t>«</w:t>
      </w:r>
      <w:r w:rsidRPr="00FA36A1">
        <w:rPr>
          <w:rFonts w:ascii="Aptos" w:eastAsia="Aptos" w:hAnsi="Aptos" w:cs="Aptos"/>
          <w:szCs w:val="20"/>
        </w:rPr>
        <w:t>).</w:t>
      </w:r>
    </w:p>
    <w:p w14:paraId="0B4A7149" w14:textId="77777777" w:rsidR="004919BD" w:rsidRDefault="004919BD" w:rsidP="004919BD">
      <w:pPr>
        <w:rPr>
          <w:rFonts w:ascii="Aptos" w:eastAsia="Aptos" w:hAnsi="Aptos" w:cs="Aptos"/>
          <w:szCs w:val="20"/>
        </w:rPr>
      </w:pPr>
    </w:p>
    <w:p w14:paraId="41E8B591" w14:textId="188C7B61" w:rsidR="004919BD" w:rsidRDefault="004919BD" w:rsidP="004919BD">
      <w:pPr>
        <w:rPr>
          <w:rFonts w:ascii="Aptos" w:eastAsia="Aptos" w:hAnsi="Aptos" w:cs="Aptos"/>
          <w:szCs w:val="20"/>
        </w:rPr>
      </w:pPr>
      <w:r>
        <w:rPr>
          <w:rFonts w:ascii="Aptos" w:eastAsia="Aptos" w:hAnsi="Aptos" w:cs="Aptos"/>
          <w:szCs w:val="20"/>
        </w:rPr>
        <w:t xml:space="preserve">(2) </w:t>
      </w:r>
      <w:r w:rsidRPr="00FA36A1">
        <w:rPr>
          <w:rFonts w:ascii="Aptos" w:eastAsia="Aptos" w:hAnsi="Aptos" w:cs="Aptos"/>
          <w:szCs w:val="20"/>
        </w:rPr>
        <w:t xml:space="preserve">Na razpoložljivi strojni opremi mora vzpostaviti testno (pred-produkcijsko) in produkcijsko okolje. </w:t>
      </w:r>
      <w:r>
        <w:rPr>
          <w:rFonts w:ascii="Aptos" w:eastAsia="Aptos" w:hAnsi="Aptos" w:cs="Aptos"/>
          <w:szCs w:val="20"/>
        </w:rPr>
        <w:t>Podrobnosti naročnikove strojne opreme so razvidne iz točke 3.</w:t>
      </w:r>
      <w:r w:rsidR="00997244">
        <w:rPr>
          <w:rFonts w:ascii="Aptos" w:eastAsia="Aptos" w:hAnsi="Aptos" w:cs="Aptos"/>
          <w:szCs w:val="20"/>
        </w:rPr>
        <w:t>3</w:t>
      </w:r>
      <w:r>
        <w:rPr>
          <w:rFonts w:ascii="Aptos" w:eastAsia="Aptos" w:hAnsi="Aptos" w:cs="Aptos"/>
          <w:szCs w:val="20"/>
        </w:rPr>
        <w:t>.</w:t>
      </w:r>
      <w:r w:rsidR="00997244">
        <w:rPr>
          <w:rFonts w:ascii="Aptos" w:eastAsia="Aptos" w:hAnsi="Aptos" w:cs="Aptos"/>
          <w:szCs w:val="20"/>
        </w:rPr>
        <w:t>7</w:t>
      </w:r>
      <w:r>
        <w:rPr>
          <w:rFonts w:ascii="Aptos" w:eastAsia="Aptos" w:hAnsi="Aptos" w:cs="Aptos"/>
          <w:szCs w:val="20"/>
        </w:rPr>
        <w:t>.4 Dokumentacije v zvezi z oddajo javnega naročila.</w:t>
      </w:r>
    </w:p>
    <w:p w14:paraId="178A506C" w14:textId="77777777" w:rsidR="004919BD" w:rsidRDefault="004919BD" w:rsidP="004919BD">
      <w:pPr>
        <w:rPr>
          <w:rFonts w:ascii="Aptos" w:eastAsia="Aptos" w:hAnsi="Aptos" w:cs="Aptos"/>
          <w:szCs w:val="20"/>
        </w:rPr>
      </w:pPr>
    </w:p>
    <w:p w14:paraId="303C036C" w14:textId="77777777" w:rsidR="004919BD" w:rsidRDefault="004919BD" w:rsidP="004919BD">
      <w:pPr>
        <w:rPr>
          <w:rFonts w:ascii="Aptos" w:eastAsia="Aptos" w:hAnsi="Aptos" w:cs="Aptos"/>
          <w:szCs w:val="20"/>
        </w:rPr>
      </w:pPr>
      <w:r>
        <w:rPr>
          <w:rFonts w:ascii="Aptos" w:eastAsia="Aptos" w:hAnsi="Aptos" w:cs="Aptos"/>
          <w:szCs w:val="20"/>
        </w:rPr>
        <w:t xml:space="preserve">(3) </w:t>
      </w:r>
      <w:r w:rsidRPr="00FA36A1">
        <w:rPr>
          <w:rFonts w:ascii="Aptos" w:eastAsia="Aptos" w:hAnsi="Aptos" w:cs="Aptos"/>
          <w:szCs w:val="20"/>
        </w:rPr>
        <w:t>Namestitve se lahko izvedejo fizično in deloma preko varnega oddaljenega dostopa (VPN, MFA, ..) s posredovanjem strokovnjaka naročnika, ki omogoči vzpostavitev varne povezave.</w:t>
      </w:r>
    </w:p>
    <w:p w14:paraId="095C04F4" w14:textId="77777777" w:rsidR="004919BD" w:rsidRDefault="004919BD" w:rsidP="004919BD">
      <w:pPr>
        <w:rPr>
          <w:rFonts w:ascii="Aptos" w:eastAsia="Aptos" w:hAnsi="Aptos" w:cs="Aptos"/>
          <w:szCs w:val="20"/>
        </w:rPr>
      </w:pPr>
    </w:p>
    <w:p w14:paraId="2A36B964" w14:textId="77777777" w:rsidR="004919BD" w:rsidRDefault="004919BD" w:rsidP="004919BD">
      <w:pPr>
        <w:rPr>
          <w:rFonts w:ascii="Aptos" w:eastAsia="Aptos" w:hAnsi="Aptos" w:cs="Aptos"/>
          <w:szCs w:val="20"/>
        </w:rPr>
      </w:pPr>
      <w:r>
        <w:rPr>
          <w:rFonts w:ascii="Aptos" w:eastAsia="Aptos" w:hAnsi="Aptos" w:cs="Aptos"/>
          <w:szCs w:val="20"/>
        </w:rPr>
        <w:lastRenderedPageBreak/>
        <w:t>(4) P</w:t>
      </w:r>
      <w:r w:rsidRPr="00FA36A1">
        <w:rPr>
          <w:rFonts w:ascii="Aptos" w:eastAsia="Aptos" w:hAnsi="Aptos" w:cs="Aptos"/>
          <w:szCs w:val="20"/>
        </w:rPr>
        <w:t xml:space="preserve">onudnik </w:t>
      </w:r>
      <w:r>
        <w:rPr>
          <w:rFonts w:ascii="Aptos" w:eastAsia="Aptos" w:hAnsi="Aptos" w:cs="Aptos"/>
          <w:szCs w:val="20"/>
        </w:rPr>
        <w:t xml:space="preserve">mora </w:t>
      </w:r>
      <w:r w:rsidRPr="00FA36A1">
        <w:rPr>
          <w:rFonts w:ascii="Aptos" w:eastAsia="Aptos" w:hAnsi="Aptos" w:cs="Aptos"/>
          <w:szCs w:val="20"/>
        </w:rPr>
        <w:t>pri vsaki namestitvi upošteva</w:t>
      </w:r>
      <w:r>
        <w:rPr>
          <w:rFonts w:ascii="Aptos" w:eastAsia="Aptos" w:hAnsi="Aptos" w:cs="Aptos"/>
          <w:szCs w:val="20"/>
        </w:rPr>
        <w:t>ti</w:t>
      </w:r>
      <w:r w:rsidRPr="00FA36A1">
        <w:rPr>
          <w:rFonts w:ascii="Aptos" w:eastAsia="Aptos" w:hAnsi="Aptos" w:cs="Aptos"/>
          <w:szCs w:val="20"/>
        </w:rPr>
        <w:t xml:space="preserve"> tako varnostne principe (na primer ISO/IEC 27001/27002 ali podobne) kot tudi dobre prakse pri upravljanju namestitev informacijskih tehnologij. </w:t>
      </w:r>
    </w:p>
    <w:p w14:paraId="03A8B38C" w14:textId="77777777" w:rsidR="003A2403" w:rsidRDefault="003A2403" w:rsidP="004919BD">
      <w:pPr>
        <w:rPr>
          <w:rFonts w:ascii="Aptos" w:eastAsia="Aptos" w:hAnsi="Aptos" w:cs="Aptos"/>
          <w:szCs w:val="20"/>
        </w:rPr>
      </w:pPr>
    </w:p>
    <w:p w14:paraId="10730660" w14:textId="0F5D26DD" w:rsidR="004919BD" w:rsidRDefault="004919BD" w:rsidP="004919BD">
      <w:pPr>
        <w:rPr>
          <w:rFonts w:ascii="Aptos" w:eastAsia="Aptos" w:hAnsi="Aptos" w:cs="Aptos"/>
          <w:szCs w:val="20"/>
        </w:rPr>
      </w:pPr>
      <w:r>
        <w:rPr>
          <w:rFonts w:ascii="Aptos" w:eastAsia="Aptos" w:hAnsi="Aptos" w:cs="Aptos"/>
          <w:szCs w:val="20"/>
        </w:rPr>
        <w:t>(5) P</w:t>
      </w:r>
      <w:r w:rsidRPr="00FA36A1">
        <w:rPr>
          <w:rFonts w:ascii="Aptos" w:eastAsia="Aptos" w:hAnsi="Aptos" w:cs="Aptos"/>
          <w:szCs w:val="20"/>
        </w:rPr>
        <w:t xml:space="preserve">onudnik za vsako namestitev zagotavlja: </w:t>
      </w:r>
    </w:p>
    <w:p w14:paraId="27C84A92" w14:textId="77777777" w:rsidR="004919BD" w:rsidRPr="00FA36A1" w:rsidRDefault="004919BD" w:rsidP="006D5827">
      <w:pPr>
        <w:pStyle w:val="ListParagraph"/>
        <w:numPr>
          <w:ilvl w:val="0"/>
          <w:numId w:val="95"/>
        </w:numPr>
        <w:spacing w:after="160"/>
        <w:jc w:val="left"/>
        <w:rPr>
          <w:rFonts w:ascii="Aptos" w:eastAsia="Aptos" w:hAnsi="Aptos" w:cs="Aptos"/>
          <w:szCs w:val="20"/>
        </w:rPr>
      </w:pPr>
      <w:r w:rsidRPr="00FA36A1">
        <w:rPr>
          <w:rFonts w:ascii="Aptos" w:eastAsia="Aptos" w:hAnsi="Aptos" w:cs="Aptos"/>
          <w:szCs w:val="20"/>
        </w:rPr>
        <w:t xml:space="preserve">namestitev  večjih nadgradenj le po predhodni odobritvi s strani naročnika, </w:t>
      </w:r>
    </w:p>
    <w:p w14:paraId="49E197A2" w14:textId="77777777" w:rsidR="004919BD" w:rsidRPr="00FA36A1" w:rsidRDefault="004919BD" w:rsidP="006D5827">
      <w:pPr>
        <w:pStyle w:val="ListParagraph"/>
        <w:numPr>
          <w:ilvl w:val="0"/>
          <w:numId w:val="95"/>
        </w:numPr>
        <w:spacing w:after="160"/>
        <w:jc w:val="left"/>
        <w:rPr>
          <w:rFonts w:ascii="Aptos" w:eastAsia="Aptos" w:hAnsi="Aptos" w:cs="Aptos"/>
          <w:szCs w:val="20"/>
        </w:rPr>
      </w:pPr>
      <w:r w:rsidRPr="00FA36A1">
        <w:rPr>
          <w:rFonts w:ascii="Aptos" w:eastAsia="Aptos" w:hAnsi="Aptos" w:cs="Aptos"/>
          <w:szCs w:val="20"/>
        </w:rPr>
        <w:t xml:space="preserve">kontroliran in avtoriziran postopek namestitve, </w:t>
      </w:r>
    </w:p>
    <w:p w14:paraId="6E82FE76" w14:textId="77777777" w:rsidR="004919BD" w:rsidRPr="00FA36A1" w:rsidRDefault="004919BD" w:rsidP="006D5827">
      <w:pPr>
        <w:pStyle w:val="ListParagraph"/>
        <w:numPr>
          <w:ilvl w:val="0"/>
          <w:numId w:val="95"/>
        </w:numPr>
        <w:spacing w:after="160"/>
        <w:jc w:val="left"/>
        <w:rPr>
          <w:rFonts w:ascii="Aptos" w:eastAsia="Aptos" w:hAnsi="Aptos" w:cs="Aptos"/>
          <w:szCs w:val="20"/>
        </w:rPr>
      </w:pPr>
      <w:r w:rsidRPr="00FA36A1">
        <w:rPr>
          <w:rFonts w:ascii="Aptos" w:eastAsia="Aptos" w:hAnsi="Aptos" w:cs="Aptos"/>
          <w:szCs w:val="20"/>
        </w:rPr>
        <w:t xml:space="preserve">nameščanje knjižnic samo iz zanesljivih virov programske opreme, </w:t>
      </w:r>
    </w:p>
    <w:p w14:paraId="3268E230" w14:textId="77777777" w:rsidR="004919BD" w:rsidRPr="00FA36A1" w:rsidRDefault="004919BD" w:rsidP="006D5827">
      <w:pPr>
        <w:pStyle w:val="ListParagraph"/>
        <w:numPr>
          <w:ilvl w:val="0"/>
          <w:numId w:val="95"/>
        </w:numPr>
        <w:rPr>
          <w:rFonts w:ascii="Aptos" w:eastAsia="Aptos" w:hAnsi="Aptos" w:cs="Aptos"/>
          <w:szCs w:val="20"/>
        </w:rPr>
      </w:pPr>
      <w:r w:rsidRPr="00FA36A1">
        <w:rPr>
          <w:rFonts w:ascii="Aptos" w:eastAsia="Aptos" w:hAnsi="Aptos" w:cs="Aptos"/>
          <w:szCs w:val="20"/>
        </w:rPr>
        <w:t>redno izvajanje manjših posodobitev (angleško: »</w:t>
      </w:r>
      <w:r w:rsidRPr="00FA36A1">
        <w:rPr>
          <w:rFonts w:ascii="Aptos" w:eastAsia="Aptos" w:hAnsi="Aptos" w:cs="Aptos"/>
          <w:i/>
          <w:iCs/>
          <w:szCs w:val="20"/>
        </w:rPr>
        <w:t>patch</w:t>
      </w:r>
      <w:r w:rsidRPr="00FA36A1">
        <w:rPr>
          <w:rFonts w:ascii="Aptos" w:eastAsia="Aptos" w:hAnsi="Aptos" w:cs="Aptos"/>
          <w:szCs w:val="20"/>
        </w:rPr>
        <w:t xml:space="preserve">«) in testiranje, </w:t>
      </w:r>
    </w:p>
    <w:p w14:paraId="7CBA25DF" w14:textId="77777777" w:rsidR="004919BD" w:rsidRPr="00FA36A1" w:rsidRDefault="004919BD" w:rsidP="006D5827">
      <w:pPr>
        <w:pStyle w:val="ListParagraph"/>
        <w:numPr>
          <w:ilvl w:val="0"/>
          <w:numId w:val="95"/>
        </w:numPr>
        <w:rPr>
          <w:rFonts w:ascii="Aptos" w:eastAsia="Aptos" w:hAnsi="Aptos" w:cs="Aptos"/>
          <w:szCs w:val="20"/>
        </w:rPr>
      </w:pPr>
      <w:r w:rsidRPr="00FA36A1">
        <w:rPr>
          <w:rFonts w:ascii="Aptos" w:eastAsia="Aptos" w:hAnsi="Aptos" w:cs="Aptos"/>
          <w:szCs w:val="20"/>
        </w:rPr>
        <w:t>vodenje sistemske evidence nameščene programske opreme (angleško: »</w:t>
      </w:r>
      <w:r w:rsidRPr="00FA36A1">
        <w:rPr>
          <w:rFonts w:ascii="Aptos" w:eastAsia="Aptos" w:hAnsi="Aptos" w:cs="Aptos"/>
          <w:i/>
          <w:iCs/>
          <w:szCs w:val="20"/>
        </w:rPr>
        <w:t xml:space="preserve">software </w:t>
      </w:r>
      <w:proofErr w:type="spellStart"/>
      <w:r w:rsidRPr="00FA36A1">
        <w:rPr>
          <w:rFonts w:ascii="Aptos" w:eastAsia="Aptos" w:hAnsi="Aptos" w:cs="Aptos"/>
          <w:i/>
          <w:iCs/>
          <w:szCs w:val="20"/>
        </w:rPr>
        <w:t>asset</w:t>
      </w:r>
      <w:proofErr w:type="spellEnd"/>
      <w:r w:rsidRPr="00FA36A1">
        <w:rPr>
          <w:rFonts w:ascii="Aptos" w:eastAsia="Aptos" w:hAnsi="Aptos" w:cs="Aptos"/>
          <w:i/>
          <w:iCs/>
          <w:szCs w:val="20"/>
        </w:rPr>
        <w:t>«</w:t>
      </w:r>
      <w:r w:rsidRPr="00FA36A1">
        <w:rPr>
          <w:rFonts w:ascii="Aptos" w:eastAsia="Aptos" w:hAnsi="Aptos" w:cs="Aptos"/>
          <w:szCs w:val="20"/>
        </w:rPr>
        <w:t xml:space="preserve">) in dokumentiranje ključne komponente, njihove licence ter datum nameščanja, </w:t>
      </w:r>
    </w:p>
    <w:p w14:paraId="6D47271D" w14:textId="07DFD3BC" w:rsidR="003A2403" w:rsidRDefault="004919BD" w:rsidP="006D5827">
      <w:pPr>
        <w:pStyle w:val="ListParagraph"/>
        <w:numPr>
          <w:ilvl w:val="0"/>
          <w:numId w:val="95"/>
        </w:numPr>
        <w:rPr>
          <w:rFonts w:ascii="Aptos" w:eastAsia="Aptos" w:hAnsi="Aptos" w:cs="Aptos"/>
          <w:szCs w:val="20"/>
        </w:rPr>
      </w:pPr>
      <w:r w:rsidRPr="00FA36A1">
        <w:rPr>
          <w:rFonts w:ascii="Aptos" w:eastAsia="Aptos" w:hAnsi="Aptos" w:cs="Aptos"/>
          <w:szCs w:val="20"/>
        </w:rPr>
        <w:t>celostno upravljanje programske rešitve  na način, da ga zaščiti pred nepooblaščenimi namestitvami, vdori in neupravičeno uporabo.</w:t>
      </w:r>
    </w:p>
    <w:p w14:paraId="62372768" w14:textId="77777777" w:rsidR="003A2403" w:rsidRPr="003A2403" w:rsidRDefault="003A2403" w:rsidP="003A2403">
      <w:pPr>
        <w:ind w:left="360"/>
        <w:rPr>
          <w:rFonts w:ascii="Aptos" w:eastAsia="Aptos" w:hAnsi="Aptos" w:cs="Aptos"/>
          <w:szCs w:val="20"/>
        </w:rPr>
      </w:pPr>
    </w:p>
    <w:p w14:paraId="61DD4C99" w14:textId="0F5FCC52" w:rsidR="003A2403" w:rsidRPr="003A2403" w:rsidRDefault="003A2403" w:rsidP="003A2403">
      <w:pPr>
        <w:rPr>
          <w:rFonts w:ascii="Aptos" w:eastAsia="Aptos" w:hAnsi="Aptos" w:cs="Aptos"/>
          <w:szCs w:val="20"/>
        </w:rPr>
      </w:pPr>
      <w:r>
        <w:rPr>
          <w:rFonts w:ascii="Aptos" w:eastAsia="Aptos" w:hAnsi="Aptos" w:cs="Aptos"/>
          <w:szCs w:val="20"/>
        </w:rPr>
        <w:t xml:space="preserve">(6) </w:t>
      </w:r>
      <w:r w:rsidRPr="003A2403">
        <w:rPr>
          <w:rFonts w:ascii="Aptos" w:eastAsia="Aptos" w:hAnsi="Aptos" w:cs="Aptos"/>
          <w:szCs w:val="20"/>
        </w:rPr>
        <w:t>Ponudnik se zavezuje, da bo naročniku ob dobavi programske opreme izročil vse potrebne slike kontejnerjev (angleško Docker/</w:t>
      </w:r>
      <w:proofErr w:type="spellStart"/>
      <w:r w:rsidRPr="003A2403">
        <w:rPr>
          <w:rFonts w:ascii="Aptos" w:eastAsia="Aptos" w:hAnsi="Aptos" w:cs="Aptos"/>
          <w:szCs w:val="20"/>
        </w:rPr>
        <w:t>Kuberenetes</w:t>
      </w:r>
      <w:proofErr w:type="spellEnd"/>
      <w:r w:rsidRPr="003A2403">
        <w:rPr>
          <w:rFonts w:ascii="Aptos" w:eastAsia="Aptos" w:hAnsi="Aptos" w:cs="Aptos"/>
          <w:szCs w:val="20"/>
        </w:rPr>
        <w:t xml:space="preserve"> </w:t>
      </w:r>
      <w:proofErr w:type="spellStart"/>
      <w:r w:rsidRPr="003A2403">
        <w:rPr>
          <w:rFonts w:ascii="Aptos" w:eastAsia="Aptos" w:hAnsi="Aptos" w:cs="Aptos"/>
          <w:szCs w:val="20"/>
        </w:rPr>
        <w:t>images</w:t>
      </w:r>
      <w:proofErr w:type="spellEnd"/>
      <w:r w:rsidRPr="003A2403">
        <w:rPr>
          <w:rFonts w:ascii="Aptos" w:eastAsia="Aptos" w:hAnsi="Aptos" w:cs="Aptos"/>
          <w:szCs w:val="20"/>
        </w:rPr>
        <w:t>), konfiguracijske datoteke in povezane odvisnosti, ki omogočajo ponovno vzpostavitev programske rešitve v naročnikovem produkcijskem okolju.</w:t>
      </w:r>
    </w:p>
    <w:p w14:paraId="56AD8BE5" w14:textId="77777777" w:rsidR="004919BD" w:rsidRDefault="004919BD" w:rsidP="004919BD">
      <w:pPr>
        <w:rPr>
          <w:rFonts w:ascii="Aptos" w:eastAsia="Aptos" w:hAnsi="Aptos" w:cs="Aptos"/>
          <w:szCs w:val="20"/>
        </w:rPr>
      </w:pPr>
    </w:p>
    <w:p w14:paraId="5ADCAF59" w14:textId="77777777" w:rsidR="004919BD" w:rsidRPr="003F601D" w:rsidRDefault="004919BD" w:rsidP="004919BD">
      <w:pPr>
        <w:jc w:val="center"/>
      </w:pPr>
      <w:r>
        <w:rPr>
          <w:rFonts w:ascii="Aptos" w:eastAsia="Aptos" w:hAnsi="Aptos" w:cs="Aptos"/>
          <w:b/>
          <w:bCs/>
          <w:szCs w:val="20"/>
        </w:rPr>
        <w:t>TESTIRANJE IN PREVZEM</w:t>
      </w:r>
    </w:p>
    <w:p w14:paraId="5F3FDD65"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7</w:t>
      </w:r>
      <w:r w:rsidRPr="003F601D">
        <w:rPr>
          <w:rFonts w:ascii="Aptos" w:eastAsia="Aptos" w:hAnsi="Aptos" w:cs="Aptos"/>
          <w:b/>
          <w:bCs/>
          <w:szCs w:val="20"/>
        </w:rPr>
        <w:t>. člen</w:t>
      </w:r>
    </w:p>
    <w:p w14:paraId="301D5365" w14:textId="77777777" w:rsidR="004919BD" w:rsidRDefault="004919BD" w:rsidP="004919BD">
      <w:pPr>
        <w:rPr>
          <w:rFonts w:ascii="Aptos" w:eastAsia="Aptos" w:hAnsi="Aptos" w:cs="Aptos"/>
          <w:szCs w:val="20"/>
        </w:rPr>
      </w:pPr>
    </w:p>
    <w:p w14:paraId="70150C26" w14:textId="77777777" w:rsidR="004919BD" w:rsidRDefault="004919BD" w:rsidP="004919BD">
      <w:pPr>
        <w:spacing w:line="280" w:lineRule="exact"/>
        <w:contextualSpacing/>
        <w:rPr>
          <w:rFonts w:ascii="Aptos" w:hAnsi="Aptos"/>
        </w:rPr>
      </w:pPr>
      <w:r>
        <w:rPr>
          <w:rFonts w:ascii="Aptos" w:hAnsi="Aptos"/>
        </w:rPr>
        <w:t>(1) p</w:t>
      </w:r>
      <w:r w:rsidRPr="00FA36A1">
        <w:rPr>
          <w:rFonts w:ascii="Aptos" w:hAnsi="Aptos"/>
        </w:rPr>
        <w:t xml:space="preserve">onudnik mora za ponujen strežnik programske opreme predlagati, se uskladiti z naročnikom in nato izdelati ustrezne ponovljive teste (tudi varnostne), s katerimi bo dokazoval pravilnost delovanja. </w:t>
      </w:r>
    </w:p>
    <w:p w14:paraId="7280126D" w14:textId="77777777" w:rsidR="004919BD" w:rsidRPr="00FA36A1" w:rsidRDefault="004919BD" w:rsidP="004919BD">
      <w:pPr>
        <w:spacing w:line="280" w:lineRule="exact"/>
        <w:contextualSpacing/>
        <w:rPr>
          <w:rFonts w:ascii="Aptos" w:hAnsi="Aptos"/>
        </w:rPr>
      </w:pPr>
      <w:r>
        <w:rPr>
          <w:rFonts w:ascii="Aptos" w:hAnsi="Aptos"/>
        </w:rPr>
        <w:t>(2) p</w:t>
      </w:r>
      <w:r w:rsidRPr="00FA36A1">
        <w:rPr>
          <w:rFonts w:ascii="Aptos" w:hAnsi="Aptos"/>
        </w:rPr>
        <w:t xml:space="preserve">onudnik mora za vsako implementacijo novih ali izboljšanih funkcionalnosti najprej predvideti in opraviti preizkus le teh v testnem/pred-produkcijskem okolju naročnika. Šele po pozitivni potrditvi testov s strani naročnika sme rešitev prenesti v produkcijo. </w:t>
      </w:r>
    </w:p>
    <w:p w14:paraId="364FCCEB" w14:textId="77777777" w:rsidR="004919BD" w:rsidRDefault="004919BD" w:rsidP="004919BD">
      <w:pPr>
        <w:spacing w:line="280" w:lineRule="exact"/>
        <w:contextualSpacing/>
        <w:rPr>
          <w:rFonts w:ascii="Aptos" w:hAnsi="Aptos"/>
          <w:b/>
          <w:bCs/>
        </w:rPr>
      </w:pPr>
    </w:p>
    <w:p w14:paraId="2E752DD0" w14:textId="77777777" w:rsidR="004919BD" w:rsidRPr="00FA36A1" w:rsidRDefault="004919BD" w:rsidP="004919BD">
      <w:pPr>
        <w:spacing w:line="280" w:lineRule="exact"/>
        <w:contextualSpacing/>
        <w:rPr>
          <w:rFonts w:ascii="Aptos" w:hAnsi="Aptos"/>
        </w:rPr>
      </w:pPr>
      <w:r>
        <w:rPr>
          <w:rFonts w:ascii="Aptos" w:hAnsi="Aptos"/>
        </w:rPr>
        <w:t xml:space="preserve">(3) Za </w:t>
      </w:r>
      <w:r w:rsidRPr="00FA36A1">
        <w:rPr>
          <w:rFonts w:ascii="Aptos" w:hAnsi="Aptos"/>
        </w:rPr>
        <w:t xml:space="preserve">ponujen strežnik programske opreme bo naročnik skupaj s ponudnikom po zaključeni namestitvi in osnovni konfiguraciji strežniške programske opreme izvedel prevzemne teste (UAT). Testi se izvedejo na končni strojni opremi naročnika v produkcijskem okolju. Termin testiranj mora biti dogovorjen z naročnikom.  </w:t>
      </w:r>
    </w:p>
    <w:p w14:paraId="606B4141" w14:textId="77777777" w:rsidR="004919BD" w:rsidRPr="00FA36A1" w:rsidRDefault="004919BD" w:rsidP="004919BD">
      <w:pPr>
        <w:spacing w:line="280" w:lineRule="exact"/>
        <w:rPr>
          <w:rFonts w:ascii="Aptos" w:hAnsi="Aptos"/>
        </w:rPr>
      </w:pPr>
    </w:p>
    <w:p w14:paraId="0DB33967" w14:textId="77777777" w:rsidR="004919BD" w:rsidRPr="00FA36A1" w:rsidRDefault="004919BD" w:rsidP="004919BD">
      <w:pPr>
        <w:spacing w:line="280" w:lineRule="exact"/>
        <w:rPr>
          <w:rFonts w:ascii="Aptos" w:hAnsi="Aptos"/>
        </w:rPr>
      </w:pPr>
      <w:r>
        <w:rPr>
          <w:rFonts w:ascii="Aptos" w:hAnsi="Aptos"/>
        </w:rPr>
        <w:t xml:space="preserve">(6) </w:t>
      </w:r>
      <w:r w:rsidRPr="00FA36A1">
        <w:rPr>
          <w:rFonts w:ascii="Aptos" w:hAnsi="Aptos"/>
        </w:rPr>
        <w:t xml:space="preserve">V okviru UAT mora ponudnik zagotoviti: </w:t>
      </w:r>
    </w:p>
    <w:p w14:paraId="2FADCF47" w14:textId="77777777" w:rsidR="004919BD" w:rsidRPr="00FA36A1" w:rsidRDefault="004919BD" w:rsidP="006D5827">
      <w:pPr>
        <w:numPr>
          <w:ilvl w:val="0"/>
          <w:numId w:val="61"/>
        </w:numPr>
        <w:spacing w:line="280" w:lineRule="exact"/>
        <w:contextualSpacing/>
        <w:rPr>
          <w:rFonts w:ascii="Aptos" w:hAnsi="Aptos"/>
        </w:rPr>
      </w:pPr>
      <w:r w:rsidRPr="00FA36A1">
        <w:rPr>
          <w:rFonts w:ascii="Aptos" w:hAnsi="Aptos"/>
        </w:rPr>
        <w:t xml:space="preserve">Podporo, pomoč ter konfiguriranje programskega strežnika, ki deluje na strojni opremi naročnika, vključno z vsemi potrebnimi komponentami in knjižnicami. </w:t>
      </w:r>
    </w:p>
    <w:p w14:paraId="39F5ACBD" w14:textId="77777777" w:rsidR="004919BD" w:rsidRPr="00FA36A1" w:rsidRDefault="004919BD" w:rsidP="006D5827">
      <w:pPr>
        <w:numPr>
          <w:ilvl w:val="0"/>
          <w:numId w:val="61"/>
        </w:numPr>
        <w:spacing w:line="280" w:lineRule="exact"/>
        <w:contextualSpacing/>
        <w:rPr>
          <w:rFonts w:ascii="Aptos" w:hAnsi="Aptos"/>
        </w:rPr>
      </w:pPr>
      <w:r w:rsidRPr="00FA36A1">
        <w:rPr>
          <w:rFonts w:ascii="Aptos" w:hAnsi="Aptos"/>
        </w:rPr>
        <w:t xml:space="preserve">Vzpostavitev in omogočitev povezljivosti preko API-vmesnika, ki mora omogočati predvideno komunikacijo z različnimi odjemalci, vključno z integriranimi sistemi naročnika. </w:t>
      </w:r>
    </w:p>
    <w:p w14:paraId="20F08F40" w14:textId="77777777" w:rsidR="004919BD" w:rsidRPr="00FA36A1" w:rsidRDefault="004919BD" w:rsidP="006D5827">
      <w:pPr>
        <w:numPr>
          <w:ilvl w:val="0"/>
          <w:numId w:val="61"/>
        </w:numPr>
        <w:spacing w:line="280" w:lineRule="exact"/>
        <w:contextualSpacing/>
        <w:rPr>
          <w:rFonts w:ascii="Aptos" w:hAnsi="Aptos"/>
        </w:rPr>
      </w:pPr>
      <w:r w:rsidRPr="00FA36A1">
        <w:rPr>
          <w:rFonts w:ascii="Aptos" w:hAnsi="Aptos"/>
        </w:rPr>
        <w:t xml:space="preserve">Podporo naročniku pri izvedbi uporabniških testov, ki vključujejo preverjanje delovanja ključnih funkcionalnosti sistema, testne scenarije uporabe ter validacijo integracij z obstoječimi informacijskimi sistemi naročnika. </w:t>
      </w:r>
    </w:p>
    <w:p w14:paraId="47B453C1" w14:textId="77777777" w:rsidR="004919BD" w:rsidRPr="00FA36A1" w:rsidRDefault="004919BD" w:rsidP="006D5827">
      <w:pPr>
        <w:numPr>
          <w:ilvl w:val="0"/>
          <w:numId w:val="61"/>
        </w:numPr>
        <w:spacing w:line="280" w:lineRule="exact"/>
        <w:contextualSpacing/>
        <w:rPr>
          <w:rFonts w:ascii="Aptos" w:hAnsi="Aptos"/>
        </w:rPr>
      </w:pPr>
      <w:r w:rsidRPr="00FA36A1">
        <w:rPr>
          <w:rFonts w:ascii="Aptos" w:hAnsi="Aptos"/>
        </w:rPr>
        <w:t>Odpravo morebitnih napak ali pomanjkljivosti, ki se odkrijejo med UAT, v desetih delovnih dneh.</w:t>
      </w:r>
    </w:p>
    <w:p w14:paraId="6BFDF438" w14:textId="77777777" w:rsidR="004919BD" w:rsidRPr="00FA36A1" w:rsidRDefault="004919BD" w:rsidP="004919BD">
      <w:pPr>
        <w:spacing w:line="280" w:lineRule="exact"/>
        <w:rPr>
          <w:rFonts w:ascii="Aptos" w:hAnsi="Aptos"/>
        </w:rPr>
      </w:pPr>
    </w:p>
    <w:p w14:paraId="6EDDDBEB" w14:textId="092FC36A" w:rsidR="004919BD" w:rsidRPr="007574B7" w:rsidRDefault="004919BD" w:rsidP="007574B7">
      <w:pPr>
        <w:spacing w:line="280" w:lineRule="exact"/>
        <w:rPr>
          <w:rFonts w:ascii="Aptos" w:hAnsi="Aptos"/>
        </w:rPr>
      </w:pPr>
      <w:r>
        <w:rPr>
          <w:rFonts w:ascii="Aptos" w:hAnsi="Aptos"/>
        </w:rPr>
        <w:t xml:space="preserve">(7) </w:t>
      </w:r>
      <w:r w:rsidRPr="00FA36A1">
        <w:rPr>
          <w:rFonts w:ascii="Aptos" w:hAnsi="Aptos"/>
        </w:rPr>
        <w:t xml:space="preserve">Ponujen licenčni strežnik programske opreme se uradno šteje kot prevzet, ko naročnik z uradnim prevzemnim zapisnikom potrdi, da so vsi uporabniški testi uspešno opravljeni, da je strežnik v celoti funkcionalen na predvideni strojni opremi naročnika ter da API-vmesnik omogoča in pravilno izvaja zahtevane funkcionalnosti. Prevzemni zapisnik mora biti podpisan s strani obeh pogodbenih strank in predstavlja formalni zaključek faze dobave in namestitve. </w:t>
      </w:r>
    </w:p>
    <w:p w14:paraId="556CF366" w14:textId="77777777" w:rsidR="00735C60" w:rsidRDefault="00735C60" w:rsidP="004919BD">
      <w:pPr>
        <w:rPr>
          <w:rFonts w:ascii="Aptos" w:eastAsia="Aptos" w:hAnsi="Aptos" w:cs="Aptos"/>
          <w:szCs w:val="20"/>
        </w:rPr>
      </w:pPr>
    </w:p>
    <w:p w14:paraId="504ABFE7" w14:textId="77777777" w:rsidR="004919BD" w:rsidRPr="003F601D" w:rsidRDefault="004919BD" w:rsidP="004919BD">
      <w:pPr>
        <w:jc w:val="center"/>
      </w:pPr>
      <w:r>
        <w:rPr>
          <w:rFonts w:ascii="Aptos" w:eastAsia="Aptos" w:hAnsi="Aptos" w:cs="Aptos"/>
          <w:b/>
          <w:bCs/>
          <w:szCs w:val="20"/>
        </w:rPr>
        <w:t>USPOSABLJANJE IN PRENOS ZNANJA</w:t>
      </w:r>
    </w:p>
    <w:p w14:paraId="5EB0F2BC"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8</w:t>
      </w:r>
      <w:r w:rsidRPr="003F601D">
        <w:rPr>
          <w:rFonts w:ascii="Aptos" w:eastAsia="Aptos" w:hAnsi="Aptos" w:cs="Aptos"/>
          <w:b/>
          <w:bCs/>
          <w:szCs w:val="20"/>
        </w:rPr>
        <w:t>. člen</w:t>
      </w:r>
    </w:p>
    <w:p w14:paraId="455CECC4" w14:textId="77777777" w:rsidR="004919BD" w:rsidRDefault="004919BD" w:rsidP="004919BD">
      <w:pPr>
        <w:rPr>
          <w:rFonts w:ascii="Aptos" w:eastAsia="Aptos" w:hAnsi="Aptos" w:cs="Aptos"/>
          <w:szCs w:val="20"/>
        </w:rPr>
      </w:pPr>
    </w:p>
    <w:p w14:paraId="18F3E636" w14:textId="77777777" w:rsidR="004919BD" w:rsidRPr="00FA36A1" w:rsidRDefault="004919BD" w:rsidP="004919BD">
      <w:pPr>
        <w:spacing w:line="280" w:lineRule="exact"/>
        <w:contextualSpacing/>
        <w:rPr>
          <w:rFonts w:ascii="Aptos" w:hAnsi="Aptos"/>
        </w:rPr>
      </w:pPr>
      <w:r w:rsidRPr="00FA36A1">
        <w:rPr>
          <w:rFonts w:ascii="Aptos" w:hAnsi="Aptos"/>
        </w:rPr>
        <w:t xml:space="preserve">(1) </w:t>
      </w:r>
      <w:r>
        <w:rPr>
          <w:rFonts w:ascii="Aptos" w:hAnsi="Aptos"/>
        </w:rPr>
        <w:t>P</w:t>
      </w:r>
      <w:r w:rsidRPr="00FA36A1">
        <w:rPr>
          <w:rFonts w:ascii="Aptos" w:hAnsi="Aptos"/>
        </w:rPr>
        <w:t xml:space="preserve">onudnik mora organizirati usposabljanje vsaj za 5 ključnih uporabnikov (administratorjev). Ti morajo pridobiti dovolj znanja, da znajo vzpostaviti sistem ob morebitni napaki v normalno delovanje. </w:t>
      </w:r>
    </w:p>
    <w:p w14:paraId="5FD35246" w14:textId="77777777" w:rsidR="004919BD" w:rsidRPr="00FA36A1" w:rsidRDefault="004919BD" w:rsidP="004919BD">
      <w:pPr>
        <w:spacing w:line="280" w:lineRule="exact"/>
        <w:ind w:left="720"/>
        <w:contextualSpacing/>
        <w:rPr>
          <w:rFonts w:ascii="Aptos" w:hAnsi="Aptos"/>
        </w:rPr>
      </w:pPr>
    </w:p>
    <w:p w14:paraId="49082B29" w14:textId="77777777" w:rsidR="004919BD" w:rsidRPr="00FA36A1" w:rsidRDefault="004919BD" w:rsidP="004919BD">
      <w:pPr>
        <w:spacing w:line="280" w:lineRule="exact"/>
        <w:contextualSpacing/>
        <w:rPr>
          <w:rFonts w:ascii="Aptos" w:hAnsi="Aptos"/>
        </w:rPr>
      </w:pPr>
      <w:r>
        <w:rPr>
          <w:rFonts w:ascii="Aptos" w:hAnsi="Aptos"/>
        </w:rPr>
        <w:lastRenderedPageBreak/>
        <w:t xml:space="preserve">(2) </w:t>
      </w:r>
      <w:r w:rsidRPr="00FA36A1">
        <w:rPr>
          <w:rFonts w:ascii="Aptos" w:hAnsi="Aptos"/>
        </w:rPr>
        <w:t xml:space="preserve">Ponudnik mora zagotoviti najmanj 10 šolskih ur izobraževanja uporabnikov v prostorih RTV Slovenija. Izobraževanja potekajo v primerni učilnici, vsa izobraževanja se snemajo in bodo uporabljena izključno za interne namene RTV. Izobraževanje mora biti vključeno v ceno. Naročnik bo zagotovil ustrezne delovne prostore. </w:t>
      </w:r>
    </w:p>
    <w:p w14:paraId="596C94AA" w14:textId="77777777" w:rsidR="004919BD" w:rsidRDefault="004919BD" w:rsidP="004919BD">
      <w:pPr>
        <w:rPr>
          <w:rFonts w:ascii="Aptos" w:hAnsi="Aptos"/>
        </w:rPr>
      </w:pPr>
    </w:p>
    <w:p w14:paraId="3590369E" w14:textId="77777777" w:rsidR="004919BD" w:rsidRPr="00FA36A1" w:rsidRDefault="004919BD" w:rsidP="004919BD">
      <w:pPr>
        <w:rPr>
          <w:rFonts w:ascii="Aptos" w:hAnsi="Aptos"/>
        </w:rPr>
      </w:pPr>
      <w:r>
        <w:rPr>
          <w:rFonts w:ascii="Aptos" w:hAnsi="Aptos"/>
        </w:rPr>
        <w:t>(3) P</w:t>
      </w:r>
      <w:r w:rsidRPr="00FA36A1">
        <w:rPr>
          <w:rFonts w:ascii="Aptos" w:hAnsi="Aptos"/>
        </w:rPr>
        <w:t>red zaključkom pogodbenega obdobja mora ponudnik izvesti najmanj 20 šolskih ur usposabljanja za osebje naročnika oziroma drugega s strani naročnika pooblaščenega izvajalca vzdrževanja. Usposabljanje mora vključevati predajo projektne, sistemske in tehnične dokumentacije ter morebitnih programskih skript in konfiguracijskih elementov, potrebnih za samostojno vzdrževanje celotne programske rešitve.</w:t>
      </w:r>
    </w:p>
    <w:p w14:paraId="788C24B6" w14:textId="77777777" w:rsidR="004919BD" w:rsidRPr="00FA36A1" w:rsidRDefault="004919BD" w:rsidP="004919BD">
      <w:pPr>
        <w:rPr>
          <w:rFonts w:ascii="Aptos" w:hAnsi="Aptos"/>
        </w:rPr>
      </w:pPr>
      <w:r w:rsidRPr="00FA36A1">
        <w:rPr>
          <w:rFonts w:ascii="Aptos" w:hAnsi="Aptos"/>
        </w:rPr>
        <w:t xml:space="preserve"> </w:t>
      </w:r>
    </w:p>
    <w:p w14:paraId="336947BD" w14:textId="77777777" w:rsidR="004919BD" w:rsidRPr="00FA36A1" w:rsidRDefault="004919BD" w:rsidP="004919BD">
      <w:pPr>
        <w:contextualSpacing/>
        <w:rPr>
          <w:rFonts w:ascii="Aptos" w:hAnsi="Aptos"/>
        </w:rPr>
      </w:pPr>
      <w:r>
        <w:rPr>
          <w:rFonts w:ascii="Aptos" w:hAnsi="Aptos"/>
        </w:rPr>
        <w:t xml:space="preserve">(4) </w:t>
      </w:r>
      <w:r w:rsidRPr="00FA36A1">
        <w:rPr>
          <w:rFonts w:ascii="Aptos" w:hAnsi="Aptos"/>
        </w:rPr>
        <w:t>Končno usposabljanje je obvezni pogoj za začetek produkcijskega delovanja sistema. Prehod v projektno produkcijo se šteje za uspešno izvedenega šele, ko naročnik potrdi, da je usposabljanje ustrezno izvedeno in da osebje obvlada zahtevane naloge.</w:t>
      </w:r>
    </w:p>
    <w:p w14:paraId="68F1ED9B" w14:textId="77777777" w:rsidR="004919BD" w:rsidRDefault="004919BD" w:rsidP="004919BD">
      <w:pPr>
        <w:spacing w:line="280" w:lineRule="exact"/>
        <w:rPr>
          <w:rFonts w:ascii="Aptos" w:hAnsi="Aptos"/>
          <w:b/>
          <w:bCs/>
        </w:rPr>
      </w:pPr>
    </w:p>
    <w:p w14:paraId="4672ECE9" w14:textId="6073218B" w:rsidR="0077105C" w:rsidRDefault="004919BD" w:rsidP="004919BD">
      <w:pPr>
        <w:spacing w:line="280" w:lineRule="exact"/>
        <w:rPr>
          <w:rFonts w:ascii="Aptos" w:hAnsi="Aptos"/>
        </w:rPr>
      </w:pPr>
      <w:r>
        <w:rPr>
          <w:rFonts w:ascii="Aptos" w:hAnsi="Aptos"/>
        </w:rPr>
        <w:t>(5) P</w:t>
      </w:r>
      <w:r w:rsidRPr="00FA36A1">
        <w:rPr>
          <w:rFonts w:ascii="Aptos" w:hAnsi="Aptos"/>
        </w:rPr>
        <w:t>onudnik prenos znanja zagotavlja preko dokumentacije, priročnikov, navodil za uporabo in vzdrževanje ter kratkih namenskih video posnetkov ali tudi posnetkov zaporednih akcij preko posnetkov zaslona (angleško: »</w:t>
      </w:r>
      <w:r w:rsidRPr="00FA36A1">
        <w:rPr>
          <w:rFonts w:ascii="Aptos" w:hAnsi="Aptos"/>
          <w:i/>
          <w:iCs/>
        </w:rPr>
        <w:t>screencasting</w:t>
      </w:r>
      <w:r w:rsidRPr="00FA36A1">
        <w:rPr>
          <w:rFonts w:ascii="Aptos" w:hAnsi="Aptos"/>
        </w:rPr>
        <w:t xml:space="preserve">«). Ponudnik ves material za prenos znanja preda naročniku v elektronski obliki. Naročnik ta gradiva shranjuje v lastni bazi znanj oziroma tehnični knjižnici in kopijo v projektni mapi, skupaj z </w:t>
      </w:r>
      <w:r>
        <w:rPr>
          <w:rFonts w:ascii="Aptos" w:hAnsi="Aptos"/>
        </w:rPr>
        <w:t>vso</w:t>
      </w:r>
      <w:r w:rsidRPr="00FA36A1">
        <w:rPr>
          <w:rFonts w:ascii="Aptos" w:hAnsi="Aptos"/>
        </w:rPr>
        <w:t xml:space="preserve"> dokumentacijo. </w:t>
      </w:r>
    </w:p>
    <w:p w14:paraId="3769B656" w14:textId="77777777" w:rsidR="004919BD" w:rsidRPr="003F601D" w:rsidRDefault="004919BD" w:rsidP="004919BD">
      <w:pPr>
        <w:spacing w:line="280" w:lineRule="exact"/>
        <w:jc w:val="center"/>
        <w:rPr>
          <w:rFonts w:ascii="Aptos" w:hAnsi="Aptos"/>
        </w:rPr>
      </w:pPr>
      <w:r>
        <w:rPr>
          <w:rFonts w:ascii="Aptos" w:eastAsia="Aptos" w:hAnsi="Aptos" w:cs="Aptos"/>
          <w:b/>
          <w:bCs/>
          <w:szCs w:val="20"/>
        </w:rPr>
        <w:t>PRILAGAJANJE IN NADALJNJI RAZVOJ</w:t>
      </w:r>
    </w:p>
    <w:p w14:paraId="6D84D17D" w14:textId="77777777" w:rsidR="004919BD" w:rsidRPr="003F601D" w:rsidRDefault="004919BD" w:rsidP="004919BD">
      <w:pPr>
        <w:jc w:val="center"/>
        <w:rPr>
          <w:rFonts w:ascii="Aptos" w:eastAsia="Aptos" w:hAnsi="Aptos" w:cs="Aptos"/>
          <w:b/>
          <w:bCs/>
          <w:szCs w:val="20"/>
        </w:rPr>
      </w:pPr>
      <w:r>
        <w:rPr>
          <w:rFonts w:ascii="Aptos" w:eastAsia="Aptos" w:hAnsi="Aptos" w:cs="Aptos"/>
          <w:b/>
          <w:bCs/>
          <w:szCs w:val="20"/>
        </w:rPr>
        <w:t>9</w:t>
      </w:r>
      <w:r w:rsidRPr="003F601D">
        <w:rPr>
          <w:rFonts w:ascii="Aptos" w:eastAsia="Aptos" w:hAnsi="Aptos" w:cs="Aptos"/>
          <w:b/>
          <w:bCs/>
          <w:szCs w:val="20"/>
        </w:rPr>
        <w:t>. člen</w:t>
      </w:r>
    </w:p>
    <w:p w14:paraId="1B6596DB" w14:textId="77777777" w:rsidR="004919BD" w:rsidRDefault="004919BD" w:rsidP="004919BD">
      <w:pPr>
        <w:rPr>
          <w:rFonts w:ascii="Aptos" w:eastAsia="Aptos" w:hAnsi="Aptos" w:cs="Aptos"/>
          <w:szCs w:val="20"/>
        </w:rPr>
      </w:pPr>
    </w:p>
    <w:p w14:paraId="23591F82" w14:textId="77777777" w:rsidR="004919BD" w:rsidRDefault="004919BD" w:rsidP="004919BD">
      <w:pPr>
        <w:spacing w:line="280" w:lineRule="exact"/>
        <w:contextualSpacing/>
        <w:rPr>
          <w:rFonts w:ascii="Aptos" w:hAnsi="Aptos"/>
        </w:rPr>
      </w:pPr>
      <w:r>
        <w:rPr>
          <w:rFonts w:ascii="Aptos" w:hAnsi="Aptos"/>
        </w:rPr>
        <w:t>(1) P</w:t>
      </w:r>
      <w:r w:rsidRPr="00FA36A1">
        <w:rPr>
          <w:rFonts w:ascii="Aptos" w:hAnsi="Aptos"/>
        </w:rPr>
        <w:t xml:space="preserve">onudnik mora v času pogodbenega obdobja zagotoviti nadgradnje tako licenčne strežniške programske opreme kot tudi vseh razvitih odjemalcev in redno skrbeti za varnostne ter funkcionalne nadgradnje. Ob nadgradnjah je ponudnik dolžan tudi izvajati vse prilagoditve, dogovorjene v okviru pogodbenih obveznosti. </w:t>
      </w:r>
    </w:p>
    <w:p w14:paraId="2D1A90CD" w14:textId="77777777" w:rsidR="004919BD" w:rsidRDefault="004919BD" w:rsidP="004919BD">
      <w:pPr>
        <w:spacing w:line="280" w:lineRule="exact"/>
        <w:contextualSpacing/>
        <w:rPr>
          <w:rFonts w:ascii="Aptos" w:hAnsi="Aptos"/>
        </w:rPr>
      </w:pPr>
    </w:p>
    <w:p w14:paraId="6F31C264" w14:textId="77777777" w:rsidR="004919BD" w:rsidRDefault="004919BD" w:rsidP="004919BD">
      <w:pPr>
        <w:spacing w:line="280" w:lineRule="exact"/>
        <w:contextualSpacing/>
        <w:rPr>
          <w:rFonts w:ascii="Aptos" w:hAnsi="Aptos"/>
        </w:rPr>
      </w:pPr>
      <w:r>
        <w:rPr>
          <w:rFonts w:ascii="Aptos" w:hAnsi="Aptos"/>
        </w:rPr>
        <w:t>(2) P</w:t>
      </w:r>
      <w:r w:rsidRPr="00FA36A1">
        <w:rPr>
          <w:rFonts w:ascii="Aptos" w:hAnsi="Aptos"/>
        </w:rPr>
        <w:t xml:space="preserve">onudnik mora ponuditi modularen sistem, ki tekom celotnega pogodbenega obdobja omogoča nadaljnji razvoj in nadomestitve/razširitve z uporabo prilagodljive arhitekture. </w:t>
      </w:r>
    </w:p>
    <w:p w14:paraId="62FB5FD3" w14:textId="77777777" w:rsidR="004919BD" w:rsidRDefault="004919BD" w:rsidP="004919BD">
      <w:pPr>
        <w:spacing w:line="280" w:lineRule="exact"/>
        <w:contextualSpacing/>
        <w:rPr>
          <w:rFonts w:ascii="Aptos" w:hAnsi="Aptos"/>
        </w:rPr>
      </w:pPr>
    </w:p>
    <w:p w14:paraId="60981843" w14:textId="2B064214" w:rsidR="004919BD" w:rsidRPr="00FA36A1" w:rsidRDefault="004919BD" w:rsidP="004919BD">
      <w:pPr>
        <w:spacing w:line="280" w:lineRule="exact"/>
        <w:contextualSpacing/>
        <w:rPr>
          <w:rFonts w:ascii="Aptos" w:hAnsi="Aptos"/>
        </w:rPr>
      </w:pPr>
      <w:r w:rsidRPr="00FA36A1">
        <w:rPr>
          <w:rFonts w:ascii="Aptos" w:hAnsi="Aptos"/>
        </w:rPr>
        <w:t xml:space="preserve">(3) Ponudnik mora v </w:t>
      </w:r>
      <w:r w:rsidR="00A4190C">
        <w:rPr>
          <w:rFonts w:ascii="Aptos" w:hAnsi="Aptos"/>
        </w:rPr>
        <w:t>treh</w:t>
      </w:r>
      <w:r w:rsidRPr="00FA36A1">
        <w:rPr>
          <w:rFonts w:ascii="Aptos" w:hAnsi="Aptos"/>
        </w:rPr>
        <w:t xml:space="preserve"> letih </w:t>
      </w:r>
      <w:r>
        <w:rPr>
          <w:rFonts w:ascii="Aptos" w:hAnsi="Aptos"/>
        </w:rPr>
        <w:t>zagotoviti</w:t>
      </w:r>
      <w:r w:rsidRPr="00FA36A1">
        <w:rPr>
          <w:rFonts w:ascii="Aptos" w:hAnsi="Aptos"/>
        </w:rPr>
        <w:t xml:space="preserve"> najmanj 2070 ur </w:t>
      </w:r>
      <w:bookmarkStart w:id="231" w:name="_Hlk209174483"/>
      <w:r w:rsidRPr="00FA36A1">
        <w:rPr>
          <w:rFonts w:ascii="Aptos" w:hAnsi="Aptos"/>
        </w:rPr>
        <w:t>storitev inženiringa in razvoja vključno z razvojem odjemalske aplikacije</w:t>
      </w:r>
      <w:bookmarkEnd w:id="231"/>
      <w:r w:rsidRPr="00FA36A1">
        <w:rPr>
          <w:rFonts w:ascii="Aptos" w:hAnsi="Aptos"/>
        </w:rPr>
        <w:t>.</w:t>
      </w:r>
    </w:p>
    <w:p w14:paraId="45E7B0C9" w14:textId="77777777" w:rsidR="004919BD" w:rsidRDefault="004919BD" w:rsidP="004919BD">
      <w:pPr>
        <w:rPr>
          <w:rFonts w:ascii="Aptos" w:eastAsia="Aptos" w:hAnsi="Aptos" w:cs="Aptos"/>
          <w:szCs w:val="20"/>
        </w:rPr>
      </w:pPr>
    </w:p>
    <w:p w14:paraId="6475DED1" w14:textId="77777777" w:rsidR="004919BD" w:rsidRPr="007821C9" w:rsidRDefault="004919BD" w:rsidP="004919BD">
      <w:pPr>
        <w:jc w:val="center"/>
      </w:pPr>
      <w:r w:rsidRPr="007821C9">
        <w:rPr>
          <w:rFonts w:ascii="Aptos" w:eastAsia="Aptos" w:hAnsi="Aptos" w:cs="Aptos"/>
          <w:b/>
        </w:rPr>
        <w:t>PREVZEM OPRAVLJENIH DEL PO POSAMEZNIH FAZAH</w:t>
      </w:r>
    </w:p>
    <w:p w14:paraId="18F1E2ED" w14:textId="77777777" w:rsidR="004919BD" w:rsidRPr="007821C9" w:rsidRDefault="004919BD" w:rsidP="004919BD">
      <w:pPr>
        <w:jc w:val="center"/>
        <w:rPr>
          <w:rFonts w:ascii="Aptos" w:eastAsia="Aptos" w:hAnsi="Aptos" w:cs="Aptos"/>
          <w:b/>
          <w:bCs/>
          <w:szCs w:val="20"/>
        </w:rPr>
      </w:pPr>
      <w:r w:rsidRPr="007821C9">
        <w:rPr>
          <w:rFonts w:ascii="Aptos" w:eastAsia="Aptos" w:hAnsi="Aptos" w:cs="Aptos"/>
          <w:b/>
          <w:bCs/>
          <w:szCs w:val="20"/>
        </w:rPr>
        <w:t>10. člen</w:t>
      </w:r>
    </w:p>
    <w:p w14:paraId="129B6043" w14:textId="77777777" w:rsidR="004919BD" w:rsidRPr="007821C9" w:rsidRDefault="004919BD" w:rsidP="004919BD"/>
    <w:p w14:paraId="4F25B799" w14:textId="70F63F24" w:rsidR="00E61022" w:rsidRDefault="004919BD" w:rsidP="004919BD">
      <w:pPr>
        <w:rPr>
          <w:rFonts w:ascii="Aptos" w:hAnsi="Aptos"/>
        </w:rPr>
      </w:pPr>
      <w:r w:rsidRPr="007821C9">
        <w:rPr>
          <w:rFonts w:ascii="Aptos" w:hAnsi="Aptos"/>
        </w:rPr>
        <w:t xml:space="preserve">(1) Prevzem posamezne </w:t>
      </w:r>
      <w:r w:rsidR="00E61022">
        <w:rPr>
          <w:rFonts w:ascii="Aptos" w:hAnsi="Aptos"/>
        </w:rPr>
        <w:t>faze se opravi na podlagi zapisnika o prevzemu faze, ki ga podpišeta naročnik in ponudnik. Prevzem posamezne faze je uspešno zaključen, ko:</w:t>
      </w:r>
    </w:p>
    <w:p w14:paraId="469732DD" w14:textId="77777777" w:rsidR="004919BD" w:rsidRPr="007821C9" w:rsidRDefault="004919BD" w:rsidP="006D5827">
      <w:pPr>
        <w:numPr>
          <w:ilvl w:val="0"/>
          <w:numId w:val="29"/>
        </w:numPr>
        <w:contextualSpacing/>
        <w:rPr>
          <w:rFonts w:ascii="Aptos" w:hAnsi="Aptos"/>
          <w:lang w:val="en-US"/>
        </w:rPr>
      </w:pPr>
      <w:r w:rsidRPr="007821C9">
        <w:rPr>
          <w:rFonts w:ascii="Aptos" w:hAnsi="Aptos"/>
        </w:rPr>
        <w:t>so vse kritične napake odpravljene;</w:t>
      </w:r>
    </w:p>
    <w:p w14:paraId="3187134A" w14:textId="77777777" w:rsidR="004919BD" w:rsidRPr="007821C9" w:rsidRDefault="004919BD" w:rsidP="006D5827">
      <w:pPr>
        <w:numPr>
          <w:ilvl w:val="0"/>
          <w:numId w:val="29"/>
        </w:numPr>
        <w:contextualSpacing/>
        <w:rPr>
          <w:rFonts w:ascii="Aptos" w:hAnsi="Aptos"/>
          <w:lang w:val="it-IT"/>
        </w:rPr>
      </w:pPr>
      <w:r w:rsidRPr="007821C9">
        <w:rPr>
          <w:rFonts w:ascii="Aptos" w:hAnsi="Aptos"/>
        </w:rPr>
        <w:t>pomembne napake ne onemogočajo uporabe funkcionalnosti;</w:t>
      </w:r>
    </w:p>
    <w:p w14:paraId="25FBD0E8" w14:textId="4D889CC0" w:rsidR="004919BD" w:rsidRPr="00E61022" w:rsidRDefault="004919BD" w:rsidP="006D5827">
      <w:pPr>
        <w:numPr>
          <w:ilvl w:val="0"/>
          <w:numId w:val="29"/>
        </w:numPr>
        <w:contextualSpacing/>
        <w:rPr>
          <w:rFonts w:ascii="Aptos" w:hAnsi="Aptos"/>
          <w:lang w:val="it-IT"/>
        </w:rPr>
      </w:pPr>
      <w:r w:rsidRPr="007821C9">
        <w:rPr>
          <w:rFonts w:ascii="Aptos" w:hAnsi="Aptos"/>
        </w:rPr>
        <w:t>morebitne manjše pomanjkljivosti ne vplivajo bistveno na delovanje sistema in jih ponudnik odpravi v dogovorjenem roku po prevzemu</w:t>
      </w:r>
      <w:r w:rsidR="00E61022">
        <w:rPr>
          <w:rFonts w:ascii="Aptos" w:hAnsi="Aptos"/>
        </w:rPr>
        <w:t>;</w:t>
      </w:r>
    </w:p>
    <w:p w14:paraId="30E9912D" w14:textId="7839357B" w:rsidR="00E61022" w:rsidRDefault="00E61022" w:rsidP="00D2747E">
      <w:pPr>
        <w:numPr>
          <w:ilvl w:val="0"/>
          <w:numId w:val="29"/>
        </w:numPr>
        <w:contextualSpacing/>
        <w:rPr>
          <w:rFonts w:ascii="Aptos" w:hAnsi="Aptos"/>
        </w:rPr>
      </w:pPr>
      <w:r w:rsidRPr="00E61022">
        <w:rPr>
          <w:rFonts w:ascii="Aptos" w:hAnsi="Aptos"/>
        </w:rPr>
        <w:t>naročnik je izdal pisno potrdilo o uspešnem prevzemu</w:t>
      </w:r>
      <w:r>
        <w:rPr>
          <w:rFonts w:ascii="Aptos" w:hAnsi="Aptos"/>
        </w:rPr>
        <w:t xml:space="preserve"> posamezne faze.</w:t>
      </w:r>
    </w:p>
    <w:p w14:paraId="488A11A6" w14:textId="023B1D8E" w:rsidR="004919BD" w:rsidRPr="00E61022" w:rsidRDefault="004919BD" w:rsidP="00E61022">
      <w:pPr>
        <w:contextualSpacing/>
        <w:rPr>
          <w:rFonts w:ascii="Aptos" w:hAnsi="Aptos"/>
        </w:rPr>
      </w:pPr>
      <w:r w:rsidRPr="00E61022">
        <w:rPr>
          <w:rFonts w:ascii="Aptos" w:hAnsi="Aptos"/>
        </w:rPr>
        <w:t xml:space="preserve"> </w:t>
      </w:r>
    </w:p>
    <w:p w14:paraId="73D3DE13" w14:textId="77777777" w:rsidR="004919BD" w:rsidRPr="007821C9" w:rsidRDefault="004919BD" w:rsidP="004919BD">
      <w:pPr>
        <w:rPr>
          <w:rFonts w:ascii="Aptos" w:hAnsi="Aptos"/>
        </w:rPr>
      </w:pPr>
      <w:r w:rsidRPr="007821C9">
        <w:rPr>
          <w:rFonts w:ascii="Aptos" w:hAnsi="Aptos"/>
        </w:rPr>
        <w:t>(2) Napake se glede na vpliv razvrstijo v naslednje kategorije:</w:t>
      </w:r>
    </w:p>
    <w:p w14:paraId="21FB77C4" w14:textId="77777777" w:rsidR="004919BD" w:rsidRPr="007821C9" w:rsidRDefault="004919BD" w:rsidP="006D5827">
      <w:pPr>
        <w:numPr>
          <w:ilvl w:val="0"/>
          <w:numId w:val="28"/>
        </w:numPr>
        <w:rPr>
          <w:rFonts w:ascii="Aptos" w:hAnsi="Aptos"/>
          <w:lang w:val="en-US"/>
        </w:rPr>
      </w:pPr>
      <w:r w:rsidRPr="007821C9">
        <w:rPr>
          <w:rFonts w:ascii="Aptos" w:hAnsi="Aptos"/>
          <w:b/>
          <w:bCs/>
        </w:rPr>
        <w:t>Kritična napaka:</w:t>
      </w:r>
      <w:r w:rsidRPr="007821C9">
        <w:rPr>
          <w:rFonts w:ascii="Aptos" w:hAnsi="Aptos"/>
        </w:rPr>
        <w:t xml:space="preserve"> napaka, ki onemogoča izvajanje ključnih funkcionalnosti ali povzroča izgubo podatkov. Prevzem ni mogoč.</w:t>
      </w:r>
    </w:p>
    <w:p w14:paraId="472E4D3B" w14:textId="77777777" w:rsidR="004919BD" w:rsidRPr="007821C9" w:rsidRDefault="004919BD" w:rsidP="006D5827">
      <w:pPr>
        <w:numPr>
          <w:ilvl w:val="0"/>
          <w:numId w:val="28"/>
        </w:numPr>
        <w:rPr>
          <w:rFonts w:ascii="Aptos" w:hAnsi="Aptos"/>
          <w:lang w:val="en-US"/>
        </w:rPr>
      </w:pPr>
      <w:r w:rsidRPr="007821C9">
        <w:rPr>
          <w:rFonts w:ascii="Aptos" w:hAnsi="Aptos"/>
          <w:b/>
          <w:bCs/>
        </w:rPr>
        <w:t>Pomembna napaka:</w:t>
      </w:r>
      <w:r w:rsidRPr="007821C9">
        <w:rPr>
          <w:rFonts w:ascii="Aptos" w:hAnsi="Aptos"/>
        </w:rPr>
        <w:t xml:space="preserve"> napaka, ki omejuje funkcionalnost ali zahteva obvoz, vendar je rešitev uporabna. Prevzem možen pogojno.</w:t>
      </w:r>
    </w:p>
    <w:p w14:paraId="56559EA8" w14:textId="77777777" w:rsidR="004919BD" w:rsidRPr="007821C9" w:rsidRDefault="004919BD" w:rsidP="006D5827">
      <w:pPr>
        <w:numPr>
          <w:ilvl w:val="0"/>
          <w:numId w:val="28"/>
        </w:numPr>
        <w:rPr>
          <w:rFonts w:ascii="Aptos" w:hAnsi="Aptos"/>
          <w:lang w:val="en-US"/>
        </w:rPr>
      </w:pPr>
      <w:r w:rsidRPr="007821C9">
        <w:rPr>
          <w:rFonts w:ascii="Aptos" w:hAnsi="Aptos"/>
          <w:b/>
          <w:bCs/>
        </w:rPr>
        <w:t>Manjša napaka:</w:t>
      </w:r>
      <w:r w:rsidRPr="007821C9">
        <w:rPr>
          <w:rFonts w:ascii="Aptos" w:hAnsi="Aptos"/>
        </w:rPr>
        <w:t xml:space="preserve"> kozmetične ali manjše funkcionalne nepravilnosti brez vpliva na poslovanje. Ne preprečujejo prevzema.</w:t>
      </w:r>
    </w:p>
    <w:p w14:paraId="2DB48526" w14:textId="77777777" w:rsidR="004919BD" w:rsidRPr="007821C9" w:rsidRDefault="004919BD" w:rsidP="004919BD">
      <w:pPr>
        <w:rPr>
          <w:rFonts w:ascii="Aptos" w:hAnsi="Aptos"/>
        </w:rPr>
      </w:pPr>
      <w:r w:rsidRPr="007821C9">
        <w:rPr>
          <w:rFonts w:ascii="Aptos" w:hAnsi="Aptos"/>
        </w:rPr>
        <w:t xml:space="preserve"> </w:t>
      </w:r>
    </w:p>
    <w:p w14:paraId="0164CEC9" w14:textId="77777777" w:rsidR="004919BD" w:rsidRPr="007821C9" w:rsidRDefault="004919BD" w:rsidP="004919BD">
      <w:pPr>
        <w:rPr>
          <w:rFonts w:ascii="Aptos" w:hAnsi="Aptos"/>
        </w:rPr>
      </w:pPr>
      <w:r w:rsidRPr="007821C9">
        <w:rPr>
          <w:rFonts w:ascii="Aptos" w:hAnsi="Aptos"/>
        </w:rPr>
        <w:t>(3) Ponudnik je dolžan:</w:t>
      </w:r>
    </w:p>
    <w:p w14:paraId="135DAF8B" w14:textId="77777777" w:rsidR="004919BD" w:rsidRPr="007821C9" w:rsidRDefault="004919BD" w:rsidP="006D5827">
      <w:pPr>
        <w:numPr>
          <w:ilvl w:val="0"/>
          <w:numId w:val="30"/>
        </w:numPr>
        <w:contextualSpacing/>
        <w:rPr>
          <w:rFonts w:ascii="Aptos" w:hAnsi="Aptos"/>
        </w:rPr>
      </w:pPr>
      <w:r w:rsidRPr="007821C9">
        <w:rPr>
          <w:rFonts w:ascii="Aptos" w:hAnsi="Aptos"/>
        </w:rPr>
        <w:t>kritične napake odpraviti najkasneje v roku 5 delovnih dni po prejemu poročila o napaki;</w:t>
      </w:r>
    </w:p>
    <w:p w14:paraId="0C2415A8" w14:textId="77777777" w:rsidR="004919BD" w:rsidRPr="007821C9" w:rsidRDefault="004919BD" w:rsidP="006D5827">
      <w:pPr>
        <w:numPr>
          <w:ilvl w:val="0"/>
          <w:numId w:val="30"/>
        </w:numPr>
        <w:contextualSpacing/>
        <w:rPr>
          <w:rFonts w:ascii="Aptos" w:hAnsi="Aptos"/>
          <w:lang w:val="it-IT"/>
        </w:rPr>
      </w:pPr>
      <w:r w:rsidRPr="007821C9">
        <w:rPr>
          <w:rFonts w:ascii="Aptos" w:hAnsi="Aptos"/>
        </w:rPr>
        <w:t>pomembne napake odpraviti v roku 15 delovnih dni ali v dogovorjenem terminu po prevzemu;</w:t>
      </w:r>
    </w:p>
    <w:p w14:paraId="5F5F88D0" w14:textId="77777777" w:rsidR="004919BD" w:rsidRPr="007821C9" w:rsidRDefault="004919BD" w:rsidP="006D5827">
      <w:pPr>
        <w:numPr>
          <w:ilvl w:val="0"/>
          <w:numId w:val="30"/>
        </w:numPr>
        <w:contextualSpacing/>
        <w:rPr>
          <w:rFonts w:ascii="Aptos" w:hAnsi="Aptos"/>
          <w:lang w:val="it-IT"/>
        </w:rPr>
      </w:pPr>
      <w:r w:rsidRPr="007821C9">
        <w:rPr>
          <w:rFonts w:ascii="Aptos" w:hAnsi="Aptos"/>
        </w:rPr>
        <w:lastRenderedPageBreak/>
        <w:t>manjše napake združiti v kumulativne popravke in jih odpraviti najpozneje do prvega naslednjega rednega nadgrajevalnega cikla.</w:t>
      </w:r>
    </w:p>
    <w:p w14:paraId="5D36A935" w14:textId="45C5A505" w:rsidR="004919BD" w:rsidRPr="007821C9" w:rsidRDefault="004919BD" w:rsidP="004919BD">
      <w:pPr>
        <w:rPr>
          <w:rFonts w:ascii="Aptos" w:hAnsi="Aptos"/>
        </w:rPr>
      </w:pPr>
    </w:p>
    <w:p w14:paraId="150643BA" w14:textId="4982873D" w:rsidR="004919BD" w:rsidRPr="007821C9" w:rsidRDefault="004919BD" w:rsidP="004919BD">
      <w:pPr>
        <w:rPr>
          <w:rFonts w:ascii="Aptos" w:hAnsi="Aptos"/>
        </w:rPr>
      </w:pPr>
      <w:r w:rsidRPr="007821C9">
        <w:rPr>
          <w:rFonts w:ascii="Aptos" w:hAnsi="Aptos"/>
        </w:rPr>
        <w:t>(</w:t>
      </w:r>
      <w:r w:rsidR="00E61022">
        <w:rPr>
          <w:rFonts w:ascii="Aptos" w:hAnsi="Aptos"/>
        </w:rPr>
        <w:t>4</w:t>
      </w:r>
      <w:r w:rsidRPr="007821C9">
        <w:rPr>
          <w:rFonts w:ascii="Aptos" w:hAnsi="Aptos"/>
        </w:rPr>
        <w:t>) Potrdilo iz zadnje alineje p</w:t>
      </w:r>
      <w:r w:rsidR="00E61022">
        <w:rPr>
          <w:rFonts w:ascii="Aptos" w:hAnsi="Aptos"/>
        </w:rPr>
        <w:t>rvega</w:t>
      </w:r>
      <w:r w:rsidRPr="007821C9">
        <w:rPr>
          <w:rFonts w:ascii="Aptos" w:hAnsi="Aptos"/>
        </w:rPr>
        <w:t xml:space="preserve"> odstavka se šteje kot formalni mejnik in je pogoj za prehod v naslednjo fazo izvedbe.</w:t>
      </w:r>
    </w:p>
    <w:p w14:paraId="2C60F882" w14:textId="77777777" w:rsidR="004919BD" w:rsidRPr="007821C9" w:rsidRDefault="004919BD" w:rsidP="004919BD">
      <w:pPr>
        <w:rPr>
          <w:rFonts w:ascii="Aptos" w:hAnsi="Aptos"/>
        </w:rPr>
      </w:pPr>
    </w:p>
    <w:p w14:paraId="1F2A6713" w14:textId="1BDBDFED" w:rsidR="004919BD" w:rsidRPr="007821C9" w:rsidRDefault="004919BD" w:rsidP="004919BD">
      <w:pPr>
        <w:rPr>
          <w:rFonts w:ascii="Aptos" w:eastAsia="Aptos" w:hAnsi="Aptos" w:cs="Aptos"/>
          <w:szCs w:val="20"/>
        </w:rPr>
      </w:pPr>
      <w:r w:rsidRPr="007821C9">
        <w:rPr>
          <w:rFonts w:ascii="Aptos" w:eastAsia="Aptos" w:hAnsi="Aptos" w:cs="Aptos"/>
          <w:szCs w:val="20"/>
        </w:rPr>
        <w:t>(</w:t>
      </w:r>
      <w:r w:rsidR="00E61022">
        <w:rPr>
          <w:rFonts w:ascii="Aptos" w:eastAsia="Aptos" w:hAnsi="Aptos" w:cs="Aptos"/>
          <w:szCs w:val="20"/>
        </w:rPr>
        <w:t>5</w:t>
      </w:r>
      <w:r w:rsidRPr="007821C9">
        <w:rPr>
          <w:rFonts w:ascii="Aptos" w:eastAsia="Aptos" w:hAnsi="Aptos" w:cs="Aptos"/>
          <w:szCs w:val="20"/>
        </w:rPr>
        <w:t>)</w:t>
      </w:r>
      <w:r w:rsidR="007821C9">
        <w:rPr>
          <w:rFonts w:ascii="Aptos" w:eastAsia="Aptos" w:hAnsi="Aptos" w:cs="Aptos"/>
          <w:szCs w:val="20"/>
        </w:rPr>
        <w:t xml:space="preserve"> </w:t>
      </w:r>
      <w:r w:rsidRPr="007821C9">
        <w:rPr>
          <w:rFonts w:ascii="Aptos" w:eastAsia="Aptos" w:hAnsi="Aptos" w:cs="Aptos"/>
          <w:szCs w:val="20"/>
        </w:rPr>
        <w:t>Ponudnik zagotavlja, da je ponujena rešitev skladna z dobrimi praksami informacijske varnosti in z standardom ISO/IEC 27001 ali enakovrednim, ter da so implementirani vsi potrebni organizacijski in tehnični ukrepi za varstvo osebnih podatkov v skladu z ZVOP-2.</w:t>
      </w:r>
    </w:p>
    <w:p w14:paraId="38C10132" w14:textId="3A0454D5" w:rsidR="004919BD" w:rsidRDefault="004919BD" w:rsidP="004919BD">
      <w:pPr>
        <w:rPr>
          <w:rFonts w:ascii="Aptos" w:eastAsia="Aptos" w:hAnsi="Aptos" w:cs="Aptos"/>
          <w:szCs w:val="20"/>
        </w:rPr>
      </w:pPr>
      <w:r w:rsidRPr="007821C9">
        <w:rPr>
          <w:rFonts w:ascii="Aptos" w:eastAsia="Aptos" w:hAnsi="Aptos" w:cs="Aptos"/>
          <w:szCs w:val="20"/>
        </w:rPr>
        <w:br/>
        <w:t>(</w:t>
      </w:r>
      <w:r w:rsidR="00E61022">
        <w:rPr>
          <w:rFonts w:ascii="Aptos" w:eastAsia="Aptos" w:hAnsi="Aptos" w:cs="Aptos"/>
          <w:szCs w:val="20"/>
        </w:rPr>
        <w:t>6</w:t>
      </w:r>
      <w:r w:rsidRPr="007821C9">
        <w:rPr>
          <w:rFonts w:ascii="Aptos" w:eastAsia="Aptos" w:hAnsi="Aptos" w:cs="Aptos"/>
          <w:szCs w:val="20"/>
        </w:rPr>
        <w:t>) Sistem mora omogočati natančno revizijsko sled vseh aktivnosti uporabnikov.</w:t>
      </w:r>
    </w:p>
    <w:p w14:paraId="664591B0" w14:textId="77777777" w:rsidR="00AE56EA" w:rsidRDefault="00AE56EA" w:rsidP="004919BD">
      <w:pPr>
        <w:rPr>
          <w:rFonts w:ascii="Aptos" w:eastAsia="Aptos" w:hAnsi="Aptos" w:cs="Aptos"/>
          <w:szCs w:val="20"/>
        </w:rPr>
      </w:pPr>
    </w:p>
    <w:p w14:paraId="47EDBB75" w14:textId="7D63F125" w:rsidR="00AE56EA" w:rsidRPr="003F601D" w:rsidRDefault="00AE56EA" w:rsidP="00AE56EA">
      <w:pPr>
        <w:spacing w:line="280" w:lineRule="exact"/>
        <w:jc w:val="center"/>
        <w:rPr>
          <w:rFonts w:ascii="Aptos" w:hAnsi="Aptos"/>
        </w:rPr>
      </w:pPr>
      <w:r>
        <w:rPr>
          <w:rFonts w:ascii="Aptos" w:eastAsia="Aptos" w:hAnsi="Aptos" w:cs="Aptos"/>
          <w:b/>
          <w:bCs/>
          <w:szCs w:val="20"/>
        </w:rPr>
        <w:t>ROKI IZVEDBE POSAMEZNIH FAZ</w:t>
      </w:r>
    </w:p>
    <w:p w14:paraId="063D5039" w14:textId="77777777" w:rsidR="00AE56EA" w:rsidRPr="003F601D" w:rsidRDefault="00AE56EA" w:rsidP="00AE56EA">
      <w:pPr>
        <w:jc w:val="center"/>
        <w:rPr>
          <w:rFonts w:ascii="Aptos" w:eastAsia="Aptos" w:hAnsi="Aptos" w:cs="Aptos"/>
          <w:b/>
          <w:bCs/>
          <w:szCs w:val="20"/>
        </w:rPr>
      </w:pPr>
      <w:r>
        <w:rPr>
          <w:rFonts w:ascii="Aptos" w:eastAsia="Aptos" w:hAnsi="Aptos" w:cs="Aptos"/>
          <w:b/>
          <w:bCs/>
          <w:szCs w:val="20"/>
        </w:rPr>
        <w:t>11</w:t>
      </w:r>
      <w:r w:rsidRPr="003F601D">
        <w:rPr>
          <w:rFonts w:ascii="Aptos" w:eastAsia="Aptos" w:hAnsi="Aptos" w:cs="Aptos"/>
          <w:b/>
          <w:bCs/>
          <w:szCs w:val="20"/>
        </w:rPr>
        <w:t>. člen</w:t>
      </w:r>
    </w:p>
    <w:p w14:paraId="254F5227" w14:textId="3D91475E" w:rsidR="00AE56EA" w:rsidRPr="003F601D" w:rsidRDefault="00AE56EA" w:rsidP="004919BD">
      <w:pPr>
        <w:rPr>
          <w:rFonts w:ascii="Aptos" w:eastAsia="Aptos" w:hAnsi="Aptos" w:cs="Aptos"/>
          <w:szCs w:val="20"/>
        </w:rPr>
      </w:pPr>
    </w:p>
    <w:p w14:paraId="5F57A4F8" w14:textId="5AAD404D" w:rsidR="004919BD" w:rsidRDefault="00AE56EA" w:rsidP="004919BD">
      <w:pPr>
        <w:rPr>
          <w:rFonts w:ascii="Aptos" w:eastAsia="Aptos" w:hAnsi="Aptos" w:cs="Aptos"/>
          <w:szCs w:val="20"/>
        </w:rPr>
      </w:pPr>
      <w:r>
        <w:rPr>
          <w:rFonts w:ascii="Aptos" w:eastAsia="Aptos" w:hAnsi="Aptos" w:cs="Aptos"/>
          <w:szCs w:val="20"/>
        </w:rPr>
        <w:t>(1) Ponudnik zagotavlja izvedbo posameznih faz v predvidenih rokih.</w:t>
      </w:r>
    </w:p>
    <w:p w14:paraId="703FC359" w14:textId="77777777" w:rsidR="00AE56EA" w:rsidRDefault="00AE56EA" w:rsidP="004919BD">
      <w:pPr>
        <w:rPr>
          <w:rFonts w:ascii="Aptos" w:eastAsia="Aptos" w:hAnsi="Aptos" w:cs="Aptos"/>
          <w:szCs w:val="20"/>
        </w:rPr>
      </w:pPr>
    </w:p>
    <w:p w14:paraId="76B33AA5" w14:textId="20EEF23C" w:rsidR="00AE56EA" w:rsidRDefault="00AE56EA" w:rsidP="00AE56EA">
      <w:pPr>
        <w:rPr>
          <w:rFonts w:ascii="Aptos" w:eastAsia="Aptos" w:hAnsi="Aptos" w:cs="Aptos"/>
          <w:szCs w:val="20"/>
        </w:rPr>
      </w:pPr>
      <w:r>
        <w:rPr>
          <w:rFonts w:ascii="Aptos" w:eastAsia="Aptos" w:hAnsi="Aptos" w:cs="Aptos"/>
          <w:szCs w:val="20"/>
        </w:rPr>
        <w:t>(2) Naročnik od ponudnika pričakuje, da bo v letu 2025 opravil naslednje naloge:</w:t>
      </w:r>
    </w:p>
    <w:p w14:paraId="2EDA4C99" w14:textId="1AB6BC4D" w:rsidR="00AE56EA" w:rsidRPr="00AE56EA" w:rsidRDefault="00AE56EA" w:rsidP="006D5827">
      <w:pPr>
        <w:pStyle w:val="ListParagraph"/>
        <w:numPr>
          <w:ilvl w:val="0"/>
          <w:numId w:val="96"/>
        </w:numPr>
        <w:rPr>
          <w:rFonts w:ascii="Aptos" w:eastAsia="Aptos" w:hAnsi="Aptos" w:cs="Aptos"/>
          <w:szCs w:val="20"/>
        </w:rPr>
      </w:pPr>
      <w:r w:rsidRPr="00AE56EA">
        <w:rPr>
          <w:rFonts w:ascii="Aptos" w:eastAsia="Aptos" w:hAnsi="Aptos" w:cs="Aptos"/>
          <w:szCs w:val="20"/>
        </w:rPr>
        <w:t xml:space="preserve">Nakup licenčne strežniške programske opreme ter začetek njegovega prilagajanja </w:t>
      </w:r>
    </w:p>
    <w:p w14:paraId="47206EC9" w14:textId="6F629DAD" w:rsidR="00AE56EA" w:rsidRPr="00AE56EA" w:rsidRDefault="00AE56EA" w:rsidP="006D5827">
      <w:pPr>
        <w:pStyle w:val="ListParagraph"/>
        <w:numPr>
          <w:ilvl w:val="0"/>
          <w:numId w:val="96"/>
        </w:numPr>
        <w:rPr>
          <w:rFonts w:ascii="Aptos" w:eastAsia="Aptos" w:hAnsi="Aptos" w:cs="Aptos"/>
          <w:szCs w:val="20"/>
        </w:rPr>
      </w:pPr>
      <w:r w:rsidRPr="00AE56EA">
        <w:rPr>
          <w:rFonts w:ascii="Aptos" w:eastAsia="Aptos" w:hAnsi="Aptos" w:cs="Aptos"/>
          <w:szCs w:val="20"/>
        </w:rPr>
        <w:t>Začetek izdelave PZI</w:t>
      </w:r>
    </w:p>
    <w:p w14:paraId="3D989BBA" w14:textId="77777777" w:rsidR="00AE56EA" w:rsidRDefault="00AE56EA" w:rsidP="004919BD">
      <w:pPr>
        <w:rPr>
          <w:rFonts w:ascii="Aptos" w:eastAsia="Aptos" w:hAnsi="Aptos" w:cs="Aptos"/>
          <w:szCs w:val="20"/>
        </w:rPr>
      </w:pPr>
    </w:p>
    <w:p w14:paraId="3BFD17E8" w14:textId="5E653489" w:rsidR="00AE56EA" w:rsidRDefault="00AE56EA" w:rsidP="00AE56EA">
      <w:pPr>
        <w:rPr>
          <w:rFonts w:ascii="Aptos" w:eastAsia="Aptos" w:hAnsi="Aptos" w:cs="Aptos"/>
          <w:szCs w:val="20"/>
        </w:rPr>
      </w:pPr>
      <w:r>
        <w:rPr>
          <w:rFonts w:ascii="Aptos" w:eastAsia="Aptos" w:hAnsi="Aptos" w:cs="Aptos"/>
          <w:szCs w:val="20"/>
        </w:rPr>
        <w:t>(3) Naročnik od ponudnika pričakuje, da bo v letu 2026 opravil naslednje naloge:</w:t>
      </w:r>
    </w:p>
    <w:p w14:paraId="175C4989" w14:textId="77777777" w:rsidR="00AE56EA" w:rsidRPr="00AE56EA" w:rsidRDefault="00AE56EA" w:rsidP="006D5827">
      <w:pPr>
        <w:numPr>
          <w:ilvl w:val="0"/>
          <w:numId w:val="67"/>
        </w:numPr>
        <w:rPr>
          <w:rFonts w:ascii="Aptos" w:eastAsia="Aptos" w:hAnsi="Aptos" w:cs="Aptos"/>
          <w:szCs w:val="20"/>
        </w:rPr>
      </w:pPr>
      <w:r w:rsidRPr="00AE56EA">
        <w:rPr>
          <w:rFonts w:ascii="Aptos" w:eastAsia="Aptos" w:hAnsi="Aptos" w:cs="Aptos"/>
          <w:szCs w:val="20"/>
        </w:rPr>
        <w:t xml:space="preserve">Prilagajanje in posodabljanje strežniške programske opreme </w:t>
      </w:r>
    </w:p>
    <w:p w14:paraId="4A7DD513" w14:textId="77777777" w:rsidR="00AE56EA" w:rsidRPr="00AE56EA" w:rsidRDefault="00AE56EA" w:rsidP="006D5827">
      <w:pPr>
        <w:numPr>
          <w:ilvl w:val="0"/>
          <w:numId w:val="67"/>
        </w:numPr>
        <w:rPr>
          <w:rFonts w:ascii="Aptos" w:eastAsia="Aptos" w:hAnsi="Aptos" w:cs="Aptos"/>
          <w:szCs w:val="20"/>
        </w:rPr>
      </w:pPr>
      <w:r w:rsidRPr="00AE56EA">
        <w:rPr>
          <w:rFonts w:ascii="Aptos" w:eastAsia="Aptos" w:hAnsi="Aptos" w:cs="Aptos"/>
          <w:szCs w:val="20"/>
        </w:rPr>
        <w:t xml:space="preserve">Razvoj odjemalske programske opreme </w:t>
      </w:r>
    </w:p>
    <w:p w14:paraId="58641E9B" w14:textId="77777777" w:rsidR="00AE56EA" w:rsidRPr="00AE56EA" w:rsidRDefault="00AE56EA" w:rsidP="006D5827">
      <w:pPr>
        <w:numPr>
          <w:ilvl w:val="0"/>
          <w:numId w:val="67"/>
        </w:numPr>
        <w:rPr>
          <w:rFonts w:ascii="Aptos" w:eastAsia="Aptos" w:hAnsi="Aptos" w:cs="Aptos"/>
          <w:szCs w:val="20"/>
        </w:rPr>
      </w:pPr>
      <w:r w:rsidRPr="00AE56EA">
        <w:rPr>
          <w:rFonts w:ascii="Aptos" w:eastAsia="Aptos" w:hAnsi="Aptos" w:cs="Aptos"/>
          <w:szCs w:val="20"/>
        </w:rPr>
        <w:t xml:space="preserve">Specializacija modelov </w:t>
      </w:r>
    </w:p>
    <w:p w14:paraId="6EF355EF" w14:textId="77777777" w:rsidR="00AE56EA" w:rsidRPr="00AE56EA" w:rsidRDefault="00AE56EA" w:rsidP="00AE56EA">
      <w:pPr>
        <w:rPr>
          <w:rFonts w:ascii="Aptos" w:eastAsia="Aptos" w:hAnsi="Aptos" w:cs="Aptos"/>
          <w:szCs w:val="20"/>
        </w:rPr>
      </w:pPr>
    </w:p>
    <w:p w14:paraId="74771F6C" w14:textId="0DE2C80F" w:rsidR="00AE56EA" w:rsidRDefault="00AE56EA" w:rsidP="00AE56EA">
      <w:pPr>
        <w:rPr>
          <w:rFonts w:ascii="Aptos" w:eastAsia="Aptos" w:hAnsi="Aptos" w:cs="Aptos"/>
          <w:szCs w:val="20"/>
        </w:rPr>
      </w:pPr>
      <w:r>
        <w:rPr>
          <w:rFonts w:ascii="Aptos" w:eastAsia="Aptos" w:hAnsi="Aptos" w:cs="Aptos"/>
          <w:szCs w:val="20"/>
        </w:rPr>
        <w:t>(4) Naročnik od ponudnika pričakuje, da bo v letu 2027 opravil naslednje naloge:</w:t>
      </w:r>
    </w:p>
    <w:p w14:paraId="0B918D3B" w14:textId="77777777" w:rsidR="00AE56EA" w:rsidRPr="00AE56EA" w:rsidRDefault="00AE56EA" w:rsidP="006D5827">
      <w:pPr>
        <w:numPr>
          <w:ilvl w:val="0"/>
          <w:numId w:val="68"/>
        </w:numPr>
        <w:rPr>
          <w:rFonts w:ascii="Aptos" w:eastAsia="Aptos" w:hAnsi="Aptos" w:cs="Aptos"/>
          <w:szCs w:val="20"/>
        </w:rPr>
      </w:pPr>
      <w:r w:rsidRPr="00AE56EA">
        <w:rPr>
          <w:rFonts w:ascii="Aptos" w:eastAsia="Aptos" w:hAnsi="Aptos" w:cs="Aptos"/>
          <w:szCs w:val="20"/>
        </w:rPr>
        <w:t xml:space="preserve">Prilagajanje in posodabljanje strežniške programske opreme </w:t>
      </w:r>
    </w:p>
    <w:p w14:paraId="69E3BCB7" w14:textId="77777777" w:rsidR="00AE56EA" w:rsidRPr="00AE56EA" w:rsidRDefault="00AE56EA" w:rsidP="006D5827">
      <w:pPr>
        <w:numPr>
          <w:ilvl w:val="0"/>
          <w:numId w:val="68"/>
        </w:numPr>
        <w:rPr>
          <w:rFonts w:ascii="Aptos" w:eastAsia="Aptos" w:hAnsi="Aptos" w:cs="Aptos"/>
          <w:szCs w:val="20"/>
        </w:rPr>
      </w:pPr>
      <w:r w:rsidRPr="00AE56EA">
        <w:rPr>
          <w:rFonts w:ascii="Aptos" w:eastAsia="Aptos" w:hAnsi="Aptos" w:cs="Aptos"/>
          <w:szCs w:val="20"/>
        </w:rPr>
        <w:t>Razvoj odjemalske programske opreme</w:t>
      </w:r>
    </w:p>
    <w:p w14:paraId="60CB9FBB" w14:textId="77777777" w:rsidR="00AE56EA" w:rsidRPr="00AE56EA" w:rsidRDefault="00AE56EA" w:rsidP="006D5827">
      <w:pPr>
        <w:numPr>
          <w:ilvl w:val="0"/>
          <w:numId w:val="68"/>
        </w:numPr>
        <w:rPr>
          <w:rFonts w:ascii="Aptos" w:eastAsia="Aptos" w:hAnsi="Aptos" w:cs="Aptos"/>
          <w:szCs w:val="20"/>
        </w:rPr>
      </w:pPr>
      <w:r w:rsidRPr="00AE56EA">
        <w:rPr>
          <w:rFonts w:ascii="Aptos" w:eastAsia="Aptos" w:hAnsi="Aptos" w:cs="Aptos"/>
          <w:szCs w:val="20"/>
        </w:rPr>
        <w:t>Specializacija modelov</w:t>
      </w:r>
    </w:p>
    <w:p w14:paraId="351D3167" w14:textId="77777777" w:rsidR="00AE56EA" w:rsidRDefault="00AE56EA" w:rsidP="004919BD">
      <w:pPr>
        <w:rPr>
          <w:rFonts w:ascii="Aptos" w:eastAsia="Aptos" w:hAnsi="Aptos" w:cs="Aptos"/>
          <w:szCs w:val="20"/>
        </w:rPr>
      </w:pPr>
    </w:p>
    <w:p w14:paraId="54EA16CC" w14:textId="361E724D" w:rsidR="00AE56EA" w:rsidRDefault="00AE56EA" w:rsidP="00AE56EA">
      <w:pPr>
        <w:rPr>
          <w:rFonts w:ascii="Aptos" w:eastAsia="Aptos" w:hAnsi="Aptos" w:cs="Aptos"/>
          <w:szCs w:val="20"/>
        </w:rPr>
      </w:pPr>
      <w:r>
        <w:rPr>
          <w:rFonts w:ascii="Aptos" w:eastAsia="Aptos" w:hAnsi="Aptos" w:cs="Aptos"/>
          <w:szCs w:val="20"/>
        </w:rPr>
        <w:t>(5) Naročnik od ponudnika pričakuje, da bo v letu 2028 opravil naslednje naloge:</w:t>
      </w:r>
    </w:p>
    <w:p w14:paraId="4672467B" w14:textId="77777777" w:rsidR="00AE56EA" w:rsidRPr="00AE56EA" w:rsidRDefault="00AE56EA" w:rsidP="006D5827">
      <w:pPr>
        <w:numPr>
          <w:ilvl w:val="0"/>
          <w:numId w:val="69"/>
        </w:numPr>
        <w:rPr>
          <w:rFonts w:ascii="Aptos" w:eastAsia="Aptos" w:hAnsi="Aptos" w:cs="Aptos"/>
          <w:szCs w:val="20"/>
        </w:rPr>
      </w:pPr>
      <w:r w:rsidRPr="00AE56EA">
        <w:rPr>
          <w:rFonts w:ascii="Aptos" w:eastAsia="Aptos" w:hAnsi="Aptos" w:cs="Aptos"/>
          <w:szCs w:val="20"/>
        </w:rPr>
        <w:t>Prilagajanje strežniške programske opreme</w:t>
      </w:r>
    </w:p>
    <w:p w14:paraId="2906C5CF" w14:textId="77777777" w:rsidR="00AE56EA" w:rsidRPr="00AE56EA" w:rsidRDefault="00AE56EA" w:rsidP="006D5827">
      <w:pPr>
        <w:numPr>
          <w:ilvl w:val="0"/>
          <w:numId w:val="69"/>
        </w:numPr>
        <w:rPr>
          <w:rFonts w:ascii="Aptos" w:eastAsia="Aptos" w:hAnsi="Aptos" w:cs="Aptos"/>
          <w:szCs w:val="20"/>
        </w:rPr>
      </w:pPr>
      <w:r w:rsidRPr="00AE56EA">
        <w:rPr>
          <w:rFonts w:ascii="Aptos" w:eastAsia="Aptos" w:hAnsi="Aptos" w:cs="Aptos"/>
          <w:szCs w:val="20"/>
        </w:rPr>
        <w:t>Specializacija modelov</w:t>
      </w:r>
    </w:p>
    <w:p w14:paraId="03DF69F9" w14:textId="77777777" w:rsidR="00AE56EA" w:rsidRPr="00AE56EA" w:rsidRDefault="00AE56EA" w:rsidP="006D5827">
      <w:pPr>
        <w:numPr>
          <w:ilvl w:val="0"/>
          <w:numId w:val="69"/>
        </w:numPr>
        <w:rPr>
          <w:rFonts w:ascii="Aptos" w:eastAsia="Aptos" w:hAnsi="Aptos" w:cs="Aptos"/>
          <w:szCs w:val="20"/>
        </w:rPr>
      </w:pPr>
      <w:r w:rsidRPr="00AE56EA">
        <w:rPr>
          <w:rFonts w:ascii="Aptos" w:eastAsia="Aptos" w:hAnsi="Aptos" w:cs="Aptos"/>
          <w:szCs w:val="20"/>
        </w:rPr>
        <w:t>Dokončanje vseh razvojnih faz</w:t>
      </w:r>
    </w:p>
    <w:p w14:paraId="2CF12BC8" w14:textId="77777777" w:rsidR="00AE56EA" w:rsidRPr="00AE56EA" w:rsidRDefault="00AE56EA" w:rsidP="006D5827">
      <w:pPr>
        <w:numPr>
          <w:ilvl w:val="0"/>
          <w:numId w:val="69"/>
        </w:numPr>
        <w:rPr>
          <w:rFonts w:ascii="Aptos" w:eastAsia="Aptos" w:hAnsi="Aptos" w:cs="Aptos"/>
          <w:szCs w:val="20"/>
        </w:rPr>
      </w:pPr>
      <w:r w:rsidRPr="00AE56EA">
        <w:rPr>
          <w:rFonts w:ascii="Aptos" w:eastAsia="Aptos" w:hAnsi="Aptos" w:cs="Aptos"/>
          <w:szCs w:val="20"/>
        </w:rPr>
        <w:t>Dokončanje vseh namestitev</w:t>
      </w:r>
    </w:p>
    <w:p w14:paraId="3B296595" w14:textId="77777777" w:rsidR="00AE56EA" w:rsidRPr="00AE56EA" w:rsidRDefault="00AE56EA" w:rsidP="006D5827">
      <w:pPr>
        <w:numPr>
          <w:ilvl w:val="0"/>
          <w:numId w:val="69"/>
        </w:numPr>
        <w:rPr>
          <w:rFonts w:ascii="Aptos" w:eastAsia="Aptos" w:hAnsi="Aptos" w:cs="Aptos"/>
          <w:szCs w:val="20"/>
        </w:rPr>
      </w:pPr>
      <w:r w:rsidRPr="00AE56EA">
        <w:rPr>
          <w:rFonts w:ascii="Aptos" w:eastAsia="Aptos" w:hAnsi="Aptos" w:cs="Aptos"/>
          <w:szCs w:val="20"/>
        </w:rPr>
        <w:t>Priprava zaključitve projekta ter predaje v popolni obrat</w:t>
      </w:r>
    </w:p>
    <w:p w14:paraId="6917E647" w14:textId="77777777" w:rsidR="00AE56EA" w:rsidRDefault="00AE56EA" w:rsidP="004919BD">
      <w:pPr>
        <w:rPr>
          <w:rFonts w:ascii="Aptos" w:eastAsia="Aptos" w:hAnsi="Aptos" w:cs="Aptos"/>
          <w:szCs w:val="20"/>
        </w:rPr>
      </w:pPr>
    </w:p>
    <w:p w14:paraId="2C430557" w14:textId="4CD896CF" w:rsidR="00321B16" w:rsidRDefault="00AE56EA" w:rsidP="004919BD">
      <w:pPr>
        <w:rPr>
          <w:rFonts w:ascii="Aptos" w:eastAsia="Aptos" w:hAnsi="Aptos" w:cs="Aptos"/>
          <w:szCs w:val="20"/>
        </w:rPr>
      </w:pPr>
      <w:r>
        <w:rPr>
          <w:rFonts w:ascii="Aptos" w:eastAsia="Aptos" w:hAnsi="Aptos" w:cs="Aptos"/>
          <w:szCs w:val="20"/>
        </w:rPr>
        <w:t xml:space="preserve">(6) Dobava strežniške programske opreme (FAZA 1) </w:t>
      </w:r>
      <w:r w:rsidR="00321B16">
        <w:rPr>
          <w:rFonts w:ascii="Aptos" w:eastAsia="Aptos" w:hAnsi="Aptos" w:cs="Aptos"/>
          <w:szCs w:val="20"/>
        </w:rPr>
        <w:t>mora biti zaključena najkasneje v roku 15 dni od dneva veljavnosti pogodbe.</w:t>
      </w:r>
    </w:p>
    <w:p w14:paraId="09CE332D" w14:textId="77777777" w:rsidR="00321B16" w:rsidRDefault="00321B16" w:rsidP="004919BD">
      <w:pPr>
        <w:rPr>
          <w:rFonts w:ascii="Aptos" w:eastAsia="Aptos" w:hAnsi="Aptos" w:cs="Aptos"/>
          <w:szCs w:val="20"/>
        </w:rPr>
      </w:pPr>
    </w:p>
    <w:p w14:paraId="510AF741" w14:textId="20B8A7DA" w:rsidR="00321B16" w:rsidRDefault="00321B16" w:rsidP="004919BD">
      <w:pPr>
        <w:rPr>
          <w:rFonts w:ascii="Aptos" w:eastAsia="Aptos" w:hAnsi="Aptos" w:cs="Aptos"/>
          <w:szCs w:val="20"/>
        </w:rPr>
      </w:pPr>
      <w:r>
        <w:rPr>
          <w:rFonts w:ascii="Aptos" w:eastAsia="Aptos" w:hAnsi="Aptos" w:cs="Aptos"/>
          <w:szCs w:val="20"/>
        </w:rPr>
        <w:t xml:space="preserve">(7) Priprava projekta za izvedbo (PZI) in prilagoditev API za integracijo naročnikovih sistemov </w:t>
      </w:r>
      <w:r w:rsidR="00E61022">
        <w:rPr>
          <w:rFonts w:ascii="Aptos" w:eastAsia="Aptos" w:hAnsi="Aptos" w:cs="Aptos"/>
          <w:szCs w:val="20"/>
        </w:rPr>
        <w:t xml:space="preserve">(FAZA 2) </w:t>
      </w:r>
      <w:r>
        <w:rPr>
          <w:rFonts w:ascii="Aptos" w:eastAsia="Aptos" w:hAnsi="Aptos" w:cs="Aptos"/>
          <w:szCs w:val="20"/>
        </w:rPr>
        <w:t>mora biti zaključena najkasneje do 31. 5. 2026.</w:t>
      </w:r>
    </w:p>
    <w:p w14:paraId="7A5426B5" w14:textId="77777777" w:rsidR="00321B16" w:rsidRDefault="00321B16" w:rsidP="004919BD">
      <w:pPr>
        <w:rPr>
          <w:rFonts w:ascii="Aptos" w:eastAsia="Aptos" w:hAnsi="Aptos" w:cs="Aptos"/>
          <w:szCs w:val="20"/>
        </w:rPr>
      </w:pPr>
    </w:p>
    <w:p w14:paraId="7070C4ED" w14:textId="467E8887" w:rsidR="00321B16" w:rsidRDefault="00321B16" w:rsidP="004919BD">
      <w:pPr>
        <w:rPr>
          <w:rFonts w:ascii="Aptos" w:eastAsia="Aptos" w:hAnsi="Aptos" w:cs="Aptos"/>
          <w:szCs w:val="20"/>
        </w:rPr>
      </w:pPr>
      <w:r>
        <w:rPr>
          <w:rFonts w:ascii="Aptos" w:eastAsia="Aptos" w:hAnsi="Aptos" w:cs="Aptos"/>
          <w:szCs w:val="20"/>
        </w:rPr>
        <w:t>(8) Razvoj in posodabljanje odjemalske programske opreme in specializacija modelov razpoznave</w:t>
      </w:r>
      <w:r w:rsidR="00E61022">
        <w:rPr>
          <w:rFonts w:ascii="Aptos" w:eastAsia="Aptos" w:hAnsi="Aptos" w:cs="Aptos"/>
          <w:szCs w:val="20"/>
        </w:rPr>
        <w:t xml:space="preserve"> (FAZA 3) </w:t>
      </w:r>
      <w:r>
        <w:rPr>
          <w:rFonts w:ascii="Aptos" w:eastAsia="Aptos" w:hAnsi="Aptos" w:cs="Aptos"/>
          <w:szCs w:val="20"/>
        </w:rPr>
        <w:t xml:space="preserve"> mora biti zaključena najkasneje do 31. 5. 2027.</w:t>
      </w:r>
    </w:p>
    <w:p w14:paraId="5DEA6BBF" w14:textId="77777777" w:rsidR="00321B16" w:rsidRDefault="00321B16" w:rsidP="004919BD">
      <w:pPr>
        <w:rPr>
          <w:rFonts w:ascii="Aptos" w:eastAsia="Aptos" w:hAnsi="Aptos" w:cs="Aptos"/>
          <w:szCs w:val="20"/>
        </w:rPr>
      </w:pPr>
    </w:p>
    <w:p w14:paraId="46AA7DE7" w14:textId="374A6804" w:rsidR="00321B16" w:rsidRDefault="00321B16" w:rsidP="004919BD">
      <w:pPr>
        <w:rPr>
          <w:rFonts w:ascii="Aptos" w:eastAsia="Aptos" w:hAnsi="Aptos" w:cs="Aptos"/>
          <w:szCs w:val="20"/>
        </w:rPr>
      </w:pPr>
      <w:r>
        <w:rPr>
          <w:rFonts w:ascii="Aptos" w:eastAsia="Aptos" w:hAnsi="Aptos" w:cs="Aptos"/>
          <w:szCs w:val="20"/>
        </w:rPr>
        <w:t>(9) Namestitev odjemalske aplikacije in prilagojenih modelov razpoznave ter vzpostavitev nadzornih modulov</w:t>
      </w:r>
      <w:r w:rsidR="00E61022">
        <w:rPr>
          <w:rFonts w:ascii="Aptos" w:eastAsia="Aptos" w:hAnsi="Aptos" w:cs="Aptos"/>
          <w:szCs w:val="20"/>
        </w:rPr>
        <w:t xml:space="preserve"> (FAZA 4)</w:t>
      </w:r>
      <w:r>
        <w:rPr>
          <w:rFonts w:ascii="Aptos" w:eastAsia="Aptos" w:hAnsi="Aptos" w:cs="Aptos"/>
          <w:szCs w:val="20"/>
        </w:rPr>
        <w:t xml:space="preserve"> mora biti zaključena najkasneje do 30. 6. 2028.</w:t>
      </w:r>
    </w:p>
    <w:p w14:paraId="3DC56B38" w14:textId="77777777" w:rsidR="00AE56EA" w:rsidRDefault="00AE56EA" w:rsidP="004919BD">
      <w:pPr>
        <w:rPr>
          <w:rFonts w:ascii="Aptos" w:eastAsia="Aptos" w:hAnsi="Aptos" w:cs="Aptos"/>
          <w:szCs w:val="20"/>
        </w:rPr>
      </w:pPr>
    </w:p>
    <w:p w14:paraId="4F1C7BDA" w14:textId="77777777" w:rsidR="008614BA" w:rsidRPr="003F601D" w:rsidRDefault="008614BA" w:rsidP="008614BA">
      <w:pPr>
        <w:jc w:val="center"/>
        <w:rPr>
          <w:rFonts w:ascii="Aptos" w:eastAsia="Aptos" w:hAnsi="Aptos" w:cs="Aptos"/>
          <w:szCs w:val="20"/>
        </w:rPr>
      </w:pPr>
      <w:r w:rsidRPr="003F601D">
        <w:rPr>
          <w:rFonts w:ascii="Aptos" w:eastAsia="Aptos" w:hAnsi="Aptos" w:cs="Aptos"/>
          <w:b/>
          <w:bCs/>
          <w:szCs w:val="20"/>
        </w:rPr>
        <w:t>PLAČILO</w:t>
      </w:r>
    </w:p>
    <w:p w14:paraId="12C84BB7" w14:textId="111CE37E" w:rsidR="008614BA" w:rsidRPr="003F601D" w:rsidRDefault="008614BA" w:rsidP="008614BA">
      <w:pPr>
        <w:jc w:val="center"/>
        <w:rPr>
          <w:rFonts w:ascii="Aptos" w:eastAsia="Aptos" w:hAnsi="Aptos" w:cs="Aptos"/>
          <w:b/>
          <w:bCs/>
          <w:szCs w:val="20"/>
        </w:rPr>
      </w:pPr>
      <w:r w:rsidRPr="003F601D">
        <w:rPr>
          <w:rFonts w:ascii="Aptos" w:eastAsia="Aptos" w:hAnsi="Aptos" w:cs="Aptos"/>
          <w:b/>
          <w:bCs/>
          <w:szCs w:val="20"/>
        </w:rPr>
        <w:t>1</w:t>
      </w:r>
      <w:r>
        <w:rPr>
          <w:rFonts w:ascii="Aptos" w:eastAsia="Aptos" w:hAnsi="Aptos" w:cs="Aptos"/>
          <w:b/>
          <w:bCs/>
          <w:szCs w:val="20"/>
        </w:rPr>
        <w:t>2</w:t>
      </w:r>
      <w:r w:rsidRPr="003F601D">
        <w:rPr>
          <w:rFonts w:ascii="Aptos" w:eastAsia="Aptos" w:hAnsi="Aptos" w:cs="Aptos"/>
          <w:b/>
          <w:bCs/>
          <w:szCs w:val="20"/>
        </w:rPr>
        <w:t>. člen</w:t>
      </w:r>
    </w:p>
    <w:p w14:paraId="290D6613" w14:textId="77777777" w:rsidR="008614BA" w:rsidRPr="003F601D" w:rsidRDefault="008614BA" w:rsidP="008614BA">
      <w:pPr>
        <w:rPr>
          <w:rFonts w:ascii="Aptos" w:eastAsia="Aptos" w:hAnsi="Aptos" w:cs="Aptos"/>
          <w:szCs w:val="20"/>
        </w:rPr>
      </w:pPr>
      <w:r w:rsidRPr="003F601D">
        <w:rPr>
          <w:rFonts w:ascii="Aptos" w:eastAsia="Aptos" w:hAnsi="Aptos" w:cs="Aptos"/>
          <w:b/>
          <w:bCs/>
          <w:szCs w:val="20"/>
        </w:rPr>
        <w:t xml:space="preserve"> </w:t>
      </w:r>
    </w:p>
    <w:p w14:paraId="0211C265" w14:textId="77777777" w:rsidR="008614BA" w:rsidRDefault="008614BA" w:rsidP="008614BA">
      <w:pPr>
        <w:rPr>
          <w:rFonts w:ascii="Aptos" w:eastAsia="Aptos" w:hAnsi="Aptos" w:cs="Aptos"/>
          <w:szCs w:val="20"/>
        </w:rPr>
      </w:pPr>
      <w:r w:rsidRPr="003F601D">
        <w:rPr>
          <w:rFonts w:ascii="Aptos" w:eastAsia="Aptos" w:hAnsi="Aptos" w:cs="Aptos"/>
          <w:szCs w:val="20"/>
        </w:rPr>
        <w:t>(1) Naročnik bo plačila izvrševal na sledeči poslovni račun ponudnika: TRR številka …………………….., odprt pri banki …………………., na naslednji način:</w:t>
      </w:r>
    </w:p>
    <w:p w14:paraId="7E5B47D9" w14:textId="77777777" w:rsidR="008614BA" w:rsidRDefault="008614BA" w:rsidP="008614BA">
      <w:pPr>
        <w:rPr>
          <w:rFonts w:ascii="Aptos" w:eastAsia="Aptos" w:hAnsi="Aptos" w:cs="Aptos"/>
          <w:szCs w:val="20"/>
        </w:rPr>
      </w:pPr>
    </w:p>
    <w:p w14:paraId="5ADB6579" w14:textId="77777777" w:rsidR="00321B16" w:rsidRPr="00F50A76" w:rsidRDefault="00321B16" w:rsidP="00321B16">
      <w:pPr>
        <w:rPr>
          <w:rFonts w:ascii="Aptos" w:hAnsi="Aptos"/>
        </w:rPr>
      </w:pPr>
      <w:r w:rsidRPr="00F50A76">
        <w:rPr>
          <w:rFonts w:ascii="Aptos" w:hAnsi="Aptos"/>
        </w:rPr>
        <w:t>Plačilni pogoji za implementacijo celotnega sistema:</w:t>
      </w:r>
    </w:p>
    <w:p w14:paraId="2DD0A7B4" w14:textId="5C3DF511" w:rsidR="00321B16" w:rsidRDefault="00321B16" w:rsidP="00321B16">
      <w:pPr>
        <w:pStyle w:val="ListParagraph"/>
        <w:numPr>
          <w:ilvl w:val="0"/>
          <w:numId w:val="100"/>
        </w:numPr>
        <w:rPr>
          <w:rFonts w:ascii="Aptos" w:hAnsi="Aptos"/>
          <w:szCs w:val="20"/>
        </w:rPr>
      </w:pPr>
      <w:r>
        <w:rPr>
          <w:rFonts w:ascii="Aptos" w:hAnsi="Aptos"/>
        </w:rPr>
        <w:lastRenderedPageBreak/>
        <w:t>35</w:t>
      </w:r>
      <w:r w:rsidRPr="009E0276">
        <w:rPr>
          <w:rFonts w:ascii="Aptos" w:hAnsi="Aptos"/>
        </w:rPr>
        <w:t xml:space="preserve"> % v roku 30 dni </w:t>
      </w:r>
      <w:r>
        <w:rPr>
          <w:rFonts w:ascii="Aptos" w:hAnsi="Aptos"/>
        </w:rPr>
        <w:t xml:space="preserve">od uspešno zaključene </w:t>
      </w:r>
      <w:r w:rsidR="00E61022">
        <w:rPr>
          <w:rFonts w:ascii="Aptos" w:hAnsi="Aptos"/>
        </w:rPr>
        <w:t>f</w:t>
      </w:r>
      <w:r>
        <w:rPr>
          <w:rFonts w:ascii="Aptos" w:hAnsi="Aptos"/>
        </w:rPr>
        <w:t xml:space="preserve">aze 1 in prejemu </w:t>
      </w:r>
      <w:r w:rsidRPr="004C602A">
        <w:rPr>
          <w:rFonts w:ascii="Aptos" w:hAnsi="Aptos"/>
          <w:szCs w:val="20"/>
        </w:rPr>
        <w:t>pravilno izstavljenega računa</w:t>
      </w:r>
      <w:r>
        <w:rPr>
          <w:rFonts w:ascii="Aptos" w:hAnsi="Aptos"/>
          <w:szCs w:val="20"/>
        </w:rPr>
        <w:t>;</w:t>
      </w:r>
    </w:p>
    <w:p w14:paraId="38BE6893" w14:textId="2F8EE7C5" w:rsidR="00321B16" w:rsidRPr="004C602A" w:rsidRDefault="00321B16" w:rsidP="00321B16">
      <w:pPr>
        <w:pStyle w:val="ListParagraph"/>
        <w:numPr>
          <w:ilvl w:val="0"/>
          <w:numId w:val="100"/>
        </w:numPr>
        <w:rPr>
          <w:rFonts w:ascii="Aptos" w:hAnsi="Aptos"/>
          <w:szCs w:val="20"/>
        </w:rPr>
      </w:pPr>
      <w:r>
        <w:rPr>
          <w:rFonts w:ascii="Aptos" w:hAnsi="Aptos"/>
        </w:rPr>
        <w:t>20</w:t>
      </w:r>
      <w:r w:rsidRPr="009E0276">
        <w:rPr>
          <w:rFonts w:ascii="Aptos" w:hAnsi="Aptos"/>
        </w:rPr>
        <w:t xml:space="preserve"> % v roku 30 dni </w:t>
      </w:r>
      <w:r>
        <w:rPr>
          <w:rFonts w:ascii="Aptos" w:hAnsi="Aptos"/>
        </w:rPr>
        <w:t xml:space="preserve">od uspešno zaključene </w:t>
      </w:r>
      <w:r w:rsidR="00E61022">
        <w:rPr>
          <w:rFonts w:ascii="Aptos" w:hAnsi="Aptos"/>
        </w:rPr>
        <w:t>f</w:t>
      </w:r>
      <w:r>
        <w:rPr>
          <w:rFonts w:ascii="Aptos" w:hAnsi="Aptos"/>
        </w:rPr>
        <w:t xml:space="preserve">aze 2 in prejemu </w:t>
      </w:r>
      <w:r w:rsidRPr="004C602A">
        <w:rPr>
          <w:rFonts w:ascii="Aptos" w:hAnsi="Aptos"/>
          <w:szCs w:val="20"/>
        </w:rPr>
        <w:t>pravilno izstavljenega računa</w:t>
      </w:r>
      <w:r>
        <w:rPr>
          <w:rFonts w:ascii="Aptos" w:hAnsi="Aptos"/>
          <w:szCs w:val="20"/>
        </w:rPr>
        <w:t>;</w:t>
      </w:r>
    </w:p>
    <w:p w14:paraId="7BBEB47A" w14:textId="74B8252F" w:rsidR="00321B16" w:rsidRPr="004C602A" w:rsidRDefault="00321B16" w:rsidP="00321B16">
      <w:pPr>
        <w:pStyle w:val="ListParagraph"/>
        <w:numPr>
          <w:ilvl w:val="0"/>
          <w:numId w:val="100"/>
        </w:numPr>
        <w:rPr>
          <w:rFonts w:ascii="Aptos" w:hAnsi="Aptos"/>
          <w:szCs w:val="20"/>
        </w:rPr>
      </w:pPr>
      <w:r>
        <w:rPr>
          <w:rFonts w:ascii="Aptos" w:hAnsi="Aptos"/>
        </w:rPr>
        <w:t>20</w:t>
      </w:r>
      <w:r w:rsidRPr="009E0276">
        <w:rPr>
          <w:rFonts w:ascii="Aptos" w:hAnsi="Aptos"/>
        </w:rPr>
        <w:t xml:space="preserve"> % v roku 30 dni </w:t>
      </w:r>
      <w:r>
        <w:rPr>
          <w:rFonts w:ascii="Aptos" w:hAnsi="Aptos"/>
        </w:rPr>
        <w:t xml:space="preserve">od uspešno zaključene </w:t>
      </w:r>
      <w:r w:rsidR="00E61022">
        <w:rPr>
          <w:rFonts w:ascii="Aptos" w:hAnsi="Aptos"/>
        </w:rPr>
        <w:t>f</w:t>
      </w:r>
      <w:r>
        <w:rPr>
          <w:rFonts w:ascii="Aptos" w:hAnsi="Aptos"/>
        </w:rPr>
        <w:t xml:space="preserve">aze 3 in prejemu </w:t>
      </w:r>
      <w:r w:rsidRPr="004C602A">
        <w:rPr>
          <w:rFonts w:ascii="Aptos" w:hAnsi="Aptos"/>
          <w:szCs w:val="20"/>
        </w:rPr>
        <w:t>pravilno izstavljenega računa</w:t>
      </w:r>
      <w:r>
        <w:rPr>
          <w:rFonts w:ascii="Aptos" w:hAnsi="Aptos"/>
          <w:szCs w:val="20"/>
        </w:rPr>
        <w:t>;</w:t>
      </w:r>
    </w:p>
    <w:p w14:paraId="5E1EADCB" w14:textId="1AB4467A" w:rsidR="00321B16" w:rsidRPr="004C602A" w:rsidRDefault="00321B16" w:rsidP="00321B16">
      <w:pPr>
        <w:pStyle w:val="ListParagraph"/>
        <w:numPr>
          <w:ilvl w:val="0"/>
          <w:numId w:val="100"/>
        </w:numPr>
        <w:rPr>
          <w:rFonts w:ascii="Aptos" w:hAnsi="Aptos"/>
          <w:szCs w:val="20"/>
        </w:rPr>
      </w:pPr>
      <w:r>
        <w:rPr>
          <w:rFonts w:ascii="Aptos" w:hAnsi="Aptos"/>
        </w:rPr>
        <w:t>25</w:t>
      </w:r>
      <w:r w:rsidRPr="009E0276">
        <w:rPr>
          <w:rFonts w:ascii="Aptos" w:hAnsi="Aptos"/>
        </w:rPr>
        <w:t xml:space="preserve"> % v roku 30 dni </w:t>
      </w:r>
      <w:r>
        <w:rPr>
          <w:rFonts w:ascii="Aptos" w:hAnsi="Aptos"/>
        </w:rPr>
        <w:t xml:space="preserve">od uspešno zaključene </w:t>
      </w:r>
      <w:r w:rsidR="00E61022">
        <w:rPr>
          <w:rFonts w:ascii="Aptos" w:hAnsi="Aptos"/>
        </w:rPr>
        <w:t>f</w:t>
      </w:r>
      <w:r>
        <w:rPr>
          <w:rFonts w:ascii="Aptos" w:hAnsi="Aptos"/>
        </w:rPr>
        <w:t xml:space="preserve">aze 4 in prejemu </w:t>
      </w:r>
      <w:r w:rsidRPr="004C602A">
        <w:rPr>
          <w:rFonts w:ascii="Aptos" w:hAnsi="Aptos"/>
          <w:szCs w:val="20"/>
        </w:rPr>
        <w:t>pravilno izstavljenega računa</w:t>
      </w:r>
      <w:r>
        <w:rPr>
          <w:rFonts w:ascii="Aptos" w:hAnsi="Aptos"/>
          <w:szCs w:val="20"/>
        </w:rPr>
        <w:t>;</w:t>
      </w:r>
    </w:p>
    <w:p w14:paraId="570EAFED" w14:textId="77777777" w:rsidR="008614BA" w:rsidRPr="008614BA" w:rsidRDefault="008614BA" w:rsidP="008614BA">
      <w:pPr>
        <w:rPr>
          <w:rFonts w:ascii="Aptos" w:eastAsia="Aptos" w:hAnsi="Aptos" w:cs="Aptos"/>
          <w:szCs w:val="20"/>
          <w:highlight w:val="yellow"/>
        </w:rPr>
      </w:pPr>
    </w:p>
    <w:p w14:paraId="36F7B00B" w14:textId="71C4E828" w:rsidR="00321B16" w:rsidRPr="00F50A76" w:rsidRDefault="008614BA" w:rsidP="00F50A76">
      <w:pPr>
        <w:rPr>
          <w:rFonts w:ascii="Aptos" w:eastAsia="Aptos" w:hAnsi="Aptos" w:cs="Aptos"/>
          <w:szCs w:val="20"/>
        </w:rPr>
      </w:pPr>
      <w:r w:rsidRPr="00F50A76">
        <w:rPr>
          <w:rFonts w:ascii="Aptos" w:eastAsia="Aptos" w:hAnsi="Aptos" w:cs="Aptos"/>
          <w:szCs w:val="20"/>
        </w:rPr>
        <w:t>(</w:t>
      </w:r>
      <w:r w:rsidR="00321B16" w:rsidRPr="00F50A76">
        <w:rPr>
          <w:rFonts w:ascii="Aptos" w:eastAsia="Aptos" w:hAnsi="Aptos" w:cs="Aptos"/>
          <w:szCs w:val="20"/>
        </w:rPr>
        <w:t>2</w:t>
      </w:r>
      <w:r w:rsidRPr="00F50A76">
        <w:rPr>
          <w:rFonts w:ascii="Aptos" w:eastAsia="Aptos" w:hAnsi="Aptos" w:cs="Aptos"/>
          <w:szCs w:val="20"/>
        </w:rPr>
        <w:t xml:space="preserve">) Pogodbena vrednost iz 3. člena te pogodbe, ki se nanaša na storitev inženiringa in razvoja vključno z razvojem odjemalske aplikacije, se </w:t>
      </w:r>
      <w:r w:rsidR="0077239B" w:rsidRPr="00F50A76">
        <w:rPr>
          <w:rFonts w:ascii="Aptos" w:eastAsia="Aptos" w:hAnsi="Aptos" w:cs="Aptos"/>
          <w:szCs w:val="20"/>
        </w:rPr>
        <w:t xml:space="preserve">plačuje </w:t>
      </w:r>
      <w:r w:rsidR="00321B16" w:rsidRPr="00F50A76">
        <w:rPr>
          <w:rFonts w:ascii="Aptos" w:hAnsi="Aptos"/>
          <w:szCs w:val="20"/>
        </w:rPr>
        <w:t>100 % v roku 30 dni od dneva prejema pravilno izstavljenega računa za opravljene ure inženiringa in razvoja v preteklem mesecu.</w:t>
      </w:r>
    </w:p>
    <w:p w14:paraId="6DCC2787" w14:textId="77777777" w:rsidR="008614BA" w:rsidRPr="003F601D" w:rsidRDefault="008614BA" w:rsidP="008614BA">
      <w:pPr>
        <w:rPr>
          <w:rFonts w:ascii="Aptos" w:eastAsia="Aptos" w:hAnsi="Aptos" w:cs="Aptos"/>
          <w:szCs w:val="20"/>
        </w:rPr>
      </w:pPr>
    </w:p>
    <w:p w14:paraId="4C1556A9" w14:textId="09587D81" w:rsidR="008614BA" w:rsidRPr="003F601D" w:rsidRDefault="008614BA" w:rsidP="008614BA">
      <w:pPr>
        <w:rPr>
          <w:rFonts w:ascii="Aptos" w:eastAsia="Aptos" w:hAnsi="Aptos" w:cs="Aptos"/>
          <w:szCs w:val="20"/>
        </w:rPr>
      </w:pPr>
      <w:r w:rsidRPr="003F601D">
        <w:rPr>
          <w:rFonts w:ascii="Aptos" w:eastAsia="Aptos" w:hAnsi="Aptos" w:cs="Aptos"/>
          <w:szCs w:val="20"/>
        </w:rPr>
        <w:t>(</w:t>
      </w:r>
      <w:r w:rsidR="00F50A76">
        <w:rPr>
          <w:rFonts w:ascii="Aptos" w:eastAsia="Aptos" w:hAnsi="Aptos" w:cs="Aptos"/>
          <w:szCs w:val="20"/>
        </w:rPr>
        <w:t>3</w:t>
      </w:r>
      <w:r w:rsidRPr="003F601D">
        <w:rPr>
          <w:rFonts w:ascii="Aptos" w:eastAsia="Aptos" w:hAnsi="Aptos" w:cs="Aptos"/>
          <w:szCs w:val="20"/>
        </w:rPr>
        <w:t>) Vsi dokumenti, ki jih izda ponudnik (računi, dobavnice,</w:t>
      </w:r>
      <w:r w:rsidR="00DA53D3">
        <w:rPr>
          <w:rFonts w:ascii="Aptos" w:eastAsia="Aptos" w:hAnsi="Aptos" w:cs="Aptos"/>
          <w:szCs w:val="20"/>
        </w:rPr>
        <w:t xml:space="preserve"> .</w:t>
      </w:r>
      <w:r w:rsidRPr="003F601D">
        <w:rPr>
          <w:rFonts w:ascii="Aptos" w:eastAsia="Aptos" w:hAnsi="Aptos" w:cs="Aptos"/>
          <w:szCs w:val="20"/>
        </w:rPr>
        <w:t>..), morajo vsebovati tudi oznako pogodbe in navedbo številke naročila za vsako posamezno naročilo storitev.</w:t>
      </w:r>
    </w:p>
    <w:p w14:paraId="69AA6B88" w14:textId="77777777" w:rsidR="008614BA" w:rsidRPr="003F601D" w:rsidRDefault="008614BA" w:rsidP="008614BA">
      <w:pPr>
        <w:rPr>
          <w:rFonts w:ascii="Aptos" w:eastAsia="Aptos" w:hAnsi="Aptos" w:cs="Aptos"/>
          <w:szCs w:val="20"/>
        </w:rPr>
      </w:pPr>
    </w:p>
    <w:p w14:paraId="49EC2DF3" w14:textId="25707F9D" w:rsidR="008614BA" w:rsidRPr="003F601D" w:rsidRDefault="008614BA" w:rsidP="008614BA">
      <w:pPr>
        <w:rPr>
          <w:rFonts w:ascii="Aptos" w:eastAsia="Aptos" w:hAnsi="Aptos" w:cs="Aptos"/>
          <w:szCs w:val="20"/>
        </w:rPr>
      </w:pPr>
      <w:r w:rsidRPr="003F601D">
        <w:rPr>
          <w:rFonts w:ascii="Aptos" w:eastAsia="Aptos" w:hAnsi="Aptos" w:cs="Aptos"/>
          <w:szCs w:val="20"/>
        </w:rPr>
        <w:t>(</w:t>
      </w:r>
      <w:r w:rsidR="00F50A76">
        <w:rPr>
          <w:rFonts w:ascii="Aptos" w:eastAsia="Aptos" w:hAnsi="Aptos" w:cs="Aptos"/>
          <w:szCs w:val="20"/>
        </w:rPr>
        <w:t>4</w:t>
      </w:r>
      <w:r w:rsidRPr="003F601D">
        <w:rPr>
          <w:rFonts w:ascii="Aptos" w:eastAsia="Aptos" w:hAnsi="Aptos" w:cs="Aptos"/>
          <w:szCs w:val="20"/>
        </w:rPr>
        <w:t>) V primeru, da ponudnik izvaja javno naročilo z enim ali več podizvajalci, ki zahtevajo direktna plačila od naročnika, ponudnik lahko pooblasti naročnika, da na podlagi potrjenih računov oz. situacij s strani glavnega ponudnika neposredno plačuje podizvajalcu.</w:t>
      </w:r>
    </w:p>
    <w:p w14:paraId="04ABB28D" w14:textId="77777777" w:rsidR="008614BA" w:rsidRPr="003F601D" w:rsidRDefault="008614BA" w:rsidP="008614BA">
      <w:pPr>
        <w:rPr>
          <w:rFonts w:ascii="Aptos" w:eastAsia="Aptos" w:hAnsi="Aptos" w:cs="Aptos"/>
          <w:szCs w:val="20"/>
        </w:rPr>
      </w:pPr>
    </w:p>
    <w:p w14:paraId="6AFDEECE" w14:textId="108867E3" w:rsidR="007574B7" w:rsidRDefault="008614BA" w:rsidP="008614BA">
      <w:pPr>
        <w:rPr>
          <w:rFonts w:ascii="Aptos" w:eastAsia="Aptos" w:hAnsi="Aptos" w:cs="Aptos"/>
          <w:szCs w:val="20"/>
        </w:rPr>
      </w:pPr>
      <w:r w:rsidRPr="003F601D">
        <w:rPr>
          <w:rFonts w:ascii="Aptos" w:eastAsia="Aptos" w:hAnsi="Aptos" w:cs="Aptos"/>
          <w:szCs w:val="20"/>
        </w:rPr>
        <w:t>(</w:t>
      </w:r>
      <w:r w:rsidR="00F50A76">
        <w:rPr>
          <w:rFonts w:ascii="Aptos" w:eastAsia="Aptos" w:hAnsi="Aptos" w:cs="Aptos"/>
          <w:szCs w:val="20"/>
        </w:rPr>
        <w:t>5</w:t>
      </w:r>
      <w:r w:rsidRPr="003F601D">
        <w:rPr>
          <w:rFonts w:ascii="Aptos" w:eastAsia="Aptos" w:hAnsi="Aptos" w:cs="Aptos"/>
          <w:szCs w:val="20"/>
        </w:rPr>
        <w:t xml:space="preserve">)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 </w:t>
      </w:r>
    </w:p>
    <w:p w14:paraId="086ABB2D" w14:textId="77777777" w:rsidR="007574B7" w:rsidRPr="003F601D" w:rsidRDefault="007574B7" w:rsidP="008614BA">
      <w:pPr>
        <w:rPr>
          <w:rFonts w:ascii="Aptos" w:eastAsia="Aptos" w:hAnsi="Aptos" w:cs="Aptos"/>
          <w:szCs w:val="20"/>
        </w:rPr>
      </w:pPr>
    </w:p>
    <w:p w14:paraId="02413106" w14:textId="77777777" w:rsidR="008614BA" w:rsidRPr="003F601D" w:rsidRDefault="008614BA" w:rsidP="008614BA">
      <w:pPr>
        <w:jc w:val="center"/>
        <w:rPr>
          <w:rFonts w:ascii="Aptos" w:eastAsia="Aptos" w:hAnsi="Aptos" w:cs="Aptos"/>
          <w:szCs w:val="20"/>
        </w:rPr>
      </w:pPr>
      <w:r w:rsidRPr="003F601D">
        <w:rPr>
          <w:rFonts w:ascii="Aptos" w:eastAsia="Aptos" w:hAnsi="Aptos" w:cs="Aptos"/>
          <w:b/>
          <w:bCs/>
          <w:szCs w:val="20"/>
        </w:rPr>
        <w:t>PREDSTAVNIKI POGODBENIH STRANK IN NADZOR NAD IZVAJANJEM</w:t>
      </w:r>
    </w:p>
    <w:p w14:paraId="1A026C5A" w14:textId="49CF986F" w:rsidR="008614BA" w:rsidRPr="003F601D" w:rsidRDefault="008614BA" w:rsidP="008614BA">
      <w:pPr>
        <w:jc w:val="center"/>
        <w:rPr>
          <w:rFonts w:ascii="Aptos" w:eastAsia="Aptos" w:hAnsi="Aptos" w:cs="Aptos"/>
          <w:b/>
          <w:bCs/>
          <w:szCs w:val="20"/>
        </w:rPr>
      </w:pPr>
      <w:r w:rsidRPr="003F601D">
        <w:rPr>
          <w:rFonts w:ascii="Aptos" w:eastAsia="Aptos" w:hAnsi="Aptos" w:cs="Aptos"/>
          <w:b/>
          <w:bCs/>
          <w:szCs w:val="20"/>
        </w:rPr>
        <w:t>1</w:t>
      </w:r>
      <w:r>
        <w:rPr>
          <w:rFonts w:ascii="Aptos" w:eastAsia="Aptos" w:hAnsi="Aptos" w:cs="Aptos"/>
          <w:b/>
          <w:bCs/>
          <w:szCs w:val="20"/>
        </w:rPr>
        <w:t>3</w:t>
      </w:r>
      <w:r w:rsidRPr="003F601D">
        <w:rPr>
          <w:rFonts w:ascii="Aptos" w:eastAsia="Aptos" w:hAnsi="Aptos" w:cs="Aptos"/>
          <w:b/>
          <w:bCs/>
          <w:szCs w:val="20"/>
        </w:rPr>
        <w:t>. člen</w:t>
      </w:r>
    </w:p>
    <w:p w14:paraId="6A0382E0" w14:textId="77777777" w:rsidR="008614BA" w:rsidRPr="003F601D" w:rsidRDefault="008614BA" w:rsidP="008614BA">
      <w:pPr>
        <w:rPr>
          <w:rFonts w:ascii="Aptos" w:eastAsia="Aptos" w:hAnsi="Aptos" w:cs="Aptos"/>
          <w:szCs w:val="20"/>
        </w:rPr>
      </w:pPr>
      <w:r w:rsidRPr="003F601D">
        <w:rPr>
          <w:rFonts w:ascii="Aptos" w:eastAsia="Aptos" w:hAnsi="Aptos" w:cs="Aptos"/>
          <w:b/>
          <w:bCs/>
          <w:szCs w:val="20"/>
        </w:rPr>
        <w:t xml:space="preserve"> </w:t>
      </w:r>
    </w:p>
    <w:p w14:paraId="23C0B57A" w14:textId="77777777" w:rsidR="008614BA" w:rsidRPr="003F601D" w:rsidRDefault="008614BA" w:rsidP="008614BA">
      <w:pPr>
        <w:rPr>
          <w:rFonts w:ascii="Aptos" w:eastAsia="Aptos" w:hAnsi="Aptos" w:cs="Aptos"/>
          <w:szCs w:val="20"/>
        </w:rPr>
      </w:pPr>
      <w:r w:rsidRPr="003F601D">
        <w:rPr>
          <w:rFonts w:ascii="Aptos" w:eastAsia="Aptos" w:hAnsi="Aptos" w:cs="Aptos"/>
          <w:szCs w:val="20"/>
        </w:rPr>
        <w:t xml:space="preserve">(1) Naročnik za svojega predstavnika za izvajanje te pogodbe imenuje: ……………, telefon …………….., elektronski naslov: ………………….. </w:t>
      </w:r>
    </w:p>
    <w:p w14:paraId="32FEC497" w14:textId="77777777" w:rsidR="008614BA" w:rsidRPr="003F601D" w:rsidRDefault="008614BA" w:rsidP="008614BA">
      <w:pPr>
        <w:rPr>
          <w:rFonts w:ascii="Aptos" w:eastAsia="Aptos" w:hAnsi="Aptos" w:cs="Aptos"/>
          <w:szCs w:val="20"/>
        </w:rPr>
      </w:pPr>
      <w:r w:rsidRPr="003F601D">
        <w:rPr>
          <w:rFonts w:ascii="Aptos" w:eastAsia="Aptos" w:hAnsi="Aptos" w:cs="Aptos"/>
          <w:szCs w:val="20"/>
        </w:rPr>
        <w:t xml:space="preserve"> </w:t>
      </w:r>
    </w:p>
    <w:p w14:paraId="72C8A254" w14:textId="77777777" w:rsidR="008614BA" w:rsidRPr="003F601D" w:rsidRDefault="008614BA" w:rsidP="008614BA">
      <w:pPr>
        <w:rPr>
          <w:rFonts w:ascii="Aptos" w:eastAsia="Aptos" w:hAnsi="Aptos" w:cs="Aptos"/>
          <w:szCs w:val="20"/>
        </w:rPr>
      </w:pPr>
      <w:r w:rsidRPr="003F601D">
        <w:rPr>
          <w:rFonts w:ascii="Aptos" w:eastAsia="Aptos" w:hAnsi="Aptos" w:cs="Aptos"/>
          <w:szCs w:val="20"/>
        </w:rPr>
        <w:t xml:space="preserve">(2) Ponudnik za svojega predstavnika za izvajanje te pogodbe imenuje: ........................., telefon: ..............................., elektronski naslov: ............................... </w:t>
      </w:r>
    </w:p>
    <w:p w14:paraId="14E6B8CD" w14:textId="77777777" w:rsidR="007574B7" w:rsidRDefault="007574B7" w:rsidP="004919BD">
      <w:pPr>
        <w:rPr>
          <w:rFonts w:ascii="Aptos" w:eastAsia="Aptos" w:hAnsi="Aptos" w:cs="Aptos"/>
          <w:szCs w:val="20"/>
        </w:rPr>
      </w:pPr>
    </w:p>
    <w:p w14:paraId="406094B6" w14:textId="77777777" w:rsidR="004919BD" w:rsidRPr="003F601D" w:rsidRDefault="004919BD" w:rsidP="004919BD">
      <w:pPr>
        <w:spacing w:line="280" w:lineRule="exact"/>
        <w:jc w:val="center"/>
        <w:rPr>
          <w:rFonts w:ascii="Aptos" w:hAnsi="Aptos"/>
        </w:rPr>
      </w:pPr>
      <w:r>
        <w:rPr>
          <w:rFonts w:ascii="Aptos" w:eastAsia="Aptos" w:hAnsi="Aptos" w:cs="Aptos"/>
          <w:b/>
          <w:bCs/>
          <w:szCs w:val="20"/>
        </w:rPr>
        <w:t>ZAGOTAVLJANJE DELOVANJA IN RAVNI PODPORE</w:t>
      </w:r>
    </w:p>
    <w:p w14:paraId="5435E30E" w14:textId="749B3E99" w:rsidR="004919BD" w:rsidRPr="003F601D" w:rsidRDefault="004919BD" w:rsidP="004919BD">
      <w:pPr>
        <w:jc w:val="center"/>
        <w:rPr>
          <w:rFonts w:ascii="Aptos" w:eastAsia="Aptos" w:hAnsi="Aptos" w:cs="Aptos"/>
          <w:b/>
          <w:bCs/>
          <w:szCs w:val="20"/>
        </w:rPr>
      </w:pPr>
      <w:r>
        <w:rPr>
          <w:rFonts w:ascii="Aptos" w:eastAsia="Aptos" w:hAnsi="Aptos" w:cs="Aptos"/>
          <w:b/>
          <w:bCs/>
          <w:szCs w:val="20"/>
        </w:rPr>
        <w:t>1</w:t>
      </w:r>
      <w:r w:rsidR="008614BA">
        <w:rPr>
          <w:rFonts w:ascii="Aptos" w:eastAsia="Aptos" w:hAnsi="Aptos" w:cs="Aptos"/>
          <w:b/>
          <w:bCs/>
          <w:szCs w:val="20"/>
        </w:rPr>
        <w:t>4</w:t>
      </w:r>
      <w:r w:rsidRPr="003F601D">
        <w:rPr>
          <w:rFonts w:ascii="Aptos" w:eastAsia="Aptos" w:hAnsi="Aptos" w:cs="Aptos"/>
          <w:b/>
          <w:bCs/>
          <w:szCs w:val="20"/>
        </w:rPr>
        <w:t>. člen</w:t>
      </w:r>
    </w:p>
    <w:p w14:paraId="3254813B" w14:textId="77777777" w:rsidR="004919BD" w:rsidRDefault="004919BD" w:rsidP="004919BD">
      <w:pPr>
        <w:rPr>
          <w:rFonts w:ascii="Aptos" w:eastAsia="Aptos" w:hAnsi="Aptos" w:cs="Aptos"/>
          <w:szCs w:val="20"/>
        </w:rPr>
      </w:pPr>
    </w:p>
    <w:p w14:paraId="6EEE728C" w14:textId="77777777" w:rsidR="004919BD" w:rsidRDefault="004919BD" w:rsidP="004919BD">
      <w:pPr>
        <w:rPr>
          <w:rFonts w:ascii="Aptos" w:eastAsia="Aptos" w:hAnsi="Aptos"/>
          <w:noProof/>
        </w:rPr>
      </w:pPr>
      <w:r>
        <w:rPr>
          <w:rFonts w:ascii="Aptos" w:eastAsia="Aptos" w:hAnsi="Aptos"/>
          <w:noProof/>
        </w:rPr>
        <w:t xml:space="preserve">(1) </w:t>
      </w:r>
      <w:r w:rsidRPr="00A52D91">
        <w:rPr>
          <w:rFonts w:ascii="Aptos" w:eastAsia="Aptos" w:hAnsi="Aptos"/>
          <w:noProof/>
        </w:rPr>
        <w:t>Osnovni namen uporabe strežnika programske opreme je razpoznava govora za namen podnaslavljanja, ki deluje v naslednjih časovnih oknih:</w:t>
      </w:r>
    </w:p>
    <w:p w14:paraId="3F135DAC" w14:textId="77777777" w:rsidR="00FE6ABC" w:rsidRPr="00A52D91" w:rsidRDefault="00FE6ABC" w:rsidP="004919BD">
      <w:pPr>
        <w:rPr>
          <w:rFonts w:ascii="Aptos" w:eastAsia="Aptos" w:hAnsi="Aptos"/>
          <w:noProof/>
        </w:rPr>
      </w:pPr>
    </w:p>
    <w:p w14:paraId="4CAD54F4" w14:textId="77777777" w:rsidR="004919BD" w:rsidRPr="00A52D91" w:rsidRDefault="004919BD" w:rsidP="006D5827">
      <w:pPr>
        <w:numPr>
          <w:ilvl w:val="0"/>
          <w:numId w:val="77"/>
        </w:numPr>
        <w:spacing w:before="240" w:after="240"/>
        <w:contextualSpacing/>
        <w:rPr>
          <w:rFonts w:ascii="Aptos" w:eastAsia="Aptos" w:hAnsi="Aptos" w:cs="Arial"/>
          <w:noProof/>
          <w:color w:val="000000"/>
          <w:szCs w:val="20"/>
        </w:rPr>
      </w:pPr>
      <w:r w:rsidRPr="00A52D91">
        <w:rPr>
          <w:rFonts w:ascii="Aptos" w:eastAsia="Aptos" w:hAnsi="Aptos" w:cs="Arial"/>
          <w:b/>
          <w:bCs/>
          <w:noProof/>
          <w:color w:val="000000"/>
          <w:szCs w:val="20"/>
        </w:rPr>
        <w:t>Dnevni termin</w:t>
      </w:r>
      <w:r w:rsidRPr="00A52D91">
        <w:rPr>
          <w:rFonts w:ascii="Aptos" w:eastAsia="Aptos" w:hAnsi="Aptos" w:cs="Arial"/>
          <w:noProof/>
          <w:color w:val="000000"/>
          <w:szCs w:val="20"/>
        </w:rPr>
        <w:t>:</w:t>
      </w:r>
      <w:r w:rsidRPr="00A52D91">
        <w:rPr>
          <w:rFonts w:ascii="Aptos" w:hAnsi="Aptos" w:cs="Arial"/>
          <w:sz w:val="16"/>
          <w:szCs w:val="20"/>
        </w:rPr>
        <w:tab/>
      </w:r>
      <w:r w:rsidRPr="00A52D91">
        <w:rPr>
          <w:rFonts w:ascii="Aptos" w:eastAsia="Aptos" w:hAnsi="Aptos" w:cs="Arial"/>
          <w:noProof/>
          <w:color w:val="000000"/>
          <w:szCs w:val="20"/>
        </w:rPr>
        <w:t>06:00 – 24:00 (18 h)</w:t>
      </w:r>
    </w:p>
    <w:p w14:paraId="30A0E44A" w14:textId="77777777" w:rsidR="004919BD" w:rsidRPr="00A52D91" w:rsidRDefault="004919BD" w:rsidP="006D5827">
      <w:pPr>
        <w:numPr>
          <w:ilvl w:val="0"/>
          <w:numId w:val="77"/>
        </w:numPr>
        <w:spacing w:before="240" w:after="240"/>
        <w:contextualSpacing/>
        <w:rPr>
          <w:rFonts w:ascii="Aptos" w:eastAsia="Aptos" w:hAnsi="Aptos" w:cs="Arial"/>
          <w:noProof/>
          <w:color w:val="000000"/>
          <w:szCs w:val="20"/>
        </w:rPr>
      </w:pPr>
      <w:r w:rsidRPr="00A52D91">
        <w:rPr>
          <w:rFonts w:ascii="Aptos" w:eastAsia="Aptos" w:hAnsi="Aptos" w:cs="Arial"/>
          <w:b/>
          <w:bCs/>
          <w:noProof/>
          <w:color w:val="000000"/>
          <w:szCs w:val="20"/>
        </w:rPr>
        <w:t>Nočni termin</w:t>
      </w:r>
      <w:r w:rsidRPr="00A52D91">
        <w:rPr>
          <w:rFonts w:ascii="Aptos" w:eastAsia="Aptos" w:hAnsi="Aptos" w:cs="Arial"/>
          <w:noProof/>
          <w:color w:val="000000"/>
          <w:szCs w:val="20"/>
        </w:rPr>
        <w:t>:</w:t>
      </w:r>
      <w:r w:rsidRPr="00A52D91">
        <w:rPr>
          <w:rFonts w:ascii="Aptos" w:hAnsi="Aptos" w:cs="Arial"/>
          <w:sz w:val="16"/>
          <w:szCs w:val="20"/>
        </w:rPr>
        <w:tab/>
      </w:r>
      <w:r w:rsidRPr="00A52D91">
        <w:rPr>
          <w:rFonts w:ascii="Aptos" w:eastAsia="Aptos" w:hAnsi="Aptos" w:cs="Arial"/>
          <w:noProof/>
          <w:color w:val="000000"/>
          <w:szCs w:val="20"/>
        </w:rPr>
        <w:t>00:00 – 06:00 (6 h)</w:t>
      </w:r>
    </w:p>
    <w:p w14:paraId="2762C7F2" w14:textId="77777777" w:rsidR="004919BD" w:rsidRPr="00A52D91" w:rsidRDefault="004919BD" w:rsidP="006D5827">
      <w:pPr>
        <w:numPr>
          <w:ilvl w:val="0"/>
          <w:numId w:val="77"/>
        </w:numPr>
        <w:spacing w:before="240" w:after="240"/>
        <w:contextualSpacing/>
        <w:rPr>
          <w:rFonts w:ascii="Aptos" w:eastAsia="Aptos" w:hAnsi="Aptos" w:cs="Arial"/>
          <w:noProof/>
          <w:color w:val="000000"/>
          <w:szCs w:val="20"/>
        </w:rPr>
      </w:pPr>
      <w:r w:rsidRPr="00A52D91">
        <w:rPr>
          <w:rFonts w:ascii="Aptos" w:eastAsia="Aptos" w:hAnsi="Aptos" w:cs="Arial"/>
          <w:b/>
          <w:bCs/>
          <w:noProof/>
          <w:color w:val="000000"/>
          <w:szCs w:val="20"/>
        </w:rPr>
        <w:t>Delovni dnevi</w:t>
      </w:r>
      <w:r w:rsidRPr="00A52D91">
        <w:rPr>
          <w:rFonts w:ascii="Aptos" w:eastAsia="Aptos" w:hAnsi="Aptos" w:cs="Arial"/>
          <w:noProof/>
          <w:color w:val="000000"/>
          <w:szCs w:val="20"/>
        </w:rPr>
        <w:t xml:space="preserve">: </w:t>
      </w:r>
      <w:r w:rsidRPr="00A52D91">
        <w:rPr>
          <w:rFonts w:ascii="Aptos" w:hAnsi="Aptos" w:cs="Arial"/>
          <w:sz w:val="16"/>
          <w:szCs w:val="20"/>
        </w:rPr>
        <w:tab/>
      </w:r>
      <w:r w:rsidRPr="00A52D91">
        <w:rPr>
          <w:rFonts w:ascii="Aptos" w:eastAsia="Aptos" w:hAnsi="Aptos" w:cs="Arial"/>
          <w:noProof/>
          <w:color w:val="000000"/>
          <w:szCs w:val="20"/>
        </w:rPr>
        <w:t>pon – pet (dnevno kritična produkcija).</w:t>
      </w:r>
    </w:p>
    <w:p w14:paraId="1678606E" w14:textId="2C9AD97B" w:rsidR="004919BD" w:rsidRDefault="004919BD" w:rsidP="00E61022">
      <w:pPr>
        <w:numPr>
          <w:ilvl w:val="0"/>
          <w:numId w:val="77"/>
        </w:numPr>
        <w:spacing w:before="240" w:after="240"/>
        <w:contextualSpacing/>
        <w:rPr>
          <w:rFonts w:ascii="Aptos" w:eastAsia="Aptos" w:hAnsi="Aptos" w:cs="Arial"/>
          <w:noProof/>
          <w:color w:val="000000"/>
          <w:szCs w:val="20"/>
        </w:rPr>
      </w:pPr>
      <w:r w:rsidRPr="00A52D91">
        <w:rPr>
          <w:rFonts w:ascii="Aptos" w:eastAsia="Aptos" w:hAnsi="Aptos" w:cs="Arial"/>
          <w:b/>
          <w:bCs/>
          <w:noProof/>
          <w:color w:val="000000"/>
          <w:szCs w:val="20"/>
        </w:rPr>
        <w:t>Konec tedna in noči</w:t>
      </w:r>
      <w:r w:rsidRPr="00A52D91">
        <w:rPr>
          <w:rFonts w:ascii="Aptos" w:eastAsia="Aptos" w:hAnsi="Aptos" w:cs="Arial"/>
          <w:noProof/>
          <w:color w:val="000000"/>
          <w:szCs w:val="20"/>
        </w:rPr>
        <w:t>: režim dežurstva (odziv se meri, a je dovoljen daljši čas tolerance).</w:t>
      </w:r>
    </w:p>
    <w:p w14:paraId="5995883D" w14:textId="77777777" w:rsidR="00E61022" w:rsidRPr="00E61022" w:rsidRDefault="00E61022" w:rsidP="00E61022">
      <w:pPr>
        <w:spacing w:before="240" w:after="240"/>
        <w:ind w:left="360"/>
        <w:contextualSpacing/>
        <w:rPr>
          <w:rFonts w:ascii="Aptos" w:eastAsia="Aptos" w:hAnsi="Aptos" w:cs="Arial"/>
          <w:noProof/>
          <w:color w:val="000000"/>
          <w:szCs w:val="20"/>
        </w:rPr>
      </w:pPr>
    </w:p>
    <w:p w14:paraId="231813EF" w14:textId="77777777" w:rsidR="004919BD" w:rsidRPr="00A52D91" w:rsidRDefault="004919BD" w:rsidP="004919BD">
      <w:pPr>
        <w:spacing w:before="180" w:after="180"/>
        <w:rPr>
          <w:rFonts w:ascii="Aptos" w:eastAsia="Aptos" w:hAnsi="Aptos" w:cs="Arial"/>
          <w:noProof/>
          <w:color w:val="000000"/>
          <w:szCs w:val="20"/>
        </w:rPr>
      </w:pPr>
      <w:r>
        <w:rPr>
          <w:rFonts w:ascii="Aptos" w:eastAsia="Aptos" w:hAnsi="Aptos" w:cs="Arial"/>
          <w:noProof/>
          <w:color w:val="000000"/>
          <w:szCs w:val="20"/>
        </w:rPr>
        <w:t>(2) Ponudnik</w:t>
      </w:r>
      <w:r w:rsidRPr="00A52D91">
        <w:rPr>
          <w:rFonts w:ascii="Aptos" w:eastAsia="Aptos" w:hAnsi="Aptos" w:cs="Arial"/>
          <w:noProof/>
          <w:color w:val="000000"/>
          <w:szCs w:val="20"/>
        </w:rPr>
        <w:t xml:space="preserve"> za navedena časovna obdobja z</w:t>
      </w:r>
      <w:r>
        <w:rPr>
          <w:rFonts w:ascii="Aptos" w:eastAsia="Aptos" w:hAnsi="Aptos" w:cs="Arial"/>
          <w:noProof/>
          <w:color w:val="000000"/>
          <w:szCs w:val="20"/>
        </w:rPr>
        <w:t>agotavlja</w:t>
      </w:r>
      <w:r w:rsidRPr="00A52D91">
        <w:rPr>
          <w:rFonts w:ascii="Aptos" w:eastAsia="Aptos" w:hAnsi="Aptos" w:cs="Arial"/>
          <w:noProof/>
          <w:color w:val="000000"/>
          <w:szCs w:val="20"/>
        </w:rPr>
        <w:t xml:space="preserve"> naslednje čase odzivanja na prijave napak ter čase za odpravo napak:</w:t>
      </w:r>
    </w:p>
    <w:p w14:paraId="6DC18599" w14:textId="77777777" w:rsidR="004919BD" w:rsidRPr="00A52D91" w:rsidRDefault="004919BD" w:rsidP="006D5827">
      <w:pPr>
        <w:numPr>
          <w:ilvl w:val="0"/>
          <w:numId w:val="76"/>
        </w:numPr>
        <w:spacing w:before="240" w:after="240"/>
        <w:contextualSpacing/>
        <w:rPr>
          <w:rFonts w:ascii="Aptos" w:eastAsia="Aptos" w:hAnsi="Aptos" w:cs="Arial"/>
          <w:noProof/>
          <w:color w:val="000000"/>
          <w:szCs w:val="20"/>
        </w:rPr>
      </w:pPr>
      <w:r w:rsidRPr="00A52D91">
        <w:rPr>
          <w:rFonts w:ascii="Aptos" w:eastAsia="Aptos" w:hAnsi="Aptos" w:cs="Arial"/>
          <w:b/>
          <w:bCs/>
          <w:noProof/>
          <w:color w:val="000000"/>
          <w:szCs w:val="20"/>
        </w:rPr>
        <w:t>Odzivni čas</w:t>
      </w:r>
      <w:r w:rsidRPr="00A52D91">
        <w:rPr>
          <w:rFonts w:ascii="Aptos" w:eastAsia="Aptos" w:hAnsi="Aptos" w:cs="Arial"/>
          <w:noProof/>
          <w:color w:val="000000"/>
          <w:szCs w:val="20"/>
        </w:rPr>
        <w:t xml:space="preserve"> (od prijave do začetka dela):</w:t>
      </w:r>
    </w:p>
    <w:p w14:paraId="342F2D41" w14:textId="77777777" w:rsidR="004919BD" w:rsidRPr="00A52D91" w:rsidRDefault="004919BD" w:rsidP="006D5827">
      <w:pPr>
        <w:numPr>
          <w:ilvl w:val="1"/>
          <w:numId w:val="76"/>
        </w:numPr>
        <w:spacing w:before="240" w:after="240"/>
        <w:contextualSpacing/>
        <w:rPr>
          <w:rFonts w:ascii="Aptos" w:eastAsia="Aptos" w:hAnsi="Aptos" w:cs="Arial"/>
          <w:noProof/>
          <w:color w:val="000000"/>
          <w:szCs w:val="20"/>
        </w:rPr>
      </w:pPr>
      <w:r w:rsidRPr="00A52D91">
        <w:rPr>
          <w:rFonts w:ascii="Aptos" w:eastAsia="Aptos" w:hAnsi="Aptos" w:cs="Arial"/>
          <w:noProof/>
          <w:color w:val="000000"/>
          <w:szCs w:val="20"/>
        </w:rPr>
        <w:t>Kritična napaka:</w:t>
      </w:r>
      <w:r w:rsidRPr="00A52D91">
        <w:rPr>
          <w:rFonts w:ascii="Aptos" w:hAnsi="Aptos" w:cs="Arial"/>
          <w:sz w:val="16"/>
          <w:szCs w:val="20"/>
        </w:rPr>
        <w:tab/>
      </w:r>
      <w:r w:rsidRPr="00A52D91">
        <w:rPr>
          <w:rFonts w:ascii="Aptos" w:eastAsia="Aptos" w:hAnsi="Aptos" w:cs="Arial"/>
          <w:noProof/>
          <w:color w:val="000000"/>
          <w:szCs w:val="20"/>
        </w:rPr>
        <w:t>60 min</w:t>
      </w:r>
    </w:p>
    <w:p w14:paraId="10E7D508" w14:textId="77777777" w:rsidR="004919BD" w:rsidRPr="00A52D91" w:rsidRDefault="004919BD" w:rsidP="006D5827">
      <w:pPr>
        <w:numPr>
          <w:ilvl w:val="1"/>
          <w:numId w:val="76"/>
        </w:numPr>
        <w:spacing w:before="240" w:after="240"/>
        <w:contextualSpacing/>
        <w:rPr>
          <w:rFonts w:ascii="Aptos" w:eastAsia="Aptos" w:hAnsi="Aptos" w:cs="Arial"/>
          <w:color w:val="000000"/>
        </w:rPr>
      </w:pPr>
      <w:r w:rsidRPr="00A52D91">
        <w:rPr>
          <w:rFonts w:ascii="Aptos" w:eastAsia="Aptos" w:hAnsi="Aptos" w:cs="Arial"/>
          <w:color w:val="000000"/>
        </w:rPr>
        <w:t>Večja napaka:</w:t>
      </w:r>
      <w:r w:rsidRPr="00A52D91">
        <w:tab/>
      </w:r>
      <w:r w:rsidRPr="00A52D91">
        <w:rPr>
          <w:rFonts w:ascii="Aptos" w:hAnsi="Aptos" w:cs="Arial"/>
          <w:sz w:val="16"/>
          <w:szCs w:val="20"/>
        </w:rPr>
        <w:tab/>
      </w:r>
      <w:r w:rsidRPr="00A52D91">
        <w:rPr>
          <w:rFonts w:ascii="Aptos" w:eastAsia="Aptos" w:hAnsi="Aptos" w:cs="Arial"/>
          <w:color w:val="000000"/>
        </w:rPr>
        <w:t>4 h</w:t>
      </w:r>
    </w:p>
    <w:p w14:paraId="28E45326" w14:textId="77777777" w:rsidR="004919BD" w:rsidRPr="00A52D91" w:rsidRDefault="004919BD" w:rsidP="006D5827">
      <w:pPr>
        <w:numPr>
          <w:ilvl w:val="1"/>
          <w:numId w:val="76"/>
        </w:numPr>
        <w:spacing w:before="240" w:after="240"/>
        <w:contextualSpacing/>
        <w:rPr>
          <w:rFonts w:ascii="Aptos" w:eastAsia="Aptos" w:hAnsi="Aptos" w:cs="Arial"/>
          <w:noProof/>
          <w:color w:val="000000"/>
          <w:szCs w:val="20"/>
        </w:rPr>
      </w:pPr>
      <w:r w:rsidRPr="00A52D91">
        <w:rPr>
          <w:rFonts w:ascii="Aptos" w:eastAsia="Aptos" w:hAnsi="Aptos" w:cs="Arial"/>
          <w:noProof/>
          <w:color w:val="000000"/>
          <w:szCs w:val="20"/>
        </w:rPr>
        <w:t>Manjša napaka:</w:t>
      </w:r>
      <w:r w:rsidRPr="00A52D91">
        <w:rPr>
          <w:rFonts w:ascii="Aptos" w:hAnsi="Aptos" w:cs="Arial"/>
          <w:sz w:val="16"/>
          <w:szCs w:val="20"/>
        </w:rPr>
        <w:tab/>
      </w:r>
      <w:r w:rsidRPr="00A52D91">
        <w:rPr>
          <w:rFonts w:ascii="Aptos" w:hAnsi="Aptos" w:cs="Arial"/>
          <w:sz w:val="16"/>
          <w:szCs w:val="20"/>
        </w:rPr>
        <w:tab/>
      </w:r>
      <w:r w:rsidRPr="00A52D91">
        <w:rPr>
          <w:rFonts w:ascii="Aptos" w:eastAsia="Aptos" w:hAnsi="Aptos" w:cs="Arial"/>
          <w:noProof/>
          <w:color w:val="000000"/>
          <w:szCs w:val="20"/>
        </w:rPr>
        <w:t>8 h</w:t>
      </w:r>
    </w:p>
    <w:p w14:paraId="5A5697F8" w14:textId="77777777" w:rsidR="004919BD" w:rsidRPr="00A52D91" w:rsidRDefault="004919BD" w:rsidP="004919BD">
      <w:pPr>
        <w:spacing w:before="240" w:after="240"/>
        <w:ind w:left="720"/>
        <w:contextualSpacing/>
        <w:rPr>
          <w:rFonts w:ascii="Aptos" w:eastAsia="Aptos" w:hAnsi="Aptos" w:cs="Arial"/>
          <w:noProof/>
          <w:color w:val="000000"/>
          <w:szCs w:val="20"/>
        </w:rPr>
      </w:pPr>
    </w:p>
    <w:p w14:paraId="4710E3A7" w14:textId="77777777" w:rsidR="004919BD" w:rsidRPr="00A52D91" w:rsidRDefault="004919BD" w:rsidP="006D5827">
      <w:pPr>
        <w:numPr>
          <w:ilvl w:val="0"/>
          <w:numId w:val="76"/>
        </w:numPr>
        <w:spacing w:before="240" w:after="240"/>
        <w:contextualSpacing/>
        <w:rPr>
          <w:rFonts w:ascii="Aptos" w:eastAsia="Aptos" w:hAnsi="Aptos" w:cs="Arial"/>
          <w:noProof/>
          <w:color w:val="000000"/>
          <w:szCs w:val="20"/>
        </w:rPr>
      </w:pPr>
      <w:r w:rsidRPr="00A52D91">
        <w:rPr>
          <w:rFonts w:ascii="Aptos" w:eastAsia="Aptos" w:hAnsi="Aptos" w:cs="Arial"/>
          <w:b/>
          <w:bCs/>
          <w:noProof/>
          <w:color w:val="000000"/>
          <w:szCs w:val="20"/>
        </w:rPr>
        <w:t>Čas odprave napake ali povrnitve do ponovne vzpostavitve polne funkcionalnosti</w:t>
      </w:r>
      <w:r w:rsidRPr="00A52D91">
        <w:rPr>
          <w:rFonts w:ascii="Aptos" w:eastAsia="Aptos" w:hAnsi="Aptos" w:cs="Arial"/>
          <w:noProof/>
          <w:color w:val="000000"/>
          <w:szCs w:val="20"/>
        </w:rPr>
        <w:t>:</w:t>
      </w:r>
    </w:p>
    <w:p w14:paraId="6DFA6059" w14:textId="77777777" w:rsidR="004919BD" w:rsidRPr="00A52D91" w:rsidRDefault="004919BD" w:rsidP="006D5827">
      <w:pPr>
        <w:numPr>
          <w:ilvl w:val="1"/>
          <w:numId w:val="76"/>
        </w:numPr>
        <w:spacing w:before="240" w:after="240"/>
        <w:contextualSpacing/>
        <w:rPr>
          <w:rFonts w:ascii="Aptos" w:eastAsia="Aptos" w:hAnsi="Aptos" w:cs="Arial"/>
          <w:noProof/>
          <w:color w:val="000000"/>
          <w:szCs w:val="20"/>
        </w:rPr>
      </w:pPr>
      <w:r w:rsidRPr="00A52D91">
        <w:rPr>
          <w:rFonts w:ascii="Aptos" w:eastAsia="Aptos" w:hAnsi="Aptos" w:cs="Arial"/>
          <w:noProof/>
          <w:color w:val="000000"/>
          <w:szCs w:val="20"/>
        </w:rPr>
        <w:t>Kritična napaka:</w:t>
      </w:r>
      <w:r w:rsidRPr="00A52D91">
        <w:rPr>
          <w:rFonts w:ascii="Aptos" w:hAnsi="Aptos" w:cs="Arial"/>
          <w:sz w:val="16"/>
          <w:szCs w:val="20"/>
        </w:rPr>
        <w:tab/>
      </w:r>
      <w:r w:rsidRPr="00A52D91">
        <w:rPr>
          <w:rFonts w:ascii="Aptos" w:eastAsia="Aptos" w:hAnsi="Aptos" w:cs="Arial"/>
          <w:noProof/>
          <w:color w:val="000000"/>
          <w:szCs w:val="20"/>
        </w:rPr>
        <w:t>2 h</w:t>
      </w:r>
    </w:p>
    <w:p w14:paraId="394F18A4" w14:textId="77777777" w:rsidR="004919BD" w:rsidRPr="00A52D91" w:rsidRDefault="004919BD" w:rsidP="006D5827">
      <w:pPr>
        <w:numPr>
          <w:ilvl w:val="1"/>
          <w:numId w:val="76"/>
        </w:numPr>
        <w:spacing w:before="240" w:after="240"/>
        <w:contextualSpacing/>
        <w:rPr>
          <w:rFonts w:ascii="Aptos" w:eastAsia="Aptos" w:hAnsi="Aptos" w:cs="Arial"/>
          <w:color w:val="000000"/>
        </w:rPr>
      </w:pPr>
      <w:r w:rsidRPr="00A52D91">
        <w:rPr>
          <w:rFonts w:ascii="Aptos" w:eastAsia="Aptos" w:hAnsi="Aptos" w:cs="Arial"/>
          <w:color w:val="000000"/>
        </w:rPr>
        <w:t>Večja napaka:</w:t>
      </w:r>
      <w:r w:rsidRPr="00A52D91">
        <w:tab/>
      </w:r>
      <w:r w:rsidRPr="00A52D91">
        <w:rPr>
          <w:rFonts w:ascii="Aptos" w:hAnsi="Aptos" w:cs="Arial"/>
          <w:sz w:val="16"/>
          <w:szCs w:val="20"/>
        </w:rPr>
        <w:tab/>
      </w:r>
      <w:r w:rsidRPr="00A52D91">
        <w:rPr>
          <w:rFonts w:ascii="Aptos" w:eastAsia="Aptos" w:hAnsi="Aptos" w:cs="Arial"/>
          <w:color w:val="000000"/>
        </w:rPr>
        <w:t>8 h</w:t>
      </w:r>
    </w:p>
    <w:p w14:paraId="2A710B0B" w14:textId="77777777" w:rsidR="004919BD" w:rsidRPr="00A52D91" w:rsidRDefault="004919BD" w:rsidP="006D5827">
      <w:pPr>
        <w:numPr>
          <w:ilvl w:val="1"/>
          <w:numId w:val="76"/>
        </w:numPr>
        <w:spacing w:before="240" w:after="240"/>
        <w:contextualSpacing/>
        <w:rPr>
          <w:rFonts w:ascii="Aptos" w:eastAsia="Aptos" w:hAnsi="Aptos" w:cs="Arial"/>
          <w:color w:val="000000"/>
        </w:rPr>
      </w:pPr>
      <w:r w:rsidRPr="00A52D91">
        <w:rPr>
          <w:rFonts w:ascii="Aptos" w:eastAsia="Aptos" w:hAnsi="Aptos" w:cs="Arial"/>
          <w:color w:val="000000"/>
        </w:rPr>
        <w:t>Manjša napaka:</w:t>
      </w:r>
      <w:r w:rsidRPr="00A52D91">
        <w:tab/>
      </w:r>
      <w:r w:rsidRPr="00A52D91">
        <w:rPr>
          <w:rFonts w:ascii="Aptos" w:hAnsi="Aptos" w:cs="Arial"/>
          <w:sz w:val="16"/>
          <w:szCs w:val="20"/>
        </w:rPr>
        <w:tab/>
      </w:r>
      <w:r w:rsidRPr="00A52D91">
        <w:rPr>
          <w:rFonts w:ascii="Aptos" w:eastAsia="Aptos" w:hAnsi="Aptos" w:cs="Arial"/>
          <w:color w:val="000000"/>
        </w:rPr>
        <w:t>5 dni (ali po dogovoru)</w:t>
      </w:r>
    </w:p>
    <w:p w14:paraId="4DC17911" w14:textId="77777777" w:rsidR="004919BD" w:rsidRDefault="004919BD" w:rsidP="004919BD">
      <w:pPr>
        <w:rPr>
          <w:rFonts w:ascii="Aptos" w:eastAsia="Aptos" w:hAnsi="Aptos" w:cs="Arial"/>
          <w:b/>
          <w:bCs/>
          <w:noProof/>
          <w:color w:val="000000"/>
          <w:szCs w:val="20"/>
        </w:rPr>
      </w:pPr>
    </w:p>
    <w:p w14:paraId="124E5360" w14:textId="77777777" w:rsidR="004919BD" w:rsidRDefault="004919BD" w:rsidP="004919BD">
      <w:pPr>
        <w:rPr>
          <w:rFonts w:ascii="Aptos" w:eastAsia="Aptos" w:hAnsi="Aptos" w:cs="Arial"/>
          <w:noProof/>
          <w:color w:val="000000"/>
          <w:szCs w:val="20"/>
        </w:rPr>
      </w:pPr>
      <w:r>
        <w:rPr>
          <w:rFonts w:ascii="Aptos" w:eastAsia="Aptos" w:hAnsi="Aptos" w:cs="Arial"/>
          <w:noProof/>
          <w:color w:val="000000"/>
          <w:szCs w:val="20"/>
        </w:rPr>
        <w:t xml:space="preserve">(3) </w:t>
      </w:r>
      <w:r w:rsidRPr="00A52D91">
        <w:rPr>
          <w:rFonts w:ascii="Aptos" w:eastAsia="Aptos" w:hAnsi="Aptos" w:cs="Arial"/>
          <w:noProof/>
          <w:color w:val="000000"/>
          <w:szCs w:val="20"/>
        </w:rPr>
        <w:t>Večja načrtovana vzdrževalna dela (posodobitve, nadgradnje, menjave komponent ipd.) se morajo izvajati v nočnem terminu, razen če naročnik izrecno potrdi drugačen časovni okvir.</w:t>
      </w:r>
    </w:p>
    <w:p w14:paraId="61E14751" w14:textId="77777777" w:rsidR="004919BD" w:rsidRPr="00A52D91" w:rsidRDefault="004919BD" w:rsidP="004919BD">
      <w:pPr>
        <w:rPr>
          <w:rFonts w:ascii="Aptos" w:eastAsia="Aptos" w:hAnsi="Aptos" w:cs="Arial"/>
          <w:noProof/>
          <w:color w:val="000000"/>
          <w:szCs w:val="20"/>
        </w:rPr>
      </w:pPr>
    </w:p>
    <w:p w14:paraId="1A79C62B" w14:textId="77777777" w:rsidR="004919BD" w:rsidRDefault="004919BD" w:rsidP="004919BD">
      <w:pPr>
        <w:rPr>
          <w:rFonts w:ascii="Aptos" w:eastAsia="Aptos" w:hAnsi="Aptos" w:cs="Arial"/>
          <w:noProof/>
          <w:color w:val="000000"/>
          <w:szCs w:val="20"/>
        </w:rPr>
      </w:pPr>
      <w:r>
        <w:rPr>
          <w:rFonts w:ascii="Aptos" w:eastAsia="Aptos" w:hAnsi="Aptos" w:cs="Arial"/>
          <w:noProof/>
          <w:color w:val="000000"/>
          <w:szCs w:val="20"/>
        </w:rPr>
        <w:lastRenderedPageBreak/>
        <w:t xml:space="preserve">(4) </w:t>
      </w:r>
      <w:r w:rsidRPr="00A52D91">
        <w:rPr>
          <w:rFonts w:ascii="Aptos" w:eastAsia="Aptos" w:hAnsi="Aptos" w:cs="Arial"/>
          <w:noProof/>
          <w:color w:val="000000"/>
          <w:szCs w:val="20"/>
        </w:rPr>
        <w:t xml:space="preserve">Ponudnik mora naročnika o večjih načrtovanih vzdrževalnih posegih obvestiti najmanj 5 delovnih dni vnaprej ter z dodatnim opomnikom en delovni dan vnaprej, v kolikor se ponudnik in naročnik pisno ne dogovorita drugače. </w:t>
      </w:r>
    </w:p>
    <w:p w14:paraId="4CB42DFF" w14:textId="77777777" w:rsidR="004919BD" w:rsidRDefault="004919BD" w:rsidP="004919BD">
      <w:pPr>
        <w:rPr>
          <w:rFonts w:ascii="Aptos" w:eastAsia="Aptos" w:hAnsi="Aptos" w:cs="Arial"/>
          <w:noProof/>
          <w:color w:val="000000"/>
          <w:szCs w:val="20"/>
        </w:rPr>
      </w:pPr>
    </w:p>
    <w:p w14:paraId="37556954" w14:textId="77777777" w:rsidR="004919BD" w:rsidRPr="00A52D91" w:rsidRDefault="004919BD" w:rsidP="004919BD">
      <w:pPr>
        <w:rPr>
          <w:rFonts w:ascii="Aptos" w:eastAsia="Aptos" w:hAnsi="Aptos" w:cs="Arial"/>
          <w:noProof/>
          <w:color w:val="000000"/>
          <w:szCs w:val="20"/>
        </w:rPr>
      </w:pPr>
      <w:r>
        <w:rPr>
          <w:rFonts w:ascii="Aptos" w:eastAsia="Aptos" w:hAnsi="Aptos" w:cs="Arial"/>
          <w:noProof/>
          <w:color w:val="000000"/>
          <w:szCs w:val="20"/>
        </w:rPr>
        <w:t xml:space="preserve">(5) </w:t>
      </w:r>
      <w:r w:rsidRPr="00A52D91">
        <w:rPr>
          <w:rFonts w:ascii="Aptos" w:eastAsia="Aptos" w:hAnsi="Aptos" w:cs="Arial"/>
          <w:noProof/>
          <w:color w:val="000000"/>
          <w:szCs w:val="20"/>
        </w:rPr>
        <w:t>Za reševanje posameznega primera, se lahko uporabi tudi drugačen termin, v koliko to dopušča statistika dejanske porabe virov in obremenitev, ki  ga ponudnik zagotavlja  preko statusa virov (npr. z Prometheus + Grafana ali podobno).</w:t>
      </w:r>
    </w:p>
    <w:p w14:paraId="62B67F40" w14:textId="77777777" w:rsidR="004919BD" w:rsidRPr="00A52D91" w:rsidRDefault="004919BD" w:rsidP="004919BD">
      <w:pPr>
        <w:rPr>
          <w:rFonts w:ascii="Aptos" w:eastAsia="Aptos" w:hAnsi="Aptos" w:cs="Arial"/>
          <w:noProof/>
          <w:color w:val="000000"/>
          <w:szCs w:val="20"/>
        </w:rPr>
      </w:pPr>
    </w:p>
    <w:p w14:paraId="0E3C9BE3" w14:textId="77777777" w:rsidR="004919BD" w:rsidRPr="00A52D91" w:rsidRDefault="004919BD" w:rsidP="004919BD">
      <w:pPr>
        <w:rPr>
          <w:rFonts w:ascii="Aptos" w:eastAsia="Aptos" w:hAnsi="Aptos" w:cs="Arial"/>
          <w:b/>
          <w:bCs/>
          <w:noProof/>
          <w:color w:val="000000"/>
          <w:szCs w:val="20"/>
        </w:rPr>
      </w:pPr>
      <w:r>
        <w:rPr>
          <w:rFonts w:ascii="Aptos" w:eastAsia="Aptos" w:hAnsi="Aptos" w:cs="Arial"/>
          <w:noProof/>
          <w:color w:val="000000"/>
          <w:szCs w:val="20"/>
        </w:rPr>
        <w:t xml:space="preserve">(6) </w:t>
      </w:r>
      <w:r w:rsidRPr="00A52D91">
        <w:rPr>
          <w:rFonts w:ascii="Aptos" w:eastAsia="Aptos" w:hAnsi="Aptos" w:cs="Arial"/>
          <w:noProof/>
          <w:color w:val="000000"/>
          <w:szCs w:val="20"/>
        </w:rPr>
        <w:t>Ponudnik mora zagotoviti mehanizme za hitro odpravo napak in nepredvidenih izpadov. Ponudnik mora zagotoviti dokumentirano evidenco izpadov in odzivnih časov.</w:t>
      </w:r>
    </w:p>
    <w:p w14:paraId="4634FA94" w14:textId="77777777" w:rsidR="004919BD" w:rsidRPr="00A52D91" w:rsidRDefault="004919BD" w:rsidP="004919BD">
      <w:pPr>
        <w:rPr>
          <w:rFonts w:ascii="Aptos" w:eastAsia="Aptos" w:hAnsi="Aptos" w:cs="Arial"/>
          <w:noProof/>
          <w:color w:val="000000"/>
          <w:szCs w:val="20"/>
        </w:rPr>
      </w:pPr>
    </w:p>
    <w:p w14:paraId="797DD28F" w14:textId="77777777" w:rsidR="004919BD" w:rsidRPr="00A52D91" w:rsidRDefault="004919BD" w:rsidP="004919BD">
      <w:pPr>
        <w:rPr>
          <w:rFonts w:ascii="Aptos" w:eastAsia="Aptos" w:hAnsi="Aptos" w:cs="Arial"/>
          <w:noProof/>
          <w:color w:val="000000"/>
          <w:szCs w:val="20"/>
        </w:rPr>
      </w:pPr>
      <w:r w:rsidRPr="00A52D91">
        <w:rPr>
          <w:rFonts w:ascii="Aptos" w:eastAsia="Aptos" w:hAnsi="Aptos" w:cs="Arial"/>
          <w:noProof/>
          <w:color w:val="000000"/>
          <w:szCs w:val="20"/>
        </w:rPr>
        <w:t>(7)</w:t>
      </w:r>
      <w:r>
        <w:rPr>
          <w:rFonts w:ascii="Aptos" w:eastAsia="Aptos" w:hAnsi="Aptos" w:cs="Arial"/>
          <w:b/>
          <w:bCs/>
          <w:noProof/>
          <w:color w:val="000000"/>
          <w:szCs w:val="20"/>
        </w:rPr>
        <w:t xml:space="preserve"> </w:t>
      </w:r>
      <w:r w:rsidRPr="00A52D91">
        <w:rPr>
          <w:rFonts w:ascii="Aptos" w:eastAsia="Aptos" w:hAnsi="Aptos" w:cs="Arial"/>
          <w:noProof/>
          <w:color w:val="000000"/>
          <w:szCs w:val="20"/>
        </w:rPr>
        <w:t>Ponovni zagoni (angleško</w:t>
      </w:r>
      <w:r>
        <w:rPr>
          <w:rFonts w:ascii="Aptos" w:eastAsia="Aptos" w:hAnsi="Aptos" w:cs="Arial"/>
          <w:noProof/>
          <w:color w:val="000000"/>
          <w:szCs w:val="20"/>
        </w:rPr>
        <w:t>: »</w:t>
      </w:r>
      <w:r w:rsidRPr="00A52D91">
        <w:rPr>
          <w:rFonts w:ascii="Aptos" w:eastAsia="Aptos" w:hAnsi="Aptos" w:cs="Arial"/>
          <w:noProof/>
          <w:color w:val="000000"/>
          <w:szCs w:val="20"/>
        </w:rPr>
        <w:t>r</w:t>
      </w:r>
      <w:r w:rsidRPr="00A52D91">
        <w:rPr>
          <w:rFonts w:ascii="Aptos" w:eastAsia="Aptos" w:hAnsi="Aptos" w:cs="Arial"/>
          <w:i/>
          <w:iCs/>
          <w:noProof/>
          <w:color w:val="000000"/>
          <w:szCs w:val="20"/>
        </w:rPr>
        <w:t>eboot</w:t>
      </w:r>
      <w:r>
        <w:rPr>
          <w:rFonts w:ascii="Aptos" w:eastAsia="Aptos" w:hAnsi="Aptos" w:cs="Arial"/>
          <w:noProof/>
          <w:color w:val="000000"/>
          <w:szCs w:val="20"/>
        </w:rPr>
        <w:t>«</w:t>
      </w:r>
      <w:r w:rsidRPr="00A52D91">
        <w:rPr>
          <w:rFonts w:ascii="Aptos" w:eastAsia="Aptos" w:hAnsi="Aptos" w:cs="Arial"/>
          <w:noProof/>
          <w:color w:val="000000"/>
          <w:szCs w:val="20"/>
        </w:rPr>
        <w:t>) zaradi nameščanja varnostnih popravkov, nadgradenj ali drugih tehničnih razlogov se morajo praviloma izvajati v okviru nočnega servisnega okna (00:00–06:00), razen če se ponudnik in naročnik pisno dogovorita za drugo časovno okno. V kolikor ponovni zagon povzroči nedelovanje v produkcijskem času, se ta čas šteje v izračun razpoložljivosti.</w:t>
      </w:r>
    </w:p>
    <w:p w14:paraId="6B03AD22" w14:textId="77777777" w:rsidR="004919BD" w:rsidRPr="00A52D91" w:rsidRDefault="004919BD" w:rsidP="004919BD">
      <w:pPr>
        <w:rPr>
          <w:rFonts w:ascii="Aptos" w:eastAsia="Aptos" w:hAnsi="Aptos" w:cs="Arial"/>
          <w:noProof/>
          <w:color w:val="000000"/>
          <w:szCs w:val="20"/>
        </w:rPr>
      </w:pPr>
    </w:p>
    <w:p w14:paraId="0715F4DB" w14:textId="77777777" w:rsidR="004919BD" w:rsidRPr="00A52D91" w:rsidRDefault="004919BD" w:rsidP="004919BD">
      <w:pPr>
        <w:rPr>
          <w:rFonts w:ascii="Aptos" w:eastAsia="Aptos" w:hAnsi="Aptos" w:cs="Arial"/>
          <w:noProof/>
          <w:color w:val="000000"/>
          <w:szCs w:val="20"/>
        </w:rPr>
      </w:pPr>
      <w:r>
        <w:rPr>
          <w:rFonts w:ascii="Aptos" w:eastAsia="Aptos" w:hAnsi="Aptos" w:cs="Arial"/>
          <w:noProof/>
          <w:color w:val="000000"/>
          <w:szCs w:val="20"/>
        </w:rPr>
        <w:t xml:space="preserve">(8) </w:t>
      </w:r>
      <w:r w:rsidRPr="00A52D91">
        <w:rPr>
          <w:rFonts w:ascii="Aptos" w:eastAsia="Aptos" w:hAnsi="Aptos" w:cs="Arial"/>
          <w:noProof/>
          <w:color w:val="000000"/>
          <w:szCs w:val="20"/>
        </w:rPr>
        <w:t>Ponudnik mora naročniku mesečno poročati o dejanski razpoložljivosti, vključno z razmejitvijo med:</w:t>
      </w:r>
    </w:p>
    <w:p w14:paraId="705F20A4" w14:textId="77777777" w:rsidR="004919BD" w:rsidRPr="00A52D91" w:rsidRDefault="004919BD" w:rsidP="006D5827">
      <w:pPr>
        <w:numPr>
          <w:ilvl w:val="0"/>
          <w:numId w:val="75"/>
        </w:numPr>
        <w:contextualSpacing/>
        <w:rPr>
          <w:rFonts w:ascii="Aptos" w:eastAsia="Aptos" w:hAnsi="Aptos" w:cs="Arial"/>
          <w:noProof/>
          <w:color w:val="000000"/>
          <w:szCs w:val="20"/>
        </w:rPr>
      </w:pPr>
      <w:r w:rsidRPr="00A52D91">
        <w:rPr>
          <w:rFonts w:ascii="Aptos" w:eastAsia="Aptos" w:hAnsi="Aptos" w:cs="Arial"/>
          <w:noProof/>
          <w:color w:val="000000"/>
          <w:szCs w:val="20"/>
        </w:rPr>
        <w:t>načrtovanimi vzdrževalnimi deli,</w:t>
      </w:r>
    </w:p>
    <w:p w14:paraId="0C741E6E" w14:textId="77777777" w:rsidR="004919BD" w:rsidRPr="00A52D91" w:rsidRDefault="004919BD" w:rsidP="006D5827">
      <w:pPr>
        <w:numPr>
          <w:ilvl w:val="0"/>
          <w:numId w:val="75"/>
        </w:numPr>
        <w:contextualSpacing/>
        <w:rPr>
          <w:rFonts w:ascii="Aptos" w:eastAsia="Aptos" w:hAnsi="Aptos" w:cs="Arial"/>
          <w:noProof/>
          <w:color w:val="000000"/>
          <w:szCs w:val="20"/>
        </w:rPr>
      </w:pPr>
      <w:r w:rsidRPr="00A52D91">
        <w:rPr>
          <w:rFonts w:ascii="Aptos" w:eastAsia="Aptos" w:hAnsi="Aptos" w:cs="Arial"/>
          <w:noProof/>
          <w:color w:val="000000"/>
          <w:szCs w:val="20"/>
        </w:rPr>
        <w:t>ponovnimi zagoni zaradi posodobitev,</w:t>
      </w:r>
    </w:p>
    <w:p w14:paraId="5DC01656" w14:textId="77777777" w:rsidR="004919BD" w:rsidRPr="00A52D91" w:rsidRDefault="004919BD" w:rsidP="006D5827">
      <w:pPr>
        <w:numPr>
          <w:ilvl w:val="0"/>
          <w:numId w:val="75"/>
        </w:numPr>
        <w:contextualSpacing/>
        <w:rPr>
          <w:rFonts w:ascii="Aptos" w:eastAsia="Aptos" w:hAnsi="Aptos" w:cs="Arial"/>
          <w:noProof/>
          <w:color w:val="000000"/>
          <w:szCs w:val="20"/>
        </w:rPr>
      </w:pPr>
      <w:r w:rsidRPr="00A52D91">
        <w:rPr>
          <w:rFonts w:ascii="Aptos" w:eastAsia="Aptos" w:hAnsi="Aptos" w:cs="Arial"/>
          <w:noProof/>
          <w:color w:val="000000"/>
          <w:szCs w:val="20"/>
        </w:rPr>
        <w:t>nepričakovanimi izpadi.</w:t>
      </w:r>
    </w:p>
    <w:p w14:paraId="2D25B9CF" w14:textId="77777777" w:rsidR="004919BD" w:rsidRDefault="004919BD" w:rsidP="004919BD">
      <w:pPr>
        <w:rPr>
          <w:rFonts w:ascii="Aptos" w:eastAsia="Aptos" w:hAnsi="Aptos" w:cs="Arial"/>
          <w:noProof/>
          <w:color w:val="000000"/>
          <w:szCs w:val="20"/>
        </w:rPr>
      </w:pPr>
    </w:p>
    <w:p w14:paraId="1B560880" w14:textId="77777777" w:rsidR="004919BD" w:rsidRDefault="004919BD" w:rsidP="004919BD">
      <w:pPr>
        <w:rPr>
          <w:rFonts w:ascii="Aptos" w:eastAsia="Aptos" w:hAnsi="Aptos" w:cs="Arial"/>
          <w:noProof/>
          <w:color w:val="000000"/>
          <w:szCs w:val="20"/>
        </w:rPr>
      </w:pPr>
      <w:r>
        <w:rPr>
          <w:rFonts w:ascii="Aptos" w:eastAsia="Aptos" w:hAnsi="Aptos" w:cs="Arial"/>
          <w:noProof/>
          <w:color w:val="000000"/>
          <w:szCs w:val="20"/>
        </w:rPr>
        <w:t xml:space="preserve">(9) </w:t>
      </w:r>
      <w:r w:rsidRPr="00A52D91">
        <w:rPr>
          <w:rFonts w:ascii="Aptos" w:eastAsia="Aptos" w:hAnsi="Aptos" w:cs="Arial"/>
          <w:noProof/>
          <w:color w:val="000000"/>
          <w:szCs w:val="20"/>
        </w:rPr>
        <w:t>V primeru nedoseganja pogodbeno dogovorjenih pogojev razpoložljivosti mora ponudnik omogočiti izvedbo revizije in zagotoviti pisno pojasnilo z ukrepi za izboljšanje.</w:t>
      </w:r>
    </w:p>
    <w:p w14:paraId="69BF76D0" w14:textId="77777777" w:rsidR="002D6852" w:rsidRDefault="002D6852" w:rsidP="004919BD">
      <w:pPr>
        <w:rPr>
          <w:rFonts w:ascii="Aptos" w:eastAsia="Aptos" w:hAnsi="Aptos" w:cs="Arial"/>
          <w:noProof/>
          <w:color w:val="000000"/>
          <w:szCs w:val="20"/>
        </w:rPr>
      </w:pPr>
    </w:p>
    <w:p w14:paraId="729F462B" w14:textId="23096E3C" w:rsidR="002D6852" w:rsidRPr="002D6852" w:rsidRDefault="002D6852" w:rsidP="002D6852">
      <w:pPr>
        <w:rPr>
          <w:rFonts w:ascii="Aptos" w:eastAsia="Aptos" w:hAnsi="Aptos" w:cs="Arial"/>
          <w:noProof/>
          <w:color w:val="000000"/>
          <w:szCs w:val="20"/>
        </w:rPr>
      </w:pPr>
      <w:r>
        <w:rPr>
          <w:rFonts w:ascii="Aptos" w:eastAsia="Aptos" w:hAnsi="Aptos" w:cs="Arial"/>
          <w:noProof/>
          <w:color w:val="000000"/>
          <w:szCs w:val="20"/>
        </w:rPr>
        <w:t>(10) Ponudnik mora zagotavljati podporo do vključno 31. 12. 2028.</w:t>
      </w:r>
    </w:p>
    <w:p w14:paraId="0C677AD8" w14:textId="77777777" w:rsidR="007574B7" w:rsidRDefault="007574B7" w:rsidP="004919BD">
      <w:pPr>
        <w:rPr>
          <w:rFonts w:ascii="Aptos" w:eastAsia="Aptos" w:hAnsi="Aptos" w:cs="Aptos"/>
          <w:szCs w:val="20"/>
        </w:rPr>
      </w:pPr>
    </w:p>
    <w:p w14:paraId="0D29220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JAMSTVA IN GARANCIJSKE OBVEZNOSTI PONUDNIKA</w:t>
      </w:r>
    </w:p>
    <w:p w14:paraId="7E0B9AAB" w14:textId="39603425"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8614BA">
        <w:rPr>
          <w:rFonts w:ascii="Aptos" w:eastAsia="Aptos" w:hAnsi="Aptos" w:cs="Aptos"/>
          <w:b/>
          <w:bCs/>
          <w:szCs w:val="20"/>
        </w:rPr>
        <w:t>5</w:t>
      </w:r>
      <w:r w:rsidRPr="003F601D">
        <w:rPr>
          <w:rFonts w:ascii="Aptos" w:eastAsia="Aptos" w:hAnsi="Aptos" w:cs="Aptos"/>
          <w:b/>
          <w:bCs/>
          <w:szCs w:val="20"/>
        </w:rPr>
        <w:t>. člen</w:t>
      </w:r>
    </w:p>
    <w:p w14:paraId="1E398570" w14:textId="77777777" w:rsidR="004919BD" w:rsidRPr="003F601D" w:rsidRDefault="004919BD" w:rsidP="004919BD">
      <w:pPr>
        <w:rPr>
          <w:rFonts w:ascii="Aptos" w:eastAsia="Aptos" w:hAnsi="Aptos" w:cs="Aptos"/>
          <w:szCs w:val="20"/>
        </w:rPr>
      </w:pPr>
    </w:p>
    <w:p w14:paraId="45B071B8" w14:textId="354C3657" w:rsidR="004919BD" w:rsidRPr="003F601D" w:rsidRDefault="004919BD" w:rsidP="004919BD">
      <w:pPr>
        <w:rPr>
          <w:rFonts w:ascii="Aptos" w:eastAsia="Aptos" w:hAnsi="Aptos" w:cs="Aptos"/>
          <w:szCs w:val="20"/>
        </w:rPr>
      </w:pPr>
      <w:r w:rsidRPr="003F601D">
        <w:rPr>
          <w:rFonts w:ascii="Aptos" w:eastAsia="Aptos" w:hAnsi="Aptos" w:cs="Aptos"/>
          <w:szCs w:val="20"/>
        </w:rPr>
        <w:t>(1) Ponudnik naročniku jamči:</w:t>
      </w:r>
    </w:p>
    <w:p w14:paraId="1D07763D" w14:textId="77777777"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 xml:space="preserve">da </w:t>
      </w:r>
      <w:r>
        <w:rPr>
          <w:rFonts w:ascii="Aptos" w:eastAsia="Aptos" w:hAnsi="Aptos" w:cs="Aptos"/>
          <w:szCs w:val="20"/>
        </w:rPr>
        <w:t xml:space="preserve">programska oprema </w:t>
      </w:r>
      <w:r w:rsidRPr="003F601D">
        <w:rPr>
          <w:rFonts w:ascii="Aptos" w:eastAsia="Aptos" w:hAnsi="Aptos" w:cs="Aptos"/>
          <w:szCs w:val="20"/>
        </w:rPr>
        <w:t>deluje brezhibno in nima skritih napak,</w:t>
      </w:r>
    </w:p>
    <w:p w14:paraId="424FC632" w14:textId="77777777"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da oprema, ki je predmet te pogodbe, ni obremenjeno s pravicami tretjih oseb,</w:t>
      </w:r>
    </w:p>
    <w:p w14:paraId="0973434F" w14:textId="77777777"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da oprema popolnoma ustreza vsem tehničnim opisom, karakteristikam in specifikacijam, ki so bila dana v okviru Dokumentacije v zvezi z oddajo naročila in ponudbene dokumentacije ali so priloga te pogodbe,</w:t>
      </w:r>
    </w:p>
    <w:p w14:paraId="25E9EAB1" w14:textId="77777777" w:rsidR="004919BD" w:rsidRPr="003F601D" w:rsidRDefault="004919BD" w:rsidP="006D5827">
      <w:pPr>
        <w:numPr>
          <w:ilvl w:val="0"/>
          <w:numId w:val="39"/>
        </w:numPr>
        <w:rPr>
          <w:rFonts w:ascii="Aptos" w:eastAsia="Aptos" w:hAnsi="Aptos" w:cs="Aptos"/>
          <w:szCs w:val="20"/>
          <w:lang w:val="it-IT"/>
        </w:rPr>
      </w:pPr>
      <w:r w:rsidRPr="003F601D">
        <w:rPr>
          <w:rFonts w:ascii="Aptos" w:eastAsia="Aptos" w:hAnsi="Aptos" w:cs="Aptos"/>
          <w:szCs w:val="20"/>
        </w:rPr>
        <w:t>da bo naročnik pridobil vse pravice, ki so vezane na opremo, ponudnik pa bo brezhibno izvrševal vse obveznosti, ki so vezane na opremo.</w:t>
      </w:r>
    </w:p>
    <w:p w14:paraId="19DD5C99"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C361A52" w14:textId="77777777" w:rsidR="004919BD" w:rsidRDefault="004919BD" w:rsidP="004919BD">
      <w:pPr>
        <w:rPr>
          <w:rFonts w:ascii="Aptos" w:eastAsia="Aptos" w:hAnsi="Aptos" w:cs="Aptos"/>
          <w:szCs w:val="20"/>
        </w:rPr>
      </w:pPr>
      <w:r w:rsidRPr="003F601D">
        <w:rPr>
          <w:rFonts w:ascii="Aptos" w:eastAsia="Aptos" w:hAnsi="Aptos" w:cs="Aptos"/>
          <w:szCs w:val="20"/>
        </w:rPr>
        <w:t xml:space="preserve">(2) Ponudnik zagotavlja ……..  mesečno garancijo </w:t>
      </w:r>
      <w:r w:rsidRPr="003F601D">
        <w:rPr>
          <w:rFonts w:ascii="Aptos" w:eastAsia="Aptos" w:hAnsi="Aptos" w:cs="Aptos"/>
          <w:i/>
          <w:iCs/>
          <w:szCs w:val="20"/>
        </w:rPr>
        <w:t>(najmanj 12-mesečno garancijo)</w:t>
      </w:r>
      <w:r w:rsidRPr="003F601D">
        <w:rPr>
          <w:rFonts w:ascii="Aptos" w:eastAsia="Aptos" w:hAnsi="Aptos" w:cs="Aptos"/>
          <w:szCs w:val="20"/>
        </w:rPr>
        <w:t xml:space="preserve"> za brezhibno tehnično delovanje. Garancijski rok teče od dneva podpisa zapisnika o uspešnem končnem prevzemu. </w:t>
      </w:r>
    </w:p>
    <w:p w14:paraId="229C933C" w14:textId="77777777" w:rsidR="004919BD" w:rsidRPr="003F601D" w:rsidRDefault="004919BD" w:rsidP="004919BD">
      <w:pPr>
        <w:rPr>
          <w:rFonts w:ascii="Aptos" w:eastAsia="Aptos" w:hAnsi="Aptos" w:cs="Aptos"/>
          <w:szCs w:val="20"/>
        </w:rPr>
      </w:pPr>
    </w:p>
    <w:p w14:paraId="6BC9174C"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Ponudnik mora imeti za ves čas veljavnosti garancije vzpostavljen sistem za prijavo napak, ki mora naročniku omogočati možnost prijave napake štiriindvajset ur na dan vse dni v letu. Jezik sporazumevanja mora biti slovenski. Za oddajo, spremljanje in pisno elektronsko komunikacijo v zvezi z dopolnitvami, spremembami ali dograjevanjem sistema je obvezna uporaba spletnega portala ponudnika.</w:t>
      </w:r>
    </w:p>
    <w:p w14:paraId="1C8FA8C9"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2AE63234" w14:textId="2725B4CD" w:rsidR="004919BD" w:rsidRDefault="004919BD" w:rsidP="004919BD">
      <w:pPr>
        <w:rPr>
          <w:rFonts w:ascii="Aptos" w:eastAsia="Aptos" w:hAnsi="Aptos" w:cs="Aptos"/>
          <w:szCs w:val="20"/>
        </w:rPr>
      </w:pPr>
      <w:r w:rsidRPr="003F601D">
        <w:rPr>
          <w:rFonts w:ascii="Aptos" w:eastAsia="Aptos" w:hAnsi="Aptos" w:cs="Aptos"/>
          <w:szCs w:val="20"/>
        </w:rPr>
        <w:t xml:space="preserve">(4) Ponudnik naročniku omogoča izvedbo varnostnih pregledov, penetracijskih testov in ocene skladnosti vsaj enkrat letno, pri čemer vse ugotovljene pomanjkljivosti odpravi v roku, določenem v členu o </w:t>
      </w:r>
      <w:r w:rsidR="00FE6ABC">
        <w:rPr>
          <w:rFonts w:ascii="Aptos" w:eastAsia="Aptos" w:hAnsi="Aptos" w:cs="Aptos"/>
          <w:szCs w:val="20"/>
        </w:rPr>
        <w:t>podpori</w:t>
      </w:r>
      <w:r w:rsidRPr="003F601D">
        <w:rPr>
          <w:rFonts w:ascii="Aptos" w:eastAsia="Aptos" w:hAnsi="Aptos" w:cs="Aptos"/>
          <w:szCs w:val="20"/>
        </w:rPr>
        <w:t>.</w:t>
      </w:r>
    </w:p>
    <w:p w14:paraId="6101D089" w14:textId="77777777" w:rsidR="00D121BE" w:rsidRDefault="00D121BE" w:rsidP="004919BD">
      <w:pPr>
        <w:rPr>
          <w:rFonts w:ascii="Aptos" w:eastAsia="Aptos" w:hAnsi="Aptos" w:cs="Aptos"/>
          <w:szCs w:val="20"/>
        </w:rPr>
      </w:pPr>
    </w:p>
    <w:p w14:paraId="49D45B77" w14:textId="26A8F31A" w:rsidR="00D121BE" w:rsidRDefault="00D121BE" w:rsidP="00D121BE">
      <w:pPr>
        <w:spacing w:line="280" w:lineRule="exact"/>
        <w:rPr>
          <w:rFonts w:ascii="Aptos" w:hAnsi="Aptos"/>
        </w:rPr>
      </w:pPr>
      <w:r>
        <w:rPr>
          <w:rFonts w:ascii="Aptos" w:eastAsia="Aptos" w:hAnsi="Aptos" w:cs="Aptos"/>
          <w:szCs w:val="20"/>
        </w:rPr>
        <w:t xml:space="preserve">(5) </w:t>
      </w:r>
      <w:r w:rsidRPr="00D121BE">
        <w:rPr>
          <w:rFonts w:ascii="Aptos" w:hAnsi="Aptos"/>
        </w:rPr>
        <w:t xml:space="preserve">Ponudnik nima pravice uporabe specializiranih modelov kot tudi ne podatkov za specializacijo izven okolja RTV Slovenije. Komercialna dejavnost na osnovi teh podatkov in modelov ni dovoljena, razen, če </w:t>
      </w:r>
      <w:r>
        <w:rPr>
          <w:rFonts w:ascii="Aptos" w:hAnsi="Aptos"/>
        </w:rPr>
        <w:t>bo</w:t>
      </w:r>
      <w:r w:rsidRPr="00D121BE">
        <w:rPr>
          <w:rFonts w:ascii="Aptos" w:hAnsi="Aptos"/>
        </w:rPr>
        <w:t xml:space="preserve"> pisno dogovorjena z RTV Slovenija.</w:t>
      </w:r>
    </w:p>
    <w:p w14:paraId="4A39CDE1" w14:textId="77777777" w:rsidR="00D121BE" w:rsidRDefault="00D121BE" w:rsidP="00D121BE">
      <w:pPr>
        <w:spacing w:line="280" w:lineRule="exact"/>
        <w:rPr>
          <w:rFonts w:ascii="Aptos" w:hAnsi="Aptos"/>
        </w:rPr>
      </w:pPr>
    </w:p>
    <w:p w14:paraId="4C9EF24E" w14:textId="77777777" w:rsidR="00D121BE" w:rsidRDefault="00D121BE" w:rsidP="00D121BE">
      <w:pPr>
        <w:spacing w:line="280" w:lineRule="exact"/>
        <w:rPr>
          <w:rFonts w:ascii="Aptos" w:hAnsi="Aptos"/>
        </w:rPr>
      </w:pPr>
    </w:p>
    <w:p w14:paraId="2959B837" w14:textId="77777777" w:rsidR="00D121BE" w:rsidRPr="00D121BE" w:rsidRDefault="00D121BE" w:rsidP="00D121BE">
      <w:pPr>
        <w:spacing w:line="280" w:lineRule="exact"/>
        <w:rPr>
          <w:rFonts w:ascii="Aptos" w:hAnsi="Aptos"/>
        </w:rPr>
      </w:pPr>
    </w:p>
    <w:p w14:paraId="6A03BA5E" w14:textId="77777777" w:rsidR="00E61022" w:rsidRDefault="00E61022" w:rsidP="004919BD">
      <w:pPr>
        <w:rPr>
          <w:rFonts w:ascii="Aptos" w:eastAsia="Aptos" w:hAnsi="Aptos" w:cs="Aptos"/>
          <w:szCs w:val="20"/>
        </w:rPr>
      </w:pPr>
    </w:p>
    <w:p w14:paraId="5C20C3F0" w14:textId="77777777" w:rsidR="004919BD" w:rsidRPr="003F601D" w:rsidRDefault="004919BD" w:rsidP="004919BD">
      <w:pPr>
        <w:jc w:val="center"/>
        <w:rPr>
          <w:rFonts w:ascii="Aptos" w:eastAsia="Aptos" w:hAnsi="Aptos" w:cs="Aptos"/>
          <w:szCs w:val="20"/>
        </w:rPr>
      </w:pPr>
      <w:r>
        <w:rPr>
          <w:rFonts w:ascii="Aptos" w:eastAsia="Aptos" w:hAnsi="Aptos" w:cs="Aptos"/>
          <w:b/>
          <w:bCs/>
          <w:szCs w:val="20"/>
        </w:rPr>
        <w:lastRenderedPageBreak/>
        <w:t>PRAVICE INTELEKTUALNE LASTNINE NAD PRILAGOJENIMI IN RAZVITIMI REŠITVAMI</w:t>
      </w:r>
    </w:p>
    <w:p w14:paraId="7009C03A" w14:textId="0B9FCD1A"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8614BA">
        <w:rPr>
          <w:rFonts w:ascii="Aptos" w:eastAsia="Aptos" w:hAnsi="Aptos" w:cs="Aptos"/>
          <w:b/>
          <w:bCs/>
          <w:szCs w:val="20"/>
        </w:rPr>
        <w:t>6</w:t>
      </w:r>
      <w:r w:rsidRPr="003F601D">
        <w:rPr>
          <w:rFonts w:ascii="Aptos" w:eastAsia="Aptos" w:hAnsi="Aptos" w:cs="Aptos"/>
          <w:b/>
          <w:bCs/>
          <w:szCs w:val="20"/>
        </w:rPr>
        <w:t>. člen</w:t>
      </w:r>
    </w:p>
    <w:p w14:paraId="41205C71" w14:textId="77777777" w:rsidR="004919BD" w:rsidRDefault="004919BD" w:rsidP="004919BD">
      <w:pPr>
        <w:rPr>
          <w:rFonts w:ascii="Aptos" w:eastAsia="Aptos" w:hAnsi="Aptos" w:cs="Aptos"/>
          <w:szCs w:val="20"/>
        </w:rPr>
      </w:pPr>
    </w:p>
    <w:p w14:paraId="11874022" w14:textId="77777777" w:rsidR="004919BD" w:rsidRPr="00A52D91" w:rsidRDefault="004919BD" w:rsidP="004919BD">
      <w:pPr>
        <w:rPr>
          <w:rFonts w:ascii="Aptos" w:eastAsia="Aptos" w:hAnsi="Aptos" w:cs="Aptos"/>
        </w:rPr>
      </w:pPr>
      <w:r>
        <w:rPr>
          <w:rFonts w:ascii="Aptos" w:hAnsi="Aptos" w:cs="Arial"/>
          <w:szCs w:val="26"/>
        </w:rPr>
        <w:t xml:space="preserve">(1) </w:t>
      </w:r>
      <w:r w:rsidRPr="00A52D91">
        <w:rPr>
          <w:rFonts w:ascii="Aptos" w:eastAsia="Aptos" w:hAnsi="Aptos" w:cs="Aptos"/>
        </w:rPr>
        <w:t>Ponudnik mora zagotavljati, da bo vso izvorno kodo odjemalske programske kode, konfiguracije, skripte, integracije ter z njimi povezano tehnično dokumentacijo, razvito ali spremenjeno v okviru te pogodbe, sproti oddajal v centralno shrambo izvorne kode (npr. Git, ali enakovreden repozitorij naročnika).</w:t>
      </w:r>
    </w:p>
    <w:p w14:paraId="0CB40D1B" w14:textId="77777777" w:rsidR="004919BD" w:rsidRPr="00A52D91" w:rsidRDefault="004919BD" w:rsidP="004919BD">
      <w:pPr>
        <w:rPr>
          <w:rFonts w:ascii="Aptos" w:eastAsia="Aptos" w:hAnsi="Aptos" w:cs="Aptos"/>
          <w:szCs w:val="20"/>
        </w:rPr>
      </w:pPr>
    </w:p>
    <w:p w14:paraId="7267737C" w14:textId="77777777" w:rsidR="004919BD" w:rsidRPr="00A52D91" w:rsidRDefault="004919BD" w:rsidP="004919BD">
      <w:pPr>
        <w:rPr>
          <w:rFonts w:ascii="Aptos" w:eastAsia="Aptos" w:hAnsi="Aptos" w:cs="Aptos"/>
        </w:rPr>
      </w:pPr>
      <w:r>
        <w:rPr>
          <w:rFonts w:ascii="Aptos" w:eastAsia="Aptos" w:hAnsi="Aptos" w:cs="Aptos"/>
        </w:rPr>
        <w:t xml:space="preserve">(2) </w:t>
      </w:r>
      <w:r w:rsidRPr="00A52D91">
        <w:rPr>
          <w:rFonts w:ascii="Aptos" w:eastAsia="Aptos" w:hAnsi="Aptos" w:cs="Aptos"/>
        </w:rPr>
        <w:t xml:space="preserve">Ponudnik </w:t>
      </w:r>
      <w:r>
        <w:rPr>
          <w:rFonts w:ascii="Aptos" w:eastAsia="Aptos" w:hAnsi="Aptos" w:cs="Aptos"/>
        </w:rPr>
        <w:t>mora</w:t>
      </w:r>
      <w:r w:rsidRPr="00A52D91">
        <w:rPr>
          <w:rFonts w:ascii="Aptos" w:eastAsia="Aptos" w:hAnsi="Aptos" w:cs="Aptos"/>
        </w:rPr>
        <w:t xml:space="preserve"> v repozitorij izvorne kode nalagati spremembe sproti oziroma najkasneje v roku petih (5) delovnih dni po implementaciji posamezne spremembe na produkciji.</w:t>
      </w:r>
    </w:p>
    <w:p w14:paraId="05C66279" w14:textId="77777777" w:rsidR="004919BD" w:rsidRPr="00A52D91" w:rsidRDefault="004919BD" w:rsidP="004919BD">
      <w:pPr>
        <w:rPr>
          <w:rFonts w:ascii="Aptos" w:eastAsia="Aptos" w:hAnsi="Aptos" w:cs="Aptos"/>
          <w:szCs w:val="20"/>
        </w:rPr>
      </w:pPr>
    </w:p>
    <w:p w14:paraId="26BC6A57" w14:textId="77777777" w:rsidR="004919BD" w:rsidRPr="00A52D91" w:rsidRDefault="004919BD" w:rsidP="004919BD">
      <w:pPr>
        <w:rPr>
          <w:rFonts w:ascii="Aptos" w:eastAsia="Aptos" w:hAnsi="Aptos" w:cs="Aptos"/>
        </w:rPr>
      </w:pPr>
      <w:r>
        <w:rPr>
          <w:rFonts w:ascii="Aptos" w:eastAsia="Aptos" w:hAnsi="Aptos" w:cs="Aptos"/>
        </w:rPr>
        <w:t xml:space="preserve">(3) </w:t>
      </w:r>
      <w:r w:rsidRPr="00A52D91">
        <w:rPr>
          <w:rFonts w:ascii="Aptos" w:eastAsia="Aptos" w:hAnsi="Aptos" w:cs="Aptos"/>
        </w:rPr>
        <w:t>Repozitorij izvorne kode  se vzpostavi na infrastrukturi naročnika in pod njegovim upravljanjem. Ponudnik bo imel zagotovljene uporabniške dostope za potrebe izvedbe pogodbenih obveznosti.</w:t>
      </w:r>
    </w:p>
    <w:p w14:paraId="25484FCB" w14:textId="77777777" w:rsidR="004919BD" w:rsidRPr="00A52D91" w:rsidRDefault="004919BD" w:rsidP="004919BD">
      <w:pPr>
        <w:rPr>
          <w:rFonts w:ascii="Aptos" w:eastAsia="Aptos" w:hAnsi="Aptos" w:cs="Aptos"/>
          <w:szCs w:val="20"/>
        </w:rPr>
      </w:pPr>
    </w:p>
    <w:p w14:paraId="6229DD76" w14:textId="77777777" w:rsidR="004919BD" w:rsidRPr="00A52D91" w:rsidRDefault="004919BD" w:rsidP="004919BD">
      <w:pPr>
        <w:rPr>
          <w:rFonts w:ascii="Aptos" w:eastAsia="Aptos" w:hAnsi="Aptos" w:cs="Aptos"/>
        </w:rPr>
      </w:pPr>
      <w:r>
        <w:rPr>
          <w:rFonts w:ascii="Aptos" w:eastAsia="Aptos" w:hAnsi="Aptos" w:cs="Aptos"/>
        </w:rPr>
        <w:t xml:space="preserve">(4) </w:t>
      </w:r>
      <w:r w:rsidRPr="00A52D91">
        <w:rPr>
          <w:rFonts w:ascii="Aptos" w:eastAsia="Aptos" w:hAnsi="Aptos" w:cs="Aptos"/>
        </w:rPr>
        <w:t>Naročnik ima vedno pravico, da izvorno kodo uporablja, spreminja in zaupa v vzdrževanje ali nadaljnji razvoj tretjim osebam.</w:t>
      </w:r>
    </w:p>
    <w:p w14:paraId="7B21D2FA" w14:textId="77777777" w:rsidR="004919BD" w:rsidRPr="00A52D91" w:rsidRDefault="004919BD" w:rsidP="004919BD">
      <w:pPr>
        <w:rPr>
          <w:rFonts w:ascii="Aptos" w:eastAsia="Aptos" w:hAnsi="Aptos" w:cs="Aptos"/>
          <w:szCs w:val="20"/>
        </w:rPr>
      </w:pPr>
    </w:p>
    <w:p w14:paraId="4CECDD34" w14:textId="184B56B6" w:rsidR="004919BD" w:rsidRPr="00F670B5" w:rsidRDefault="004919BD" w:rsidP="00F670B5">
      <w:pPr>
        <w:rPr>
          <w:rFonts w:ascii="Aptos" w:eastAsia="Aptos" w:hAnsi="Aptos" w:cs="Aptos"/>
        </w:rPr>
      </w:pPr>
      <w:r>
        <w:rPr>
          <w:rFonts w:ascii="Aptos" w:eastAsia="Aptos" w:hAnsi="Aptos" w:cs="Aptos"/>
        </w:rPr>
        <w:t xml:space="preserve">(5) </w:t>
      </w:r>
      <w:r w:rsidRPr="00A52D91">
        <w:rPr>
          <w:rFonts w:ascii="Aptos" w:eastAsia="Aptos" w:hAnsi="Aptos" w:cs="Aptos"/>
        </w:rPr>
        <w:t>Ob prenehanju pogodbenega obdobja ponudnik zagotavlja, da je repozitorij izvorne kode popoln, ažuren in da vsebuje vso izvorno kodo ter pripadajočo dokumentacijo, razvito na podlagi te pogodbe.</w:t>
      </w:r>
    </w:p>
    <w:p w14:paraId="35EEEF74" w14:textId="77777777" w:rsidR="004919BD" w:rsidRDefault="004919BD" w:rsidP="004919BD">
      <w:pPr>
        <w:jc w:val="center"/>
        <w:rPr>
          <w:rFonts w:ascii="Aptos" w:eastAsia="Aptos" w:hAnsi="Aptos" w:cs="Aptos"/>
          <w:b/>
          <w:bCs/>
          <w:szCs w:val="20"/>
        </w:rPr>
      </w:pPr>
    </w:p>
    <w:p w14:paraId="2A650DA2" w14:textId="77777777" w:rsidR="004919BD" w:rsidRPr="003F601D" w:rsidRDefault="004919BD" w:rsidP="004919BD">
      <w:pPr>
        <w:jc w:val="center"/>
        <w:rPr>
          <w:rFonts w:ascii="Aptos" w:eastAsia="Aptos" w:hAnsi="Aptos" w:cs="Aptos"/>
          <w:szCs w:val="20"/>
        </w:rPr>
      </w:pPr>
      <w:r>
        <w:rPr>
          <w:rFonts w:ascii="Aptos" w:eastAsia="Aptos" w:hAnsi="Aptos" w:cs="Aptos"/>
          <w:b/>
          <w:bCs/>
          <w:szCs w:val="20"/>
        </w:rPr>
        <w:t>ZAGOTOVITEV PRENOSLJIVOSTI IN NEODVISNOSTI OD PONUDNIKA</w:t>
      </w:r>
    </w:p>
    <w:p w14:paraId="01C8C730" w14:textId="73A6E744"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8614BA">
        <w:rPr>
          <w:rFonts w:ascii="Aptos" w:eastAsia="Aptos" w:hAnsi="Aptos" w:cs="Aptos"/>
          <w:b/>
          <w:bCs/>
          <w:szCs w:val="20"/>
        </w:rPr>
        <w:t>7</w:t>
      </w:r>
      <w:r w:rsidRPr="003F601D">
        <w:rPr>
          <w:rFonts w:ascii="Aptos" w:eastAsia="Aptos" w:hAnsi="Aptos" w:cs="Aptos"/>
          <w:b/>
          <w:bCs/>
          <w:szCs w:val="20"/>
        </w:rPr>
        <w:t>. člen</w:t>
      </w:r>
    </w:p>
    <w:p w14:paraId="0E8E2CEB" w14:textId="77777777" w:rsidR="004919BD" w:rsidRDefault="004919BD" w:rsidP="004919BD">
      <w:pPr>
        <w:rPr>
          <w:rFonts w:ascii="Aptos" w:hAnsi="Aptos" w:cs="Arial"/>
          <w:b/>
          <w:bCs/>
          <w:szCs w:val="26"/>
        </w:rPr>
      </w:pPr>
    </w:p>
    <w:p w14:paraId="172E4BBE" w14:textId="4135A1C6" w:rsidR="003A2403" w:rsidRDefault="004919BD" w:rsidP="003A2403">
      <w:pPr>
        <w:rPr>
          <w:rFonts w:ascii="Aptos" w:hAnsi="Aptos"/>
        </w:rPr>
      </w:pPr>
      <w:r>
        <w:rPr>
          <w:rFonts w:ascii="Aptos" w:hAnsi="Aptos"/>
        </w:rPr>
        <w:t>(1) P</w:t>
      </w:r>
      <w:r w:rsidRPr="00A52D91">
        <w:rPr>
          <w:rFonts w:ascii="Aptos" w:hAnsi="Aptos"/>
        </w:rPr>
        <w:t>onudnik mora zagotoviti, da je implementirana rešitev organizirana in tehnično izvedena na način, ki omogoča njeno dolgoročno nemoteno vzdrževanje tudi s strani tretjih oseb, ki niso prvotni ponudnik (izvajalec).</w:t>
      </w:r>
      <w:r w:rsidR="003A2403">
        <w:rPr>
          <w:rFonts w:ascii="Aptos" w:hAnsi="Aptos"/>
        </w:rPr>
        <w:t xml:space="preserve"> </w:t>
      </w:r>
    </w:p>
    <w:p w14:paraId="18E2B98A" w14:textId="77777777" w:rsidR="00FE6ABC" w:rsidRDefault="00FE6ABC" w:rsidP="003A2403">
      <w:pPr>
        <w:rPr>
          <w:rFonts w:ascii="Aptos" w:hAnsi="Aptos"/>
        </w:rPr>
      </w:pPr>
    </w:p>
    <w:p w14:paraId="536D78FA" w14:textId="75CD08AB" w:rsidR="004919BD" w:rsidRPr="00A52D91" w:rsidRDefault="003A2403" w:rsidP="004919BD">
      <w:pPr>
        <w:rPr>
          <w:rFonts w:ascii="Aptos" w:hAnsi="Aptos"/>
        </w:rPr>
      </w:pPr>
      <w:r>
        <w:rPr>
          <w:rFonts w:ascii="Aptos" w:hAnsi="Aptos"/>
        </w:rPr>
        <w:t xml:space="preserve">(2) </w:t>
      </w:r>
      <w:r w:rsidRPr="003A2403">
        <w:rPr>
          <w:rFonts w:ascii="Aptos" w:hAnsi="Aptos"/>
        </w:rPr>
        <w:t>Ponudnik zagotavlja, da so vsi podatki, konfiguracije in rezultati delovanja sistema shranjeni v odprtem in/ali dokumentiranem formatu (npr. JSON, XML, CSV), ki naročniku omogoča njihovo uporabo tudi brez nadaljnje podpore ponudnika.</w:t>
      </w:r>
    </w:p>
    <w:p w14:paraId="359A96FC" w14:textId="77777777" w:rsidR="00086403" w:rsidRDefault="00086403" w:rsidP="004919BD">
      <w:pPr>
        <w:rPr>
          <w:rFonts w:ascii="Aptos" w:hAnsi="Aptos"/>
        </w:rPr>
      </w:pPr>
    </w:p>
    <w:p w14:paraId="29C6EB5C" w14:textId="418C11FB" w:rsidR="004919BD" w:rsidRPr="00A52D91" w:rsidRDefault="004919BD" w:rsidP="004919BD">
      <w:pPr>
        <w:rPr>
          <w:rFonts w:ascii="Aptos" w:hAnsi="Aptos"/>
        </w:rPr>
      </w:pPr>
      <w:r>
        <w:rPr>
          <w:rFonts w:ascii="Aptos" w:hAnsi="Aptos"/>
        </w:rPr>
        <w:t>(</w:t>
      </w:r>
      <w:r w:rsidR="003A2403">
        <w:rPr>
          <w:rFonts w:ascii="Aptos" w:hAnsi="Aptos"/>
        </w:rPr>
        <w:t>3</w:t>
      </w:r>
      <w:r>
        <w:rPr>
          <w:rFonts w:ascii="Aptos" w:hAnsi="Aptos"/>
        </w:rPr>
        <w:t xml:space="preserve">) </w:t>
      </w:r>
      <w:r w:rsidRPr="00A52D91">
        <w:rPr>
          <w:rFonts w:ascii="Aptos" w:hAnsi="Aptos"/>
        </w:rPr>
        <w:t xml:space="preserve">Ponudnik se zavezuje, da po izteku pogodbenega obdobja ne bo na noben način omejeval naročnika pri izbiri tretjega izvajalca za vzdrževanje, nadgradnjo ali nadaljnji razvoj rešitve. </w:t>
      </w:r>
    </w:p>
    <w:p w14:paraId="4F3FE869" w14:textId="77777777" w:rsidR="004919BD" w:rsidRPr="00A52D91" w:rsidRDefault="004919BD" w:rsidP="004919BD">
      <w:pPr>
        <w:rPr>
          <w:rFonts w:ascii="Aptos" w:hAnsi="Aptos"/>
        </w:rPr>
      </w:pPr>
      <w:r w:rsidRPr="00A52D91">
        <w:rPr>
          <w:rFonts w:ascii="Aptos" w:hAnsi="Aptos"/>
          <w:b/>
          <w:bCs/>
        </w:rPr>
        <w:t> </w:t>
      </w:r>
    </w:p>
    <w:p w14:paraId="61C3E2A1" w14:textId="095D02F9" w:rsidR="004919BD" w:rsidRPr="00A52D91" w:rsidRDefault="004919BD" w:rsidP="004919BD">
      <w:pPr>
        <w:rPr>
          <w:rFonts w:ascii="Aptos" w:hAnsi="Aptos"/>
        </w:rPr>
      </w:pPr>
      <w:r>
        <w:rPr>
          <w:rFonts w:ascii="Aptos" w:hAnsi="Aptos"/>
        </w:rPr>
        <w:t>(</w:t>
      </w:r>
      <w:r w:rsidR="003A2403">
        <w:rPr>
          <w:rFonts w:ascii="Aptos" w:hAnsi="Aptos"/>
        </w:rPr>
        <w:t>4</w:t>
      </w:r>
      <w:r>
        <w:rPr>
          <w:rFonts w:ascii="Aptos" w:hAnsi="Aptos"/>
        </w:rPr>
        <w:t xml:space="preserve">) </w:t>
      </w:r>
      <w:r w:rsidRPr="00A52D91">
        <w:rPr>
          <w:rFonts w:ascii="Aptos" w:hAnsi="Aptos"/>
        </w:rPr>
        <w:t>V kolikor ponujena programska rešitev vključuje komponente, ki so v lasti ali upravljanju tretjih oseb, mora ponudnik zagotoviti ustrezne licence za njihovo uporabo ali dokazati, da so te komponente dostopne tudi drugim ponudnikom pod enakimi pogoji (nediskriminatorno).</w:t>
      </w:r>
    </w:p>
    <w:p w14:paraId="32DA1634" w14:textId="77777777" w:rsidR="004919BD" w:rsidRPr="00A52D91" w:rsidRDefault="004919BD" w:rsidP="004919BD">
      <w:pPr>
        <w:spacing w:line="280" w:lineRule="atLeast"/>
        <w:rPr>
          <w:rFonts w:ascii="Aptos" w:hAnsi="Aptos"/>
        </w:rPr>
      </w:pPr>
    </w:p>
    <w:p w14:paraId="5326709A" w14:textId="6B2C8BFA" w:rsidR="003A2403" w:rsidRDefault="004919BD" w:rsidP="004919BD">
      <w:pPr>
        <w:spacing w:line="280" w:lineRule="atLeast"/>
        <w:rPr>
          <w:rFonts w:ascii="Aptos" w:hAnsi="Aptos"/>
        </w:rPr>
      </w:pPr>
      <w:r>
        <w:rPr>
          <w:rFonts w:ascii="Aptos" w:hAnsi="Aptos"/>
        </w:rPr>
        <w:t>(</w:t>
      </w:r>
      <w:r w:rsidR="003A2403">
        <w:rPr>
          <w:rFonts w:ascii="Aptos" w:hAnsi="Aptos"/>
        </w:rPr>
        <w:t>5</w:t>
      </w:r>
      <w:r>
        <w:rPr>
          <w:rFonts w:ascii="Aptos" w:hAnsi="Aptos"/>
        </w:rPr>
        <w:t xml:space="preserve">) </w:t>
      </w:r>
      <w:r w:rsidRPr="00A52D91">
        <w:rPr>
          <w:rFonts w:ascii="Aptos" w:hAnsi="Aptos"/>
        </w:rPr>
        <w:t>Naročnik si pridržuje pravico, da po prenehanju pogodbe strežniško programsko opremo uporablja v "zamrznjeni" različici brez nadgradenj še naprej.</w:t>
      </w:r>
    </w:p>
    <w:p w14:paraId="2DC20F6F" w14:textId="77777777" w:rsidR="007574B7" w:rsidRDefault="007574B7" w:rsidP="004919BD">
      <w:pPr>
        <w:spacing w:line="280" w:lineRule="atLeast"/>
        <w:rPr>
          <w:rFonts w:ascii="Aptos" w:hAnsi="Aptos"/>
        </w:rPr>
      </w:pPr>
    </w:p>
    <w:p w14:paraId="2A4B77C6" w14:textId="25F6F7E3" w:rsidR="003A2403" w:rsidRDefault="003A2403" w:rsidP="004919BD">
      <w:pPr>
        <w:spacing w:line="280" w:lineRule="atLeast"/>
        <w:rPr>
          <w:rFonts w:ascii="Aptos" w:hAnsi="Aptos"/>
        </w:rPr>
      </w:pPr>
      <w:r>
        <w:rPr>
          <w:rFonts w:ascii="Aptos" w:hAnsi="Aptos"/>
        </w:rPr>
        <w:t xml:space="preserve">(6) </w:t>
      </w:r>
      <w:r w:rsidRPr="003A2403">
        <w:rPr>
          <w:rFonts w:ascii="Aptos" w:hAnsi="Aptos"/>
        </w:rPr>
        <w:t>Naročnik obdrži pravico do uporabe na lastni strojni opremi nameščene verzije strežniške programske opreme, ki je bila predmet te pogodbe, in sicer brez časovne omejitve, brez nadgradenj ter v obsegu funkcionalnosti, ki so bile zagotovljene ob izteku pogodbenega razmerja (trajna licenca).</w:t>
      </w:r>
    </w:p>
    <w:p w14:paraId="579CDE18" w14:textId="77777777" w:rsidR="004919BD" w:rsidRPr="00A52D91" w:rsidRDefault="004919BD" w:rsidP="004919BD">
      <w:pPr>
        <w:spacing w:line="280" w:lineRule="atLeast"/>
        <w:rPr>
          <w:rFonts w:ascii="Aptos" w:hAnsi="Aptos"/>
        </w:rPr>
      </w:pPr>
    </w:p>
    <w:p w14:paraId="38011676" w14:textId="50DB0088" w:rsidR="004919BD" w:rsidRDefault="004919BD" w:rsidP="004919BD">
      <w:pPr>
        <w:spacing w:line="280" w:lineRule="atLeast"/>
        <w:rPr>
          <w:rFonts w:ascii="Aptos" w:hAnsi="Aptos"/>
        </w:rPr>
      </w:pPr>
      <w:r w:rsidRPr="7778D6EA">
        <w:rPr>
          <w:rFonts w:ascii="Aptos" w:hAnsi="Aptos"/>
        </w:rPr>
        <w:t>(</w:t>
      </w:r>
      <w:r w:rsidR="003A2403" w:rsidRPr="7778D6EA">
        <w:rPr>
          <w:rFonts w:ascii="Aptos" w:hAnsi="Aptos"/>
        </w:rPr>
        <w:t>7</w:t>
      </w:r>
      <w:r w:rsidRPr="7778D6EA">
        <w:rPr>
          <w:rFonts w:ascii="Aptos" w:hAnsi="Aptos"/>
        </w:rPr>
        <w:t>) Ponudnik se zavezuje, da v zadnji fazi projekta, najkasneje pa ob prenehanju pogodbenega razmerja, naročniku preda vso tehnično dokumentacijo, nastavitvene in konfiguracijske datoteke, potrebne ključe ter zadnjo verzijo slik uporabljenih kontejnerjev (na primer Docker/</w:t>
      </w:r>
      <w:proofErr w:type="spellStart"/>
      <w:r w:rsidRPr="7778D6EA">
        <w:rPr>
          <w:rFonts w:ascii="Aptos" w:hAnsi="Aptos"/>
        </w:rPr>
        <w:t>Kubernetes</w:t>
      </w:r>
      <w:proofErr w:type="spellEnd"/>
      <w:r w:rsidRPr="7778D6EA">
        <w:rPr>
          <w:rFonts w:ascii="Aptos" w:hAnsi="Aptos"/>
        </w:rPr>
        <w:t xml:space="preserve"> </w:t>
      </w:r>
      <w:r w:rsidR="23CFFCAE" w:rsidRPr="7778D6EA">
        <w:rPr>
          <w:rFonts w:ascii="Aptos" w:hAnsi="Aptos"/>
        </w:rPr>
        <w:t xml:space="preserve">slik </w:t>
      </w:r>
      <w:r w:rsidRPr="7778D6EA">
        <w:rPr>
          <w:rFonts w:ascii="Aptos" w:hAnsi="Aptos"/>
        </w:rPr>
        <w:t>ali podobno).</w:t>
      </w:r>
    </w:p>
    <w:p w14:paraId="642936C9" w14:textId="77777777" w:rsidR="003A2403" w:rsidRDefault="003A2403" w:rsidP="004919BD">
      <w:pPr>
        <w:spacing w:line="280" w:lineRule="atLeast"/>
        <w:rPr>
          <w:rFonts w:ascii="Aptos" w:hAnsi="Aptos"/>
        </w:rPr>
      </w:pPr>
    </w:p>
    <w:p w14:paraId="056F4344" w14:textId="182E8267" w:rsidR="003A2403" w:rsidRDefault="003A2403" w:rsidP="004919BD">
      <w:pPr>
        <w:spacing w:line="280" w:lineRule="atLeast"/>
        <w:rPr>
          <w:rFonts w:ascii="Aptos" w:hAnsi="Aptos"/>
        </w:rPr>
      </w:pPr>
      <w:r>
        <w:rPr>
          <w:rFonts w:ascii="Aptos" w:hAnsi="Aptos"/>
        </w:rPr>
        <w:t xml:space="preserve">(8) </w:t>
      </w:r>
      <w:r w:rsidRPr="003A2403">
        <w:rPr>
          <w:rFonts w:ascii="Aptos" w:hAnsi="Aptos"/>
        </w:rPr>
        <w:t xml:space="preserve">Ponudnik se zavezuje predati naročniku tehnično dokumentacijo in navodila za namestitev, ki naročniku omogočajo ponovno vzpostavitev okolja iz kontejnerske konfiguracije (na primer </w:t>
      </w:r>
      <w:proofErr w:type="spellStart"/>
      <w:r w:rsidRPr="003A2403">
        <w:rPr>
          <w:rFonts w:ascii="Aptos" w:hAnsi="Aptos"/>
        </w:rPr>
        <w:t>docker-compose</w:t>
      </w:r>
      <w:proofErr w:type="spellEnd"/>
      <w:r w:rsidRPr="003A2403">
        <w:rPr>
          <w:rFonts w:ascii="Aptos" w:hAnsi="Aptos"/>
        </w:rPr>
        <w:t xml:space="preserve"> ali </w:t>
      </w:r>
      <w:proofErr w:type="spellStart"/>
      <w:r w:rsidRPr="003A2403">
        <w:rPr>
          <w:rFonts w:ascii="Aptos" w:hAnsi="Aptos"/>
        </w:rPr>
        <w:t>Kubernetes</w:t>
      </w:r>
      <w:proofErr w:type="spellEnd"/>
      <w:r w:rsidRPr="003A2403">
        <w:rPr>
          <w:rFonts w:ascii="Aptos" w:hAnsi="Aptos"/>
        </w:rPr>
        <w:t xml:space="preserve"> ali podobno), brez dodatne pomoči ponudnika.</w:t>
      </w:r>
    </w:p>
    <w:p w14:paraId="2F2C39B3" w14:textId="77777777" w:rsidR="003A2403" w:rsidRDefault="003A2403" w:rsidP="004919BD">
      <w:pPr>
        <w:spacing w:line="280" w:lineRule="atLeast"/>
        <w:rPr>
          <w:rFonts w:ascii="Aptos" w:hAnsi="Aptos"/>
        </w:rPr>
      </w:pPr>
    </w:p>
    <w:p w14:paraId="7E3FCE40" w14:textId="71FCEBB2" w:rsidR="007574B7" w:rsidRDefault="003A2403" w:rsidP="004919BD">
      <w:pPr>
        <w:spacing w:line="280" w:lineRule="atLeast"/>
        <w:rPr>
          <w:rFonts w:ascii="Aptos" w:hAnsi="Aptos"/>
        </w:rPr>
      </w:pPr>
      <w:r w:rsidRPr="7778D6EA">
        <w:rPr>
          <w:rFonts w:ascii="Aptos" w:hAnsi="Aptos"/>
        </w:rPr>
        <w:t>(9) Naročnik ima pravico enkrat letno izvesti preizkus vzpostavitve programske opreme iz lastne varnostne kopije in iz predanih Docker</w:t>
      </w:r>
      <w:r w:rsidR="3758E6AA" w:rsidRPr="7778D6EA">
        <w:rPr>
          <w:rFonts w:ascii="Aptos" w:hAnsi="Aptos"/>
        </w:rPr>
        <w:t>/</w:t>
      </w:r>
      <w:proofErr w:type="spellStart"/>
      <w:r w:rsidR="3758E6AA" w:rsidRPr="7778D6EA">
        <w:rPr>
          <w:rFonts w:ascii="Aptos" w:hAnsi="Aptos"/>
        </w:rPr>
        <w:t>Kubernetes</w:t>
      </w:r>
      <w:proofErr w:type="spellEnd"/>
      <w:r w:rsidRPr="7778D6EA">
        <w:rPr>
          <w:rFonts w:ascii="Aptos" w:hAnsi="Aptos"/>
        </w:rPr>
        <w:t xml:space="preserve"> </w:t>
      </w:r>
      <w:r w:rsidR="6289DEF0" w:rsidRPr="7778D6EA">
        <w:rPr>
          <w:rFonts w:ascii="Aptos" w:hAnsi="Aptos"/>
        </w:rPr>
        <w:t>slik</w:t>
      </w:r>
      <w:r w:rsidRPr="7778D6EA">
        <w:rPr>
          <w:rFonts w:ascii="Aptos" w:hAnsi="Aptos"/>
        </w:rPr>
        <w:t>, pri čemer je ponudnik dolžan zagotoviti tehnično podporo pri izvedbi preizkusa.</w:t>
      </w:r>
    </w:p>
    <w:p w14:paraId="6E47AA52" w14:textId="77777777" w:rsidR="003A2403" w:rsidRDefault="003A2403" w:rsidP="007574B7">
      <w:pPr>
        <w:jc w:val="left"/>
        <w:rPr>
          <w:rFonts w:ascii="Aptos" w:hAnsi="Aptos"/>
        </w:rPr>
      </w:pPr>
      <w:r>
        <w:rPr>
          <w:rFonts w:ascii="Aptos" w:hAnsi="Aptos"/>
        </w:rPr>
        <w:lastRenderedPageBreak/>
        <w:t xml:space="preserve">(10) </w:t>
      </w:r>
      <w:r w:rsidRPr="003A2403">
        <w:rPr>
          <w:rFonts w:ascii="Aptos" w:hAnsi="Aptos"/>
        </w:rPr>
        <w:t>Ob prenehanju pogodbenega razmerja se ponudnik zavezuje naročniku predati:</w:t>
      </w:r>
    </w:p>
    <w:p w14:paraId="0FFFBF54" w14:textId="69EE9421" w:rsidR="003A2403" w:rsidRPr="003A2403" w:rsidRDefault="003A2403" w:rsidP="007574B7">
      <w:pPr>
        <w:pStyle w:val="ListParagraph"/>
        <w:numPr>
          <w:ilvl w:val="0"/>
          <w:numId w:val="99"/>
        </w:numPr>
        <w:ind w:left="714" w:hanging="357"/>
        <w:jc w:val="left"/>
        <w:rPr>
          <w:rFonts w:ascii="Aptos" w:hAnsi="Aptos"/>
        </w:rPr>
      </w:pPr>
      <w:r w:rsidRPr="7778D6EA">
        <w:rPr>
          <w:rFonts w:ascii="Aptos" w:hAnsi="Aptos"/>
        </w:rPr>
        <w:t>zadnjo dobavljeno verzijo Docker</w:t>
      </w:r>
      <w:r w:rsidR="5F76A3E2" w:rsidRPr="7778D6EA">
        <w:rPr>
          <w:rFonts w:ascii="Aptos" w:hAnsi="Aptos"/>
        </w:rPr>
        <w:t>/</w:t>
      </w:r>
      <w:proofErr w:type="spellStart"/>
      <w:r w:rsidR="5F76A3E2" w:rsidRPr="7778D6EA">
        <w:rPr>
          <w:rFonts w:ascii="Aptos" w:hAnsi="Aptos"/>
        </w:rPr>
        <w:t>kubernetes</w:t>
      </w:r>
      <w:proofErr w:type="spellEnd"/>
      <w:r w:rsidR="5F76A3E2" w:rsidRPr="7778D6EA">
        <w:rPr>
          <w:rFonts w:ascii="Aptos" w:hAnsi="Aptos"/>
        </w:rPr>
        <w:t xml:space="preserve"> slik</w:t>
      </w:r>
      <w:r w:rsidRPr="7778D6EA">
        <w:rPr>
          <w:rFonts w:ascii="Aptos" w:hAnsi="Aptos"/>
        </w:rPr>
        <w:t>,</w:t>
      </w:r>
    </w:p>
    <w:p w14:paraId="615BA68C" w14:textId="47035C4B" w:rsidR="003A2403" w:rsidRPr="003A2403" w:rsidRDefault="003A2403" w:rsidP="006D5827">
      <w:pPr>
        <w:pStyle w:val="ListParagraph"/>
        <w:numPr>
          <w:ilvl w:val="0"/>
          <w:numId w:val="98"/>
        </w:numPr>
        <w:spacing w:before="240" w:after="240"/>
        <w:jc w:val="left"/>
        <w:rPr>
          <w:rFonts w:ascii="Aptos" w:hAnsi="Aptos"/>
        </w:rPr>
      </w:pPr>
      <w:r w:rsidRPr="003A2403">
        <w:rPr>
          <w:rFonts w:ascii="Aptos" w:hAnsi="Aptos"/>
        </w:rPr>
        <w:t>vse konfiguracijske datoteke,</w:t>
      </w:r>
    </w:p>
    <w:p w14:paraId="14112912" w14:textId="050E56A0" w:rsidR="003A2403" w:rsidRPr="003A2403" w:rsidRDefault="003A2403" w:rsidP="006D5827">
      <w:pPr>
        <w:pStyle w:val="ListParagraph"/>
        <w:numPr>
          <w:ilvl w:val="0"/>
          <w:numId w:val="98"/>
        </w:numPr>
        <w:spacing w:before="240" w:after="240"/>
        <w:jc w:val="left"/>
        <w:rPr>
          <w:rFonts w:ascii="Aptos" w:hAnsi="Aptos"/>
        </w:rPr>
      </w:pPr>
      <w:r w:rsidRPr="003A2403">
        <w:rPr>
          <w:rFonts w:ascii="Aptos" w:hAnsi="Aptos"/>
        </w:rPr>
        <w:t>vse potrebne licenčne ključe za nemoteno delovanje programske opreme,</w:t>
      </w:r>
    </w:p>
    <w:p w14:paraId="3A1011EA" w14:textId="0CC841E6" w:rsidR="00E61022" w:rsidRPr="002D6852" w:rsidRDefault="003A2403" w:rsidP="00E61022">
      <w:pPr>
        <w:pStyle w:val="ListParagraph"/>
        <w:numPr>
          <w:ilvl w:val="0"/>
          <w:numId w:val="98"/>
        </w:numPr>
        <w:spacing w:before="240" w:after="240"/>
        <w:jc w:val="left"/>
        <w:rPr>
          <w:rFonts w:ascii="Aptos" w:hAnsi="Aptos"/>
        </w:rPr>
      </w:pPr>
      <w:r w:rsidRPr="003A2403">
        <w:rPr>
          <w:rFonts w:ascii="Aptos" w:hAnsi="Aptos"/>
        </w:rPr>
        <w:t>ažurirano tehnično dokumentacij</w:t>
      </w:r>
      <w:r w:rsidR="008614BA">
        <w:rPr>
          <w:rFonts w:ascii="Aptos" w:hAnsi="Aptos"/>
        </w:rPr>
        <w:t>o.</w:t>
      </w:r>
    </w:p>
    <w:p w14:paraId="1722C3FF"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VIŠJA SILA</w:t>
      </w:r>
    </w:p>
    <w:p w14:paraId="2BC5BCD8" w14:textId="565BBF36"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F670B5">
        <w:rPr>
          <w:rFonts w:ascii="Aptos" w:eastAsia="Aptos" w:hAnsi="Aptos" w:cs="Aptos"/>
          <w:b/>
          <w:bCs/>
          <w:szCs w:val="20"/>
        </w:rPr>
        <w:t>8</w:t>
      </w:r>
      <w:r w:rsidRPr="003F601D">
        <w:rPr>
          <w:rFonts w:ascii="Aptos" w:eastAsia="Aptos" w:hAnsi="Aptos" w:cs="Aptos"/>
          <w:b/>
          <w:bCs/>
          <w:szCs w:val="20"/>
        </w:rPr>
        <w:t>. člen</w:t>
      </w:r>
    </w:p>
    <w:p w14:paraId="5BEA6E94"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BA101E0"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(1) V primeru višje sile kot so na primer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w:t>
      </w:r>
    </w:p>
    <w:p w14:paraId="7AD1CD9B"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DC9AE57"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(2) Prekinitev ali podaljšanje pogodbe mora biti v pisni obliki. V primeru daljšega trajanja višje sile pogodbeni stranki lahko pogodbo razdreta, vsaka stranka nosi svoje, do razdrtja pogodbe nastale stroške. </w:t>
      </w:r>
    </w:p>
    <w:p w14:paraId="1D322356"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27826B04"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VELJAVNOST POGODBE</w:t>
      </w:r>
    </w:p>
    <w:p w14:paraId="51504AF3" w14:textId="1ACAC450"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1</w:t>
      </w:r>
      <w:r w:rsidR="00F670B5">
        <w:rPr>
          <w:rFonts w:ascii="Aptos" w:eastAsia="Aptos" w:hAnsi="Aptos" w:cs="Aptos"/>
          <w:b/>
          <w:bCs/>
          <w:szCs w:val="20"/>
        </w:rPr>
        <w:t>9</w:t>
      </w:r>
      <w:r w:rsidRPr="003F601D">
        <w:rPr>
          <w:rFonts w:ascii="Aptos" w:eastAsia="Aptos" w:hAnsi="Aptos" w:cs="Aptos"/>
          <w:b/>
          <w:bCs/>
          <w:szCs w:val="20"/>
        </w:rPr>
        <w:t>. člen</w:t>
      </w:r>
    </w:p>
    <w:p w14:paraId="1058259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20A6FF7A"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Pogodba je sklenjena z odložnim pogojem in stopi v veljavo, ko so izpolnjeni vsi naslednji pogoji:</w:t>
      </w:r>
    </w:p>
    <w:p w14:paraId="41A3BB32" w14:textId="77777777" w:rsidR="004919BD" w:rsidRPr="003F601D" w:rsidRDefault="004919BD" w:rsidP="006D5827">
      <w:pPr>
        <w:numPr>
          <w:ilvl w:val="0"/>
          <w:numId w:val="38"/>
        </w:numPr>
        <w:rPr>
          <w:rFonts w:ascii="Aptos" w:eastAsia="Aptos" w:hAnsi="Aptos" w:cs="Aptos"/>
          <w:szCs w:val="20"/>
        </w:rPr>
      </w:pPr>
      <w:r w:rsidRPr="003F601D">
        <w:rPr>
          <w:rFonts w:ascii="Aptos" w:eastAsia="Aptos" w:hAnsi="Aptos" w:cs="Aptos"/>
          <w:szCs w:val="20"/>
        </w:rPr>
        <w:t>z dnem obojestranskega podpisa s strani pooblaščenih podpisnikov naročnika in ponudnika ter veljavnim žigom obeh pogodbenih strank;</w:t>
      </w:r>
    </w:p>
    <w:p w14:paraId="415138C4" w14:textId="77777777" w:rsidR="004919BD" w:rsidRPr="003F601D" w:rsidRDefault="004919BD" w:rsidP="006D5827">
      <w:pPr>
        <w:numPr>
          <w:ilvl w:val="0"/>
          <w:numId w:val="38"/>
        </w:numPr>
        <w:rPr>
          <w:rFonts w:ascii="Aptos" w:eastAsia="Aptos" w:hAnsi="Aptos" w:cs="Aptos"/>
          <w:szCs w:val="20"/>
        </w:rPr>
      </w:pPr>
      <w:r w:rsidRPr="003F601D">
        <w:rPr>
          <w:rFonts w:ascii="Aptos" w:eastAsia="Aptos" w:hAnsi="Aptos" w:cs="Aptos"/>
          <w:szCs w:val="20"/>
        </w:rPr>
        <w:t>s predložitvijo garancije za dobro izvedbo pogodbenih obveznosti, v višini 10 % pogodbene vrednosti; brezpogojne, nepreklicne in plačljive na prvi poziv naročnika, izstavljene in potrjene s strani ponudnikove banke ali zavarovalnice, veljavne do 31. 12. 2026.</w:t>
      </w:r>
    </w:p>
    <w:p w14:paraId="63FB9B9B"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68D726F"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Ponudnik je dolžan predložiti zahtevane dokumente v prejšnjem odstavku tega členu v roku 10 dni po podpisu pogodbe s strani naročnika.</w:t>
      </w:r>
    </w:p>
    <w:p w14:paraId="3B6BE018" w14:textId="77777777" w:rsidR="004919BD" w:rsidRPr="003F601D" w:rsidRDefault="004919BD" w:rsidP="004919BD">
      <w:pPr>
        <w:rPr>
          <w:rFonts w:ascii="Aptos" w:eastAsia="Aptos" w:hAnsi="Aptos" w:cs="Aptos"/>
          <w:szCs w:val="20"/>
        </w:rPr>
      </w:pPr>
    </w:p>
    <w:p w14:paraId="3480D568" w14:textId="77777777" w:rsidR="004919BD" w:rsidRPr="003F601D" w:rsidRDefault="004919BD" w:rsidP="004919BD">
      <w:pPr>
        <w:suppressAutoHyphens/>
        <w:spacing w:line="260" w:lineRule="atLeast"/>
        <w:rPr>
          <w:rFonts w:ascii="Aptos" w:hAnsi="Aptos" w:cs="Arial"/>
          <w:noProof/>
          <w:szCs w:val="20"/>
        </w:rPr>
      </w:pPr>
      <w:r w:rsidRPr="003F601D">
        <w:rPr>
          <w:rFonts w:ascii="Aptos" w:hAnsi="Aptos" w:cs="Arial"/>
          <w:noProof/>
          <w:szCs w:val="20"/>
        </w:rPr>
        <w:t>(3) Novo garancijo za dobro izvedbo pogodbenih obveznosti (ali podaljšanje že obstoječe garancije) v višini 10 % pogodbene vrednosti z DDV, brezpogojno, nepreklicno in plačljivo na prvi poziv naročnika  mora ponudnik predložiti za drugo pogodbeno leto, in sicer 30 dni pred potekom predhodne garancije in z veljavnostjo do 31. 12. 2027.</w:t>
      </w:r>
    </w:p>
    <w:p w14:paraId="4D87C4B5" w14:textId="77777777" w:rsidR="004919BD" w:rsidRPr="003F601D" w:rsidRDefault="004919BD" w:rsidP="004919BD">
      <w:pPr>
        <w:suppressAutoHyphens/>
        <w:spacing w:line="260" w:lineRule="atLeast"/>
        <w:rPr>
          <w:rFonts w:ascii="Aptos" w:hAnsi="Aptos" w:cs="Arial"/>
          <w:noProof/>
          <w:szCs w:val="20"/>
        </w:rPr>
      </w:pPr>
    </w:p>
    <w:p w14:paraId="6C9229FE" w14:textId="77777777" w:rsidR="004919BD" w:rsidRDefault="004919BD" w:rsidP="004919BD">
      <w:pPr>
        <w:suppressAutoHyphens/>
        <w:spacing w:line="260" w:lineRule="atLeast"/>
        <w:rPr>
          <w:rFonts w:ascii="Aptos" w:hAnsi="Aptos" w:cs="Arial"/>
          <w:noProof/>
          <w:szCs w:val="20"/>
        </w:rPr>
      </w:pPr>
      <w:r w:rsidRPr="003F601D">
        <w:rPr>
          <w:rFonts w:ascii="Aptos" w:hAnsi="Aptos" w:cs="Arial"/>
          <w:noProof/>
          <w:szCs w:val="20"/>
        </w:rPr>
        <w:t>(4) Novo garancijo za dobro izvedbo pogodbenih obveznosti (ali podaljšanje že obstoječe garancije) v višini 10 % pogodbene vrednosti z DDV, brezpogojno, nepreklicno in plačljivo na prvi poziv naročnika  mora ponudnik predložiti za tretje pogodbeno leto, in sicer 30 dni pred potekom predhodne garancije in z veljavnostjo do 31. 12. 2028.</w:t>
      </w:r>
    </w:p>
    <w:p w14:paraId="3E61F819" w14:textId="77777777" w:rsidR="004919BD" w:rsidRPr="003F601D" w:rsidRDefault="004919BD" w:rsidP="004919BD">
      <w:pPr>
        <w:rPr>
          <w:rFonts w:ascii="Aptos" w:eastAsia="Aptos" w:hAnsi="Aptos" w:cs="Aptos"/>
          <w:szCs w:val="20"/>
        </w:rPr>
      </w:pPr>
    </w:p>
    <w:p w14:paraId="4F77B69D" w14:textId="5CDD674B" w:rsidR="004919BD" w:rsidRPr="003F601D" w:rsidRDefault="004919BD" w:rsidP="004919BD">
      <w:pPr>
        <w:spacing w:line="260" w:lineRule="atLeast"/>
        <w:rPr>
          <w:rFonts w:ascii="Aptos" w:eastAsia="Calibri" w:hAnsi="Aptos" w:cs="Arial"/>
          <w:bCs/>
          <w:szCs w:val="20"/>
        </w:rPr>
      </w:pPr>
      <w:r w:rsidRPr="003F601D">
        <w:rPr>
          <w:rFonts w:ascii="Aptos" w:hAnsi="Aptos" w:cs="Arial"/>
          <w:szCs w:val="20"/>
        </w:rPr>
        <w:t>(</w:t>
      </w:r>
      <w:r w:rsidR="002D6852">
        <w:rPr>
          <w:rFonts w:ascii="Aptos" w:hAnsi="Aptos" w:cs="Arial"/>
          <w:szCs w:val="20"/>
        </w:rPr>
        <w:t>5</w:t>
      </w:r>
      <w:r w:rsidRPr="003F601D">
        <w:rPr>
          <w:rFonts w:ascii="Aptos" w:hAnsi="Aptos" w:cs="Arial"/>
          <w:szCs w:val="20"/>
        </w:rPr>
        <w:t>)</w:t>
      </w:r>
      <w:r w:rsidRPr="003F601D">
        <w:rPr>
          <w:rFonts w:ascii="Aptos" w:eastAsia="Calibri" w:hAnsi="Aptos" w:cs="Arial"/>
          <w:bCs/>
          <w:szCs w:val="20"/>
        </w:rPr>
        <w:t xml:space="preserve"> Pogodba je sklenjena za določen čas, in sicer do konca izvedbe vseh pogodbenih obveznosti. Le-te so zaključene, ko so zaključene vse storitve, določene s to pogodbo.</w:t>
      </w:r>
    </w:p>
    <w:p w14:paraId="3EA59594" w14:textId="77777777" w:rsidR="004919BD" w:rsidRPr="003F601D" w:rsidRDefault="004919BD" w:rsidP="004919BD">
      <w:pPr>
        <w:rPr>
          <w:rFonts w:ascii="Aptos" w:eastAsia="Aptos" w:hAnsi="Aptos" w:cs="Aptos"/>
          <w:szCs w:val="20"/>
        </w:rPr>
      </w:pPr>
    </w:p>
    <w:p w14:paraId="716821DC" w14:textId="3F82A780" w:rsidR="004919BD" w:rsidRPr="003F601D" w:rsidRDefault="004919BD" w:rsidP="004919BD">
      <w:pPr>
        <w:rPr>
          <w:rFonts w:ascii="Aptos" w:eastAsia="Aptos" w:hAnsi="Aptos" w:cs="Aptos"/>
          <w:szCs w:val="20"/>
        </w:rPr>
      </w:pPr>
      <w:r w:rsidRPr="003F601D">
        <w:rPr>
          <w:rFonts w:ascii="Aptos" w:eastAsia="Aptos" w:hAnsi="Aptos" w:cs="Aptos"/>
          <w:szCs w:val="20"/>
        </w:rPr>
        <w:t>(</w:t>
      </w:r>
      <w:r w:rsidR="002D6852">
        <w:rPr>
          <w:rFonts w:ascii="Aptos" w:eastAsia="Aptos" w:hAnsi="Aptos" w:cs="Aptos"/>
          <w:szCs w:val="20"/>
        </w:rPr>
        <w:t>6</w:t>
      </w:r>
      <w:r w:rsidRPr="003F601D">
        <w:rPr>
          <w:rFonts w:ascii="Aptos" w:eastAsia="Aptos" w:hAnsi="Aptos" w:cs="Aptos"/>
          <w:szCs w:val="20"/>
        </w:rPr>
        <w:t>) Določila te pogodbe so fiksna in se jih ne sme spreminjati v času trajanja pogodbe, razen v primeru višje sile (požar, poplava, potres, vojna, stavke) oz. v primeru, če nastanejo izredni pogoji, ki bi onemogočali izpolnjevanje pogodbenih določil ali v primeru izpolnitve enega izmed pogojev iz 95. člena ZJN-3. V navedenih primerih lahko pogodbeni stranki skleneta aneks k pogodbi v pisni obliki. Ta mora biti podpisan in žigosan s strani obeh pooblaščenih pogodbenih predstavnikov.</w:t>
      </w:r>
    </w:p>
    <w:p w14:paraId="42E7DF9F" w14:textId="77777777" w:rsidR="004919BD" w:rsidRPr="003F601D" w:rsidRDefault="004919BD" w:rsidP="004919BD">
      <w:pPr>
        <w:rPr>
          <w:rFonts w:ascii="Aptos" w:eastAsia="Aptos" w:hAnsi="Aptos" w:cs="Aptos"/>
          <w:szCs w:val="20"/>
        </w:rPr>
      </w:pPr>
    </w:p>
    <w:p w14:paraId="547AA36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PROTIKORUPCIJSKA KLAVZULA</w:t>
      </w:r>
    </w:p>
    <w:p w14:paraId="7FDBEC60" w14:textId="68A1569B" w:rsidR="004919BD" w:rsidRPr="003F601D" w:rsidRDefault="00F670B5" w:rsidP="004919BD">
      <w:pPr>
        <w:jc w:val="center"/>
        <w:rPr>
          <w:rFonts w:ascii="Aptos" w:eastAsia="Aptos" w:hAnsi="Aptos" w:cs="Aptos"/>
          <w:b/>
          <w:bCs/>
          <w:szCs w:val="20"/>
        </w:rPr>
      </w:pPr>
      <w:r>
        <w:rPr>
          <w:rFonts w:ascii="Aptos" w:eastAsia="Aptos" w:hAnsi="Aptos" w:cs="Aptos"/>
          <w:b/>
          <w:bCs/>
          <w:szCs w:val="20"/>
        </w:rPr>
        <w:t>20</w:t>
      </w:r>
      <w:r w:rsidR="004919BD" w:rsidRPr="003F601D">
        <w:rPr>
          <w:rFonts w:ascii="Aptos" w:eastAsia="Aptos" w:hAnsi="Aptos" w:cs="Aptos"/>
          <w:b/>
          <w:bCs/>
          <w:szCs w:val="20"/>
        </w:rPr>
        <w:t>. člen</w:t>
      </w:r>
    </w:p>
    <w:p w14:paraId="33081B08" w14:textId="77777777" w:rsidR="004919BD" w:rsidRPr="003F601D" w:rsidRDefault="004919BD" w:rsidP="004919BD">
      <w:pPr>
        <w:jc w:val="center"/>
        <w:rPr>
          <w:rFonts w:ascii="Aptos" w:eastAsia="Aptos" w:hAnsi="Aptos" w:cs="Aptos"/>
          <w:szCs w:val="20"/>
        </w:rPr>
      </w:pPr>
    </w:p>
    <w:p w14:paraId="5901DAFF" w14:textId="77777777" w:rsidR="004919BD" w:rsidRPr="003F601D" w:rsidRDefault="004919BD" w:rsidP="004919BD">
      <w:pPr>
        <w:rPr>
          <w:rFonts w:ascii="Aptos" w:eastAsia="Aptos" w:hAnsi="Aptos" w:cs="Aptos"/>
          <w:szCs w:val="20"/>
        </w:rPr>
      </w:pPr>
      <w:r w:rsidRPr="003F601D">
        <w:rPr>
          <w:rFonts w:ascii="Aptos" w:eastAsia="Aptos" w:hAnsi="Aptos" w:cs="Aptos"/>
          <w:szCs w:val="20"/>
        </w:rPr>
        <w:t>Če kdo od pogodbenih partnerjev posredno ali neposredno obljubi, ponudi ali da kakšno nedovoljeno korist, z namenom vplivati na:</w:t>
      </w:r>
    </w:p>
    <w:p w14:paraId="373B415A"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 xml:space="preserve">pridobitev posla, </w:t>
      </w:r>
    </w:p>
    <w:p w14:paraId="7746F5EE"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 xml:space="preserve">sklenitev posla pod ugodnejšimi pogoji, </w:t>
      </w:r>
    </w:p>
    <w:p w14:paraId="78559C4D"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lastRenderedPageBreak/>
        <w:t xml:space="preserve">opustitev dolžnega nadzora nad izvajanjem pogodbenih obveznosti ali </w:t>
      </w:r>
    </w:p>
    <w:p w14:paraId="075A2518" w14:textId="77777777" w:rsidR="004919BD" w:rsidRPr="003F601D" w:rsidRDefault="004919BD" w:rsidP="006D5827">
      <w:pPr>
        <w:numPr>
          <w:ilvl w:val="0"/>
          <w:numId w:val="37"/>
        </w:numPr>
        <w:rPr>
          <w:rFonts w:ascii="Aptos" w:eastAsia="Aptos" w:hAnsi="Aptos" w:cs="Aptos"/>
          <w:szCs w:val="20"/>
          <w:lang w:val="en-US"/>
        </w:rPr>
      </w:pPr>
      <w:r w:rsidRPr="003F601D">
        <w:rPr>
          <w:rFonts w:ascii="Aptos" w:eastAsia="Aptos" w:hAnsi="Aptos" w:cs="Aptos"/>
          <w:szCs w:val="20"/>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4DCB95"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je pogodba nična.</w:t>
      </w:r>
    </w:p>
    <w:p w14:paraId="4B87E001"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ODPOVED IN ODSTOP OD POGODBE</w:t>
      </w:r>
    </w:p>
    <w:p w14:paraId="36A96E24" w14:textId="44C54EA0" w:rsidR="004919BD" w:rsidRPr="003F601D" w:rsidRDefault="004919BD" w:rsidP="004919BD">
      <w:pPr>
        <w:jc w:val="center"/>
        <w:rPr>
          <w:rFonts w:ascii="Aptos" w:eastAsia="Aptos" w:hAnsi="Aptos" w:cs="Aptos"/>
          <w:b/>
          <w:bCs/>
          <w:szCs w:val="20"/>
        </w:rPr>
      </w:pPr>
      <w:r>
        <w:rPr>
          <w:rFonts w:ascii="Aptos" w:eastAsia="Aptos" w:hAnsi="Aptos" w:cs="Aptos"/>
          <w:b/>
          <w:bCs/>
          <w:szCs w:val="20"/>
        </w:rPr>
        <w:t>2</w:t>
      </w:r>
      <w:r w:rsidR="00F670B5">
        <w:rPr>
          <w:rFonts w:ascii="Aptos" w:eastAsia="Aptos" w:hAnsi="Aptos" w:cs="Aptos"/>
          <w:b/>
          <w:bCs/>
          <w:szCs w:val="20"/>
        </w:rPr>
        <w:t>1</w:t>
      </w:r>
      <w:r w:rsidRPr="003F601D">
        <w:rPr>
          <w:rFonts w:ascii="Aptos" w:eastAsia="Aptos" w:hAnsi="Aptos" w:cs="Aptos"/>
          <w:b/>
          <w:bCs/>
          <w:szCs w:val="20"/>
        </w:rPr>
        <w:t>. člen</w:t>
      </w:r>
    </w:p>
    <w:p w14:paraId="1CF32483"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6CC695E"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Pogodbeni stranki izjavljata, da je to pogodbo možno odpovedati pred njeno izpolnitvijo v primeru, da nastopi ena od naslednjih spodaj navedenih okoliščin.</w:t>
      </w:r>
    </w:p>
    <w:p w14:paraId="5AF30254"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7AD3FC9"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Naročnik lahko odpove pogodbo pred njeno izpolnitvijo:</w:t>
      </w:r>
    </w:p>
    <w:p w14:paraId="0C74D1BF" w14:textId="77777777" w:rsidR="004919BD" w:rsidRPr="003F601D" w:rsidRDefault="004919BD" w:rsidP="006D5827">
      <w:pPr>
        <w:numPr>
          <w:ilvl w:val="0"/>
          <w:numId w:val="36"/>
        </w:numPr>
        <w:rPr>
          <w:rFonts w:ascii="Aptos" w:eastAsia="Aptos" w:hAnsi="Aptos" w:cs="Aptos"/>
          <w:szCs w:val="20"/>
        </w:rPr>
      </w:pPr>
      <w:r w:rsidRPr="003F601D">
        <w:rPr>
          <w:rFonts w:ascii="Aptos" w:eastAsia="Aptos" w:hAnsi="Aptos" w:cs="Aptos"/>
          <w:szCs w:val="20"/>
        </w:rPr>
        <w:t>če ponudnik ne izpolni pogodbenih obveznosti na način, predviden v pogodbi o izvedbi javnega naročila,</w:t>
      </w:r>
    </w:p>
    <w:p w14:paraId="789F4A0D" w14:textId="77777777" w:rsidR="004919BD" w:rsidRPr="003F601D" w:rsidRDefault="004919BD" w:rsidP="006D5827">
      <w:pPr>
        <w:numPr>
          <w:ilvl w:val="0"/>
          <w:numId w:val="36"/>
        </w:numPr>
        <w:rPr>
          <w:rFonts w:ascii="Aptos" w:eastAsia="Aptos" w:hAnsi="Aptos" w:cs="Aptos"/>
          <w:szCs w:val="20"/>
          <w:lang w:val="it-IT"/>
        </w:rPr>
      </w:pPr>
      <w:r w:rsidRPr="003F601D">
        <w:rPr>
          <w:rFonts w:ascii="Aptos" w:eastAsia="Aptos" w:hAnsi="Aptos" w:cs="Aptos"/>
          <w:szCs w:val="20"/>
        </w:rPr>
        <w:t>če je proti ponudniku uveden stečaj ali prisilna poravnava,</w:t>
      </w:r>
    </w:p>
    <w:p w14:paraId="11E8C15F" w14:textId="77777777" w:rsidR="004919BD" w:rsidRPr="003F601D" w:rsidRDefault="004919BD" w:rsidP="006D5827">
      <w:pPr>
        <w:numPr>
          <w:ilvl w:val="0"/>
          <w:numId w:val="36"/>
        </w:numPr>
        <w:rPr>
          <w:rFonts w:ascii="Aptos" w:eastAsia="Aptos" w:hAnsi="Aptos" w:cs="Aptos"/>
          <w:szCs w:val="20"/>
          <w:lang w:val="it-IT"/>
        </w:rPr>
      </w:pPr>
      <w:r w:rsidRPr="003F601D">
        <w:rPr>
          <w:rFonts w:ascii="Aptos" w:eastAsia="Aptos" w:hAnsi="Aptos" w:cs="Aptos"/>
          <w:szCs w:val="20"/>
        </w:rPr>
        <w:t>če je neuspešno pretekel pogodbeno določen rok, pa ponudnik ni izpolnil pogodbenih obveznosti,</w:t>
      </w:r>
    </w:p>
    <w:p w14:paraId="294F1BAD" w14:textId="77777777" w:rsidR="004919BD" w:rsidRPr="003F601D" w:rsidRDefault="004919BD" w:rsidP="006D5827">
      <w:pPr>
        <w:numPr>
          <w:ilvl w:val="0"/>
          <w:numId w:val="36"/>
        </w:numPr>
        <w:rPr>
          <w:rFonts w:ascii="Aptos" w:eastAsia="Aptos" w:hAnsi="Aptos" w:cs="Aptos"/>
          <w:szCs w:val="20"/>
          <w:lang w:val="it-IT"/>
        </w:rPr>
      </w:pPr>
      <w:r w:rsidRPr="003F601D">
        <w:rPr>
          <w:rFonts w:ascii="Aptos" w:eastAsia="Aptos" w:hAnsi="Aptos" w:cs="Aptos"/>
          <w:szCs w:val="20"/>
        </w:rPr>
        <w:t>če ponudnik ni odpravil ugovarjanjih napak oz. odprava napak ni možna.</w:t>
      </w:r>
    </w:p>
    <w:p w14:paraId="5AE57E3C"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31289B17"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Ponudnik lahko odpove pogodbo, če naročnik ne plača pogodbene cene.</w:t>
      </w:r>
    </w:p>
    <w:p w14:paraId="7DD28C4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115C9893" w14:textId="77777777" w:rsidR="004919BD" w:rsidRPr="003F601D" w:rsidRDefault="004919BD" w:rsidP="004919BD">
      <w:pPr>
        <w:rPr>
          <w:rFonts w:ascii="Aptos" w:eastAsia="Aptos" w:hAnsi="Aptos" w:cs="Aptos"/>
          <w:szCs w:val="20"/>
        </w:rPr>
      </w:pPr>
      <w:r w:rsidRPr="003F601D">
        <w:rPr>
          <w:rFonts w:ascii="Aptos" w:eastAsia="Aptos" w:hAnsi="Aptos" w:cs="Aptos"/>
          <w:szCs w:val="20"/>
        </w:rPr>
        <w:t>(4)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213023B1" w14:textId="77777777" w:rsidR="007574B7" w:rsidRPr="003F601D" w:rsidRDefault="007574B7" w:rsidP="004919BD">
      <w:pPr>
        <w:rPr>
          <w:rFonts w:ascii="Aptos" w:eastAsia="Aptos" w:hAnsi="Aptos" w:cs="Aptos"/>
          <w:szCs w:val="20"/>
        </w:rPr>
      </w:pPr>
    </w:p>
    <w:p w14:paraId="066FDB1A" w14:textId="77777777" w:rsidR="004919BD" w:rsidRPr="003F601D" w:rsidRDefault="004919BD" w:rsidP="004919BD">
      <w:pPr>
        <w:jc w:val="center"/>
        <w:rPr>
          <w:rFonts w:ascii="Aptos" w:eastAsia="Aptos" w:hAnsi="Aptos" w:cs="Aptos"/>
          <w:szCs w:val="20"/>
        </w:rPr>
      </w:pPr>
      <w:r w:rsidRPr="003F601D">
        <w:rPr>
          <w:rFonts w:ascii="Aptos" w:eastAsia="Aptos" w:hAnsi="Aptos" w:cs="Aptos"/>
          <w:b/>
          <w:bCs/>
          <w:szCs w:val="20"/>
        </w:rPr>
        <w:t>KONČNE DOLOČBE</w:t>
      </w:r>
    </w:p>
    <w:p w14:paraId="0C351FFB" w14:textId="4922C8E3"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w:t>
      </w:r>
      <w:r w:rsidR="00F670B5">
        <w:rPr>
          <w:rFonts w:ascii="Aptos" w:eastAsia="Aptos" w:hAnsi="Aptos" w:cs="Aptos"/>
          <w:b/>
          <w:bCs/>
          <w:szCs w:val="20"/>
        </w:rPr>
        <w:t>2</w:t>
      </w:r>
      <w:r w:rsidRPr="003F601D">
        <w:rPr>
          <w:rFonts w:ascii="Aptos" w:eastAsia="Aptos" w:hAnsi="Aptos" w:cs="Aptos"/>
          <w:b/>
          <w:bCs/>
          <w:szCs w:val="20"/>
        </w:rPr>
        <w:t>. člen</w:t>
      </w:r>
    </w:p>
    <w:p w14:paraId="6D18A81D"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65F648C2"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Pogodbeni stranki se obvezujeta, da bosta naredili vse, kar je potrebno za izvršitev pogodbe in da bosta ravnali kot dobra gospodarja.</w:t>
      </w:r>
    </w:p>
    <w:p w14:paraId="34522DCB" w14:textId="77777777" w:rsidR="004919BD" w:rsidRPr="003F601D" w:rsidRDefault="004919BD" w:rsidP="004919BD">
      <w:pPr>
        <w:rPr>
          <w:rFonts w:ascii="Aptos" w:eastAsia="Aptos" w:hAnsi="Aptos" w:cs="Aptos"/>
          <w:szCs w:val="20"/>
        </w:rPr>
      </w:pPr>
    </w:p>
    <w:p w14:paraId="4FB38D20" w14:textId="77777777" w:rsidR="004919BD" w:rsidRPr="003F601D" w:rsidRDefault="004919BD" w:rsidP="004919BD">
      <w:pPr>
        <w:rPr>
          <w:rFonts w:ascii="Aptos" w:eastAsia="Aptos" w:hAnsi="Aptos" w:cs="Aptos"/>
          <w:szCs w:val="20"/>
        </w:rPr>
      </w:pPr>
      <w:r w:rsidRPr="003F601D">
        <w:rPr>
          <w:rFonts w:ascii="Aptos" w:eastAsia="Aptos" w:hAnsi="Aptos" w:cs="Aptos"/>
          <w:szCs w:val="20"/>
        </w:rPr>
        <w:t>(2) Vse morebitne spore v zvezi s to pogodbo bosta stranki najprej poizkušali rešiti po mirni poti.</w:t>
      </w:r>
    </w:p>
    <w:p w14:paraId="3639F04C" w14:textId="77777777" w:rsidR="004919BD" w:rsidRPr="003F601D" w:rsidRDefault="004919BD" w:rsidP="004919BD">
      <w:pPr>
        <w:rPr>
          <w:rFonts w:ascii="Aptos" w:eastAsia="Aptos" w:hAnsi="Aptos" w:cs="Aptos"/>
          <w:szCs w:val="20"/>
        </w:rPr>
      </w:pPr>
    </w:p>
    <w:p w14:paraId="67C46E1F"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Če razrešitev po mirni poti ne bo mogoča, sta pogodbeni stranki sporazumni, da je za reševanje vseh morebitnih sporov iz te pogodbe pristojno sodišče v Ljubljani po slovenskem pravu.</w:t>
      </w:r>
    </w:p>
    <w:p w14:paraId="7CE93047" w14:textId="77777777" w:rsidR="00F670B5" w:rsidRPr="003F601D" w:rsidRDefault="00F670B5" w:rsidP="004919BD">
      <w:pPr>
        <w:rPr>
          <w:rFonts w:ascii="Aptos" w:eastAsia="Aptos" w:hAnsi="Aptos" w:cs="Aptos"/>
          <w:szCs w:val="20"/>
        </w:rPr>
      </w:pPr>
    </w:p>
    <w:p w14:paraId="1C231C2F" w14:textId="7E9F051B"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w:t>
      </w:r>
      <w:r w:rsidR="00F670B5">
        <w:rPr>
          <w:rFonts w:ascii="Aptos" w:eastAsia="Aptos" w:hAnsi="Aptos" w:cs="Aptos"/>
          <w:b/>
          <w:bCs/>
          <w:szCs w:val="20"/>
        </w:rPr>
        <w:t>3</w:t>
      </w:r>
      <w:r w:rsidRPr="003F601D">
        <w:rPr>
          <w:rFonts w:ascii="Aptos" w:eastAsia="Aptos" w:hAnsi="Aptos" w:cs="Aptos"/>
          <w:b/>
          <w:bCs/>
          <w:szCs w:val="20"/>
        </w:rPr>
        <w:t>. člen</w:t>
      </w:r>
    </w:p>
    <w:p w14:paraId="09FD08D3" w14:textId="77777777" w:rsidR="004919BD" w:rsidRPr="003F601D" w:rsidRDefault="004919BD" w:rsidP="004919BD">
      <w:pPr>
        <w:rPr>
          <w:rFonts w:ascii="Aptos" w:eastAsia="Aptos" w:hAnsi="Aptos" w:cs="Aptos"/>
          <w:szCs w:val="20"/>
        </w:rPr>
      </w:pPr>
      <w:r w:rsidRPr="003F601D">
        <w:rPr>
          <w:rFonts w:ascii="Aptos" w:eastAsia="Aptos" w:hAnsi="Aptos" w:cs="Aptos"/>
          <w:b/>
          <w:bCs/>
          <w:szCs w:val="20"/>
        </w:rPr>
        <w:t xml:space="preserve"> </w:t>
      </w:r>
    </w:p>
    <w:p w14:paraId="4B4840A5" w14:textId="77777777" w:rsidR="004919BD" w:rsidRPr="003F601D" w:rsidRDefault="004919BD" w:rsidP="004919BD">
      <w:pPr>
        <w:rPr>
          <w:rFonts w:ascii="Aptos" w:eastAsia="Aptos" w:hAnsi="Aptos" w:cs="Aptos"/>
          <w:szCs w:val="20"/>
        </w:rPr>
      </w:pPr>
      <w:r w:rsidRPr="003F601D">
        <w:rPr>
          <w:rFonts w:ascii="Aptos" w:eastAsia="Aptos" w:hAnsi="Aptos" w:cs="Aptos"/>
          <w:szCs w:val="20"/>
        </w:rPr>
        <w:t>(1) Ta pogodba je sklenjena pod razveznim pogojem, ki se uresniči v primeru izpolnitve ene od naslednjih okoliščin:</w:t>
      </w:r>
    </w:p>
    <w:p w14:paraId="2DE4EA69" w14:textId="77777777" w:rsidR="004919BD" w:rsidRPr="003F601D" w:rsidRDefault="004919BD" w:rsidP="006D5827">
      <w:pPr>
        <w:numPr>
          <w:ilvl w:val="0"/>
          <w:numId w:val="35"/>
        </w:numPr>
        <w:rPr>
          <w:rFonts w:ascii="Aptos" w:eastAsia="Aptos" w:hAnsi="Aptos" w:cs="Aptos"/>
          <w:szCs w:val="20"/>
        </w:rPr>
      </w:pPr>
      <w:r w:rsidRPr="003F601D">
        <w:rPr>
          <w:rFonts w:ascii="Aptos" w:eastAsia="Aptos" w:hAnsi="Aptos" w:cs="Aptos"/>
          <w:szCs w:val="20"/>
        </w:rPr>
        <w:t xml:space="preserve">če je naročnik seznanjen, da je sodišče s pravnomočno odločitvijo ugotovilo kršitev obveznosti delovne, okoljske ali socialne zakonodaje s strani ponudnika ali podizvajalca ali </w:t>
      </w:r>
    </w:p>
    <w:p w14:paraId="42018A46" w14:textId="77777777" w:rsidR="004919BD" w:rsidRPr="003F601D" w:rsidRDefault="004919BD" w:rsidP="006D5827">
      <w:pPr>
        <w:numPr>
          <w:ilvl w:val="0"/>
          <w:numId w:val="35"/>
        </w:numPr>
        <w:rPr>
          <w:rFonts w:ascii="Aptos" w:eastAsia="Aptos" w:hAnsi="Aptos" w:cs="Aptos"/>
          <w:szCs w:val="20"/>
        </w:rPr>
      </w:pPr>
      <w:r w:rsidRPr="003F601D">
        <w:rPr>
          <w:rFonts w:ascii="Aptos" w:eastAsia="Aptos" w:hAnsi="Aptos" w:cs="Aptos"/>
          <w:szCs w:val="20"/>
        </w:rPr>
        <w:t>če je naročnik seznanjen, da je pristojni državni organ pri ponudniku ali podizvajalcu v času izvajanja pogodbe ugotovil najmanj dve kršitvi v zvezi s:</w:t>
      </w:r>
    </w:p>
    <w:p w14:paraId="502267E2"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plačilom za delo, </w:t>
      </w:r>
    </w:p>
    <w:p w14:paraId="52F83BBE"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delovnim časom, </w:t>
      </w:r>
    </w:p>
    <w:p w14:paraId="1818BE6B"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počitki, </w:t>
      </w:r>
    </w:p>
    <w:p w14:paraId="084DD2E9" w14:textId="77777777" w:rsidR="004919BD" w:rsidRPr="003F601D" w:rsidRDefault="004919BD" w:rsidP="006D5827">
      <w:pPr>
        <w:numPr>
          <w:ilvl w:val="1"/>
          <w:numId w:val="34"/>
        </w:numPr>
        <w:rPr>
          <w:rFonts w:ascii="Aptos" w:eastAsia="Aptos" w:hAnsi="Aptos" w:cs="Aptos"/>
          <w:szCs w:val="20"/>
          <w:lang w:val="en-US"/>
        </w:rPr>
      </w:pPr>
      <w:r w:rsidRPr="003F601D">
        <w:rPr>
          <w:rFonts w:ascii="Aptos" w:eastAsia="Aptos" w:hAnsi="Aptos" w:cs="Aptos"/>
          <w:szCs w:val="20"/>
        </w:rPr>
        <w:t xml:space="preserve">opravljanjem dela na podlagi pogodb civilnega prava kljub obstoju elementov delovnega razmerja ali v zvezi z zaposlovanjem na črno </w:t>
      </w:r>
    </w:p>
    <w:p w14:paraId="2CA0E56D" w14:textId="77777777" w:rsidR="004919BD" w:rsidRPr="003F601D" w:rsidRDefault="004919BD" w:rsidP="004919BD">
      <w:pPr>
        <w:rPr>
          <w:rFonts w:ascii="Aptos" w:eastAsia="Aptos" w:hAnsi="Aptos" w:cs="Aptos"/>
          <w:szCs w:val="20"/>
        </w:rPr>
      </w:pPr>
      <w:r w:rsidRPr="003F601D">
        <w:rPr>
          <w:rFonts w:ascii="Aptos" w:eastAsia="Aptos" w:hAnsi="Aptos" w:cs="Aptos"/>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338E4397"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73C3CC26" w14:textId="77777777" w:rsidR="004919BD" w:rsidRPr="003F601D" w:rsidRDefault="004919BD" w:rsidP="004919BD">
      <w:pPr>
        <w:rPr>
          <w:rFonts w:ascii="Aptos" w:eastAsia="Aptos" w:hAnsi="Aptos" w:cs="Aptos"/>
          <w:szCs w:val="20"/>
        </w:rPr>
      </w:pPr>
      <w:r w:rsidRPr="003F601D">
        <w:rPr>
          <w:rFonts w:ascii="Aptos" w:eastAsia="Aptos" w:hAnsi="Aptos" w:cs="Aptos"/>
          <w:szCs w:val="20"/>
        </w:rPr>
        <w:lastRenderedPageBreak/>
        <w:t xml:space="preserve">(2) V primeru izpolnitve okoliščine in pogojev iz prejšnjega odstavka se šteje, da je razvezana z dnem sklenitve nove pogodbe o izvedbi javnega naročila za predmetno naročilo. </w:t>
      </w:r>
    </w:p>
    <w:p w14:paraId="397BB4E8"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9D7FFB9" w14:textId="77777777" w:rsidR="004919BD" w:rsidRPr="003F601D" w:rsidRDefault="004919BD" w:rsidP="004919BD">
      <w:pPr>
        <w:rPr>
          <w:rFonts w:ascii="Aptos" w:eastAsia="Aptos" w:hAnsi="Aptos" w:cs="Aptos"/>
          <w:szCs w:val="20"/>
        </w:rPr>
      </w:pPr>
      <w:r w:rsidRPr="003F601D">
        <w:rPr>
          <w:rFonts w:ascii="Aptos" w:eastAsia="Aptos" w:hAnsi="Aptos" w:cs="Aptos"/>
          <w:szCs w:val="20"/>
        </w:rPr>
        <w:t>(3) O datumu sklenitve nove pogodbe bo naročnik obvestil ponudnika.</w:t>
      </w:r>
    </w:p>
    <w:p w14:paraId="4E7A3512"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4152DDB6" w14:textId="77777777" w:rsidR="004919BD" w:rsidRPr="003F601D" w:rsidRDefault="004919BD" w:rsidP="004919BD">
      <w:pPr>
        <w:rPr>
          <w:rFonts w:ascii="Aptos" w:eastAsia="Aptos" w:hAnsi="Aptos" w:cs="Aptos"/>
          <w:szCs w:val="20"/>
        </w:rPr>
      </w:pPr>
      <w:r w:rsidRPr="003F601D">
        <w:rPr>
          <w:rFonts w:ascii="Aptos" w:eastAsia="Aptos" w:hAnsi="Aptos" w:cs="Aptos"/>
          <w:szCs w:val="20"/>
        </w:rPr>
        <w:t>(4) Če naročnik v roku 30 dni od seznanitve s kršitvijo ne začne novega postopka javnega naročila, se šteje, da je pogodba razvezana trideseti dan od seznanitve s kršitvijo.</w:t>
      </w:r>
    </w:p>
    <w:p w14:paraId="231077B8" w14:textId="77777777" w:rsidR="004919BD" w:rsidRPr="003F601D" w:rsidRDefault="004919BD" w:rsidP="004919BD">
      <w:pPr>
        <w:rPr>
          <w:rFonts w:ascii="Aptos" w:eastAsia="Aptos" w:hAnsi="Aptos" w:cs="Aptos"/>
          <w:szCs w:val="20"/>
        </w:rPr>
      </w:pPr>
    </w:p>
    <w:p w14:paraId="49CD9733" w14:textId="05D19F8F" w:rsidR="004919BD" w:rsidRPr="003F601D" w:rsidRDefault="004919BD" w:rsidP="004919BD">
      <w:pPr>
        <w:jc w:val="center"/>
        <w:rPr>
          <w:rFonts w:ascii="Aptos" w:eastAsia="Aptos" w:hAnsi="Aptos" w:cs="Aptos"/>
          <w:b/>
          <w:bCs/>
          <w:szCs w:val="20"/>
        </w:rPr>
      </w:pPr>
      <w:r w:rsidRPr="003F601D">
        <w:rPr>
          <w:rFonts w:ascii="Aptos" w:eastAsia="Aptos" w:hAnsi="Aptos" w:cs="Aptos"/>
          <w:b/>
          <w:bCs/>
          <w:szCs w:val="20"/>
        </w:rPr>
        <w:t>2</w:t>
      </w:r>
      <w:r w:rsidR="00F670B5">
        <w:rPr>
          <w:rFonts w:ascii="Aptos" w:eastAsia="Aptos" w:hAnsi="Aptos" w:cs="Aptos"/>
          <w:b/>
          <w:bCs/>
          <w:szCs w:val="20"/>
        </w:rPr>
        <w:t>4</w:t>
      </w:r>
      <w:r w:rsidRPr="003F601D">
        <w:rPr>
          <w:rFonts w:ascii="Aptos" w:eastAsia="Aptos" w:hAnsi="Aptos" w:cs="Aptos"/>
          <w:b/>
          <w:bCs/>
          <w:szCs w:val="20"/>
        </w:rPr>
        <w:t>. člen</w:t>
      </w:r>
    </w:p>
    <w:p w14:paraId="6F2E52B2"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5F276854" w14:textId="77777777" w:rsidR="004919BD" w:rsidRPr="003F601D" w:rsidRDefault="004919BD" w:rsidP="004919BD">
      <w:pPr>
        <w:rPr>
          <w:rFonts w:ascii="Aptos" w:eastAsia="Aptos" w:hAnsi="Aptos" w:cs="Aptos"/>
          <w:szCs w:val="20"/>
        </w:rPr>
      </w:pPr>
      <w:r w:rsidRPr="003F601D">
        <w:rPr>
          <w:rFonts w:ascii="Aptos" w:eastAsia="Aptos" w:hAnsi="Aptos" w:cs="Aptos"/>
          <w:szCs w:val="20"/>
        </w:rPr>
        <w:t>Pogodba je sestavljena iz naslednjih delov, ki predstavljajo enovito celoto:</w:t>
      </w:r>
    </w:p>
    <w:p w14:paraId="05DA4D7D" w14:textId="77777777" w:rsidR="004919BD" w:rsidRPr="003F601D" w:rsidRDefault="004919BD" w:rsidP="006D5827">
      <w:pPr>
        <w:numPr>
          <w:ilvl w:val="0"/>
          <w:numId w:val="33"/>
        </w:numPr>
        <w:rPr>
          <w:rFonts w:ascii="Aptos" w:eastAsia="Aptos" w:hAnsi="Aptos" w:cs="Aptos"/>
          <w:szCs w:val="20"/>
          <w:lang w:val="it-IT"/>
        </w:rPr>
      </w:pPr>
      <w:r w:rsidRPr="003F601D">
        <w:rPr>
          <w:rFonts w:ascii="Aptos" w:eastAsia="Aptos" w:hAnsi="Aptos" w:cs="Aptos"/>
          <w:szCs w:val="20"/>
        </w:rPr>
        <w:t>Osnovna pogodba s komercialnimi pogoji,</w:t>
      </w:r>
    </w:p>
    <w:p w14:paraId="22DB6843" w14:textId="77777777" w:rsidR="004919BD" w:rsidRPr="003F601D" w:rsidRDefault="004919BD" w:rsidP="006D5827">
      <w:pPr>
        <w:numPr>
          <w:ilvl w:val="0"/>
          <w:numId w:val="33"/>
        </w:numPr>
        <w:rPr>
          <w:rFonts w:ascii="Aptos" w:eastAsia="Aptos" w:hAnsi="Aptos" w:cs="Aptos"/>
          <w:szCs w:val="20"/>
          <w:lang w:val="it-IT"/>
        </w:rPr>
      </w:pPr>
      <w:r w:rsidRPr="003F601D">
        <w:rPr>
          <w:rFonts w:ascii="Aptos" w:eastAsia="Aptos" w:hAnsi="Aptos" w:cs="Aptos"/>
          <w:szCs w:val="20"/>
        </w:rPr>
        <w:t>Priloga 1 – Ponudbena dokumentacija št……….. z dne …………</w:t>
      </w:r>
    </w:p>
    <w:p w14:paraId="563BA07D" w14:textId="77777777" w:rsidR="004919BD" w:rsidRPr="003F601D" w:rsidRDefault="004919BD" w:rsidP="006D5827">
      <w:pPr>
        <w:numPr>
          <w:ilvl w:val="0"/>
          <w:numId w:val="33"/>
        </w:numPr>
        <w:rPr>
          <w:rFonts w:ascii="Aptos" w:eastAsia="Aptos" w:hAnsi="Aptos" w:cs="Aptos"/>
          <w:szCs w:val="20"/>
          <w:lang w:val="it-IT"/>
        </w:rPr>
      </w:pPr>
      <w:r w:rsidRPr="003F601D">
        <w:rPr>
          <w:rFonts w:ascii="Aptos" w:eastAsia="Aptos" w:hAnsi="Aptos" w:cs="Aptos"/>
          <w:szCs w:val="20"/>
        </w:rPr>
        <w:t>Priloga 2 – Garancija za dobro izvedbo pogodbenih obveznosti</w:t>
      </w:r>
    </w:p>
    <w:p w14:paraId="0E6FDEEB" w14:textId="0540FB77" w:rsidR="004919BD" w:rsidRPr="003F601D" w:rsidRDefault="004919BD" w:rsidP="004919BD">
      <w:pPr>
        <w:rPr>
          <w:rFonts w:ascii="Aptos" w:eastAsia="Aptos" w:hAnsi="Aptos" w:cs="Aptos"/>
          <w:szCs w:val="20"/>
        </w:rPr>
      </w:pPr>
    </w:p>
    <w:p w14:paraId="2A9EBD61" w14:textId="2ED6E5F7" w:rsidR="004919BD" w:rsidRPr="003F601D" w:rsidRDefault="004919BD" w:rsidP="004919BD">
      <w:pPr>
        <w:rPr>
          <w:rFonts w:ascii="Aptos" w:eastAsia="Aptos" w:hAnsi="Aptos" w:cs="Aptos"/>
          <w:szCs w:val="20"/>
        </w:rPr>
      </w:pPr>
      <w:r w:rsidRPr="003F601D">
        <w:rPr>
          <w:rFonts w:ascii="Aptos" w:eastAsia="Aptos" w:hAnsi="Aptos" w:cs="Aptos"/>
          <w:szCs w:val="20"/>
        </w:rPr>
        <w:t>Pogodba je sestavljena v petih izvodih, od katerih prejme naročnik tri izvode, ponudnik pa dva izvoda.</w:t>
      </w:r>
      <w:r w:rsidR="007574B7">
        <w:rPr>
          <w:rFonts w:ascii="Aptos" w:eastAsia="Aptos" w:hAnsi="Aptos" w:cs="Aptos"/>
          <w:szCs w:val="20"/>
        </w:rPr>
        <w:t xml:space="preserve"> </w:t>
      </w:r>
      <w:r w:rsidRPr="003F601D">
        <w:rPr>
          <w:rFonts w:ascii="Aptos" w:eastAsia="Aptos" w:hAnsi="Aptos" w:cs="Aptos"/>
          <w:szCs w:val="20"/>
        </w:rPr>
        <w:t>PODPIS IN ŽIG POOBLAŠČENIH PREDSTAVNIKOV NAROČNIKA IN PONUDNIKA – POGODBA ŠT. JN-</w:t>
      </w:r>
      <w:r>
        <w:rPr>
          <w:rFonts w:ascii="Aptos" w:eastAsia="Aptos" w:hAnsi="Aptos" w:cs="Aptos"/>
          <w:szCs w:val="20"/>
        </w:rPr>
        <w:t xml:space="preserve">B1098 </w:t>
      </w:r>
      <w:r w:rsidRPr="003F601D">
        <w:rPr>
          <w:rFonts w:ascii="Aptos" w:eastAsia="Aptos" w:hAnsi="Aptos" w:cs="Aptos"/>
          <w:szCs w:val="20"/>
        </w:rPr>
        <w:t xml:space="preserve">– </w:t>
      </w:r>
      <w:r>
        <w:rPr>
          <w:rFonts w:ascii="Aptos" w:eastAsia="Aptos" w:hAnsi="Aptos" w:cs="Aptos"/>
          <w:szCs w:val="20"/>
        </w:rPr>
        <w:t>Nakup, namestitev in prilagoditev razpoznavalnika slovenskega govora</w:t>
      </w:r>
      <w:r w:rsidRPr="003F601D">
        <w:rPr>
          <w:rFonts w:ascii="Aptos" w:eastAsia="Aptos" w:hAnsi="Aptos" w:cs="Aptos"/>
          <w:szCs w:val="20"/>
        </w:rPr>
        <w:t>.</w:t>
      </w:r>
    </w:p>
    <w:p w14:paraId="26D4057C" w14:textId="77777777" w:rsidR="004919BD" w:rsidRPr="003F601D" w:rsidRDefault="004919BD" w:rsidP="004919BD">
      <w:pPr>
        <w:rPr>
          <w:rFonts w:ascii="Aptos" w:eastAsia="Aptos" w:hAnsi="Aptos" w:cs="Aptos"/>
          <w:szCs w:val="20"/>
        </w:rPr>
      </w:pPr>
      <w:r w:rsidRPr="003F601D">
        <w:rPr>
          <w:rFonts w:ascii="Aptos" w:eastAsia="Aptos" w:hAnsi="Aptos" w:cs="Aptos"/>
          <w:szCs w:val="20"/>
        </w:rPr>
        <w:t xml:space="preserve"> </w:t>
      </w:r>
    </w:p>
    <w:p w14:paraId="2EE33852" w14:textId="77777777" w:rsidR="004919BD" w:rsidRPr="003F601D" w:rsidRDefault="004919BD" w:rsidP="004919BD">
      <w:pPr>
        <w:jc w:val="center"/>
        <w:rPr>
          <w:rFonts w:ascii="Aptos" w:eastAsia="Aptos" w:hAnsi="Aptos" w:cs="Aptos"/>
          <w:szCs w:val="20"/>
        </w:rPr>
      </w:pPr>
      <w:r w:rsidRPr="003F601D">
        <w:rPr>
          <w:rFonts w:ascii="Aptos" w:eastAsia="Aptos" w:hAnsi="Aptos" w:cs="Aptos"/>
          <w:szCs w:val="20"/>
        </w:rPr>
        <w:t>NAROČNIK:</w:t>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t>PONUDNIK:</w:t>
      </w:r>
    </w:p>
    <w:p w14:paraId="5DF46632" w14:textId="77777777" w:rsidR="004919BD" w:rsidRPr="003F601D" w:rsidRDefault="004919BD" w:rsidP="004919BD">
      <w:pPr>
        <w:rPr>
          <w:rFonts w:ascii="Aptos" w:eastAsia="Aptos" w:hAnsi="Aptos" w:cs="Aptos"/>
          <w:szCs w:val="20"/>
        </w:rPr>
      </w:pPr>
    </w:p>
    <w:p w14:paraId="49842E8E" w14:textId="22B00DB0" w:rsidR="004919BD" w:rsidRPr="003F601D" w:rsidRDefault="004919BD" w:rsidP="004919BD">
      <w:pPr>
        <w:rPr>
          <w:rFonts w:ascii="Aptos" w:eastAsia="Aptos" w:hAnsi="Aptos" w:cs="Aptos"/>
          <w:szCs w:val="20"/>
        </w:rPr>
      </w:pPr>
      <w:r w:rsidRPr="003F601D">
        <w:rPr>
          <w:rFonts w:ascii="Aptos" w:eastAsia="Aptos" w:hAnsi="Aptos" w:cs="Aptos"/>
          <w:szCs w:val="20"/>
        </w:rPr>
        <w:t>Ljubljana, dne ………………..</w:t>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t xml:space="preserve">……………….., dne ………………..    </w:t>
      </w:r>
    </w:p>
    <w:p w14:paraId="5E754D63" w14:textId="77777777" w:rsidR="007574B7" w:rsidRDefault="007574B7" w:rsidP="004919BD">
      <w:pPr>
        <w:rPr>
          <w:rFonts w:ascii="Aptos" w:eastAsia="Aptos" w:hAnsi="Aptos" w:cs="Aptos"/>
          <w:szCs w:val="20"/>
        </w:rPr>
      </w:pPr>
    </w:p>
    <w:p w14:paraId="6EFAD3C0" w14:textId="28FBC9B1" w:rsidR="004919BD" w:rsidRPr="003F601D" w:rsidRDefault="004919BD" w:rsidP="004919BD">
      <w:pPr>
        <w:rPr>
          <w:rFonts w:ascii="Aptos" w:eastAsia="Aptos" w:hAnsi="Aptos" w:cs="Aptos"/>
          <w:szCs w:val="20"/>
        </w:rPr>
      </w:pPr>
      <w:r w:rsidRPr="003F601D">
        <w:rPr>
          <w:rFonts w:ascii="Aptos" w:eastAsia="Aptos" w:hAnsi="Aptos" w:cs="Aptos"/>
          <w:szCs w:val="20"/>
        </w:rPr>
        <w:t>Radiotelevizija Slovenija, Javni zavod</w:t>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r>
      <w:r w:rsidRPr="003F601D">
        <w:rPr>
          <w:rFonts w:ascii="Aptos" w:eastAsia="Aptos" w:hAnsi="Aptos" w:cs="Aptos"/>
          <w:szCs w:val="20"/>
        </w:rPr>
        <w:tab/>
        <w:t>……………………………………..</w:t>
      </w:r>
    </w:p>
    <w:p w14:paraId="279A689C" w14:textId="77777777" w:rsidR="004919BD" w:rsidRPr="003F601D" w:rsidRDefault="004919BD" w:rsidP="004919BD">
      <w:pPr>
        <w:rPr>
          <w:rFonts w:ascii="Aptos" w:eastAsia="Aptos" w:hAnsi="Aptos" w:cs="Aptos"/>
          <w:szCs w:val="20"/>
        </w:rPr>
      </w:pPr>
    </w:p>
    <w:p w14:paraId="32ADAFEF" w14:textId="6DD82FF0" w:rsidR="00FA5FF1" w:rsidRPr="008614BA" w:rsidRDefault="004919BD" w:rsidP="008614BA">
      <w:pPr>
        <w:rPr>
          <w:rFonts w:ascii="Aptos" w:eastAsia="Aptos" w:hAnsi="Aptos" w:cs="Aptos"/>
          <w:szCs w:val="20"/>
        </w:rPr>
      </w:pPr>
      <w:r w:rsidRPr="003F601D">
        <w:rPr>
          <w:rFonts w:ascii="Aptos" w:eastAsia="Aptos" w:hAnsi="Aptos" w:cs="Aptos"/>
          <w:szCs w:val="20"/>
        </w:rPr>
        <w:t xml:space="preserve">                                         Žig                                                                                                          </w:t>
      </w:r>
      <w:r w:rsidRPr="003F601D">
        <w:rPr>
          <w:rFonts w:ascii="Aptos" w:eastAsia="Aptos" w:hAnsi="Aptos" w:cs="Aptos"/>
          <w:szCs w:val="20"/>
        </w:rPr>
        <w:tab/>
      </w:r>
      <w:r w:rsidRPr="003F601D">
        <w:rPr>
          <w:rFonts w:ascii="Aptos" w:eastAsia="Aptos" w:hAnsi="Aptos" w:cs="Aptos"/>
          <w:szCs w:val="20"/>
        </w:rPr>
        <w:tab/>
        <w:t xml:space="preserve">          </w:t>
      </w:r>
      <w:proofErr w:type="spellStart"/>
      <w:r w:rsidRPr="003F601D">
        <w:rPr>
          <w:rFonts w:ascii="Aptos" w:eastAsia="Aptos" w:hAnsi="Aptos" w:cs="Aptos"/>
          <w:szCs w:val="20"/>
        </w:rPr>
        <w:t>Žig</w:t>
      </w:r>
      <w:proofErr w:type="spellEnd"/>
    </w:p>
    <w:p w14:paraId="3412FF0E" w14:textId="77777777" w:rsidR="0077239B" w:rsidRDefault="0077239B" w:rsidP="00F8142A">
      <w:pPr>
        <w:jc w:val="right"/>
        <w:rPr>
          <w:rFonts w:ascii="Aptos" w:hAnsi="Aptos"/>
          <w:b/>
        </w:rPr>
      </w:pPr>
    </w:p>
    <w:p w14:paraId="3323C26E" w14:textId="77777777" w:rsidR="00E61022" w:rsidRDefault="00E61022" w:rsidP="00F8142A">
      <w:pPr>
        <w:jc w:val="right"/>
        <w:rPr>
          <w:rFonts w:ascii="Aptos" w:hAnsi="Aptos"/>
          <w:b/>
        </w:rPr>
      </w:pPr>
    </w:p>
    <w:p w14:paraId="19A509D2" w14:textId="77777777" w:rsidR="00E61022" w:rsidRDefault="00E61022" w:rsidP="00F8142A">
      <w:pPr>
        <w:jc w:val="right"/>
        <w:rPr>
          <w:rFonts w:ascii="Aptos" w:hAnsi="Aptos"/>
          <w:b/>
        </w:rPr>
      </w:pPr>
    </w:p>
    <w:p w14:paraId="3CC7BEBC" w14:textId="77777777" w:rsidR="00E61022" w:rsidRDefault="00E61022" w:rsidP="00F8142A">
      <w:pPr>
        <w:jc w:val="right"/>
        <w:rPr>
          <w:rFonts w:ascii="Aptos" w:hAnsi="Aptos"/>
          <w:b/>
        </w:rPr>
      </w:pPr>
    </w:p>
    <w:p w14:paraId="7FDB04B2" w14:textId="77777777" w:rsidR="00E61022" w:rsidRDefault="00E61022" w:rsidP="00F8142A">
      <w:pPr>
        <w:jc w:val="right"/>
        <w:rPr>
          <w:rFonts w:ascii="Aptos" w:hAnsi="Aptos"/>
          <w:b/>
        </w:rPr>
      </w:pPr>
    </w:p>
    <w:p w14:paraId="6E17EA3C" w14:textId="77777777" w:rsidR="00E61022" w:rsidRDefault="00E61022" w:rsidP="00F8142A">
      <w:pPr>
        <w:jc w:val="right"/>
        <w:rPr>
          <w:rFonts w:ascii="Aptos" w:hAnsi="Aptos"/>
          <w:b/>
        </w:rPr>
      </w:pPr>
    </w:p>
    <w:p w14:paraId="64B12CE3" w14:textId="77777777" w:rsidR="00E61022" w:rsidRDefault="00E61022" w:rsidP="00F8142A">
      <w:pPr>
        <w:jc w:val="right"/>
        <w:rPr>
          <w:rFonts w:ascii="Aptos" w:hAnsi="Aptos"/>
          <w:b/>
        </w:rPr>
      </w:pPr>
    </w:p>
    <w:p w14:paraId="20BED31B" w14:textId="77777777" w:rsidR="00E61022" w:rsidRDefault="00E61022" w:rsidP="00F8142A">
      <w:pPr>
        <w:jc w:val="right"/>
        <w:rPr>
          <w:rFonts w:ascii="Aptos" w:hAnsi="Aptos"/>
          <w:b/>
        </w:rPr>
      </w:pPr>
    </w:p>
    <w:p w14:paraId="72808069" w14:textId="77777777" w:rsidR="00E61022" w:rsidRDefault="00E61022" w:rsidP="00F8142A">
      <w:pPr>
        <w:jc w:val="right"/>
        <w:rPr>
          <w:rFonts w:ascii="Aptos" w:hAnsi="Aptos"/>
          <w:b/>
        </w:rPr>
      </w:pPr>
    </w:p>
    <w:p w14:paraId="7D2A7BD6" w14:textId="77777777" w:rsidR="00E61022" w:rsidRDefault="00E61022" w:rsidP="00F8142A">
      <w:pPr>
        <w:jc w:val="right"/>
        <w:rPr>
          <w:rFonts w:ascii="Aptos" w:hAnsi="Aptos"/>
          <w:b/>
        </w:rPr>
      </w:pPr>
    </w:p>
    <w:p w14:paraId="11098F37" w14:textId="77777777" w:rsidR="00E61022" w:rsidRDefault="00E61022" w:rsidP="00F8142A">
      <w:pPr>
        <w:jc w:val="right"/>
        <w:rPr>
          <w:rFonts w:ascii="Aptos" w:hAnsi="Aptos"/>
          <w:b/>
        </w:rPr>
      </w:pPr>
    </w:p>
    <w:p w14:paraId="30882C2A" w14:textId="77777777" w:rsidR="00E61022" w:rsidRDefault="00E61022" w:rsidP="00F8142A">
      <w:pPr>
        <w:jc w:val="right"/>
        <w:rPr>
          <w:rFonts w:ascii="Aptos" w:hAnsi="Aptos"/>
          <w:b/>
        </w:rPr>
      </w:pPr>
    </w:p>
    <w:p w14:paraId="3E657F37" w14:textId="77777777" w:rsidR="00E61022" w:rsidRDefault="00E61022" w:rsidP="00F8142A">
      <w:pPr>
        <w:jc w:val="right"/>
        <w:rPr>
          <w:rFonts w:ascii="Aptos" w:hAnsi="Aptos"/>
          <w:b/>
        </w:rPr>
      </w:pPr>
    </w:p>
    <w:p w14:paraId="3DC7FD96" w14:textId="77777777" w:rsidR="00E61022" w:rsidRDefault="00E61022" w:rsidP="00F8142A">
      <w:pPr>
        <w:jc w:val="right"/>
        <w:rPr>
          <w:rFonts w:ascii="Aptos" w:hAnsi="Aptos"/>
          <w:b/>
        </w:rPr>
      </w:pPr>
    </w:p>
    <w:p w14:paraId="1FBCFCFC" w14:textId="77777777" w:rsidR="00E61022" w:rsidRDefault="00E61022" w:rsidP="00F8142A">
      <w:pPr>
        <w:jc w:val="right"/>
        <w:rPr>
          <w:rFonts w:ascii="Aptos" w:hAnsi="Aptos"/>
          <w:b/>
        </w:rPr>
      </w:pPr>
    </w:p>
    <w:p w14:paraId="725AADBE" w14:textId="77777777" w:rsidR="00E61022" w:rsidRDefault="00E61022" w:rsidP="00F8142A">
      <w:pPr>
        <w:jc w:val="right"/>
        <w:rPr>
          <w:rFonts w:ascii="Aptos" w:hAnsi="Aptos"/>
          <w:b/>
        </w:rPr>
      </w:pPr>
    </w:p>
    <w:p w14:paraId="6C162EB3" w14:textId="77777777" w:rsidR="00E61022" w:rsidRDefault="00E61022" w:rsidP="00F8142A">
      <w:pPr>
        <w:jc w:val="right"/>
        <w:rPr>
          <w:rFonts w:ascii="Aptos" w:hAnsi="Aptos"/>
          <w:b/>
        </w:rPr>
      </w:pPr>
    </w:p>
    <w:p w14:paraId="6D4E7B7F" w14:textId="77777777" w:rsidR="00E61022" w:rsidRDefault="00E61022" w:rsidP="00F8142A">
      <w:pPr>
        <w:jc w:val="right"/>
        <w:rPr>
          <w:rFonts w:ascii="Aptos" w:hAnsi="Aptos"/>
          <w:b/>
        </w:rPr>
      </w:pPr>
    </w:p>
    <w:p w14:paraId="3D970ABB" w14:textId="77777777" w:rsidR="00E61022" w:rsidRDefault="00E61022" w:rsidP="00F8142A">
      <w:pPr>
        <w:jc w:val="right"/>
        <w:rPr>
          <w:rFonts w:ascii="Aptos" w:hAnsi="Aptos"/>
          <w:b/>
        </w:rPr>
      </w:pPr>
    </w:p>
    <w:p w14:paraId="5F584C1E" w14:textId="77777777" w:rsidR="00E61022" w:rsidRDefault="00E61022" w:rsidP="00F8142A">
      <w:pPr>
        <w:jc w:val="right"/>
        <w:rPr>
          <w:rFonts w:ascii="Aptos" w:hAnsi="Aptos"/>
          <w:b/>
        </w:rPr>
      </w:pPr>
    </w:p>
    <w:p w14:paraId="43B68B2D" w14:textId="77777777" w:rsidR="00E61022" w:rsidRDefault="00E61022" w:rsidP="00F8142A">
      <w:pPr>
        <w:jc w:val="right"/>
        <w:rPr>
          <w:rFonts w:ascii="Aptos" w:hAnsi="Aptos"/>
          <w:b/>
        </w:rPr>
      </w:pPr>
    </w:p>
    <w:p w14:paraId="7FB9C6D4" w14:textId="77777777" w:rsidR="00E61022" w:rsidRDefault="00E61022" w:rsidP="00F8142A">
      <w:pPr>
        <w:jc w:val="right"/>
        <w:rPr>
          <w:rFonts w:ascii="Aptos" w:hAnsi="Aptos"/>
          <w:b/>
        </w:rPr>
      </w:pPr>
    </w:p>
    <w:p w14:paraId="47A1941C" w14:textId="77777777" w:rsidR="00E61022" w:rsidRDefault="00E61022" w:rsidP="00F8142A">
      <w:pPr>
        <w:jc w:val="right"/>
        <w:rPr>
          <w:rFonts w:ascii="Aptos" w:hAnsi="Aptos"/>
          <w:b/>
        </w:rPr>
      </w:pPr>
    </w:p>
    <w:p w14:paraId="6DD4217D" w14:textId="77777777" w:rsidR="00E61022" w:rsidRDefault="00E61022" w:rsidP="00F8142A">
      <w:pPr>
        <w:jc w:val="right"/>
        <w:rPr>
          <w:rFonts w:ascii="Aptos" w:hAnsi="Aptos"/>
          <w:b/>
        </w:rPr>
      </w:pPr>
    </w:p>
    <w:p w14:paraId="223E5206" w14:textId="77777777" w:rsidR="00E61022" w:rsidRDefault="00E61022" w:rsidP="00F8142A">
      <w:pPr>
        <w:jc w:val="right"/>
        <w:rPr>
          <w:rFonts w:ascii="Aptos" w:hAnsi="Aptos"/>
          <w:b/>
        </w:rPr>
      </w:pPr>
    </w:p>
    <w:p w14:paraId="091C607F" w14:textId="77777777" w:rsidR="00E61022" w:rsidRDefault="00E61022" w:rsidP="00F8142A">
      <w:pPr>
        <w:jc w:val="right"/>
        <w:rPr>
          <w:rFonts w:ascii="Aptos" w:hAnsi="Aptos"/>
          <w:b/>
        </w:rPr>
      </w:pPr>
    </w:p>
    <w:p w14:paraId="67B6CF22" w14:textId="77777777" w:rsidR="00E61022" w:rsidRDefault="00E61022" w:rsidP="00F8142A">
      <w:pPr>
        <w:jc w:val="right"/>
        <w:rPr>
          <w:rFonts w:ascii="Aptos" w:hAnsi="Aptos"/>
          <w:b/>
        </w:rPr>
      </w:pPr>
    </w:p>
    <w:p w14:paraId="74337430" w14:textId="77777777" w:rsidR="00E61022" w:rsidRDefault="00E61022" w:rsidP="00F8142A">
      <w:pPr>
        <w:jc w:val="right"/>
        <w:rPr>
          <w:rFonts w:ascii="Aptos" w:hAnsi="Aptos"/>
          <w:b/>
        </w:rPr>
      </w:pPr>
    </w:p>
    <w:p w14:paraId="36EAB965" w14:textId="77777777" w:rsidR="00E61022" w:rsidRDefault="00E61022" w:rsidP="00F8142A">
      <w:pPr>
        <w:jc w:val="right"/>
        <w:rPr>
          <w:rFonts w:ascii="Aptos" w:hAnsi="Aptos"/>
          <w:b/>
        </w:rPr>
      </w:pPr>
    </w:p>
    <w:p w14:paraId="084CA5D8" w14:textId="77777777" w:rsidR="00E61022" w:rsidRDefault="00E61022" w:rsidP="00F8142A">
      <w:pPr>
        <w:jc w:val="right"/>
        <w:rPr>
          <w:rFonts w:ascii="Aptos" w:hAnsi="Aptos"/>
          <w:b/>
        </w:rPr>
      </w:pPr>
    </w:p>
    <w:p w14:paraId="621FF80C" w14:textId="77777777" w:rsidR="00E61022" w:rsidRDefault="00E61022" w:rsidP="00F8142A">
      <w:pPr>
        <w:jc w:val="right"/>
        <w:rPr>
          <w:rFonts w:ascii="Aptos" w:hAnsi="Aptos"/>
          <w:b/>
        </w:rPr>
      </w:pPr>
    </w:p>
    <w:p w14:paraId="7D174BD6" w14:textId="1785FD86" w:rsidR="00F8142A" w:rsidRPr="006A15BB" w:rsidRDefault="00F8142A" w:rsidP="00F8142A">
      <w:pPr>
        <w:jc w:val="right"/>
        <w:rPr>
          <w:rFonts w:ascii="Aptos" w:hAnsi="Aptos"/>
          <w:b/>
        </w:rPr>
      </w:pPr>
      <w:r w:rsidRPr="006A15BB">
        <w:rPr>
          <w:rFonts w:ascii="Aptos" w:hAnsi="Aptos"/>
          <w:b/>
        </w:rPr>
        <w:lastRenderedPageBreak/>
        <w:t>OBR-</w:t>
      </w:r>
      <w:r w:rsidR="003B40FD">
        <w:rPr>
          <w:rFonts w:ascii="Aptos" w:hAnsi="Aptos"/>
          <w:b/>
        </w:rPr>
        <w:t>9</w:t>
      </w:r>
    </w:p>
    <w:p w14:paraId="01C5402A" w14:textId="77777777" w:rsidR="00F8142A" w:rsidRPr="006A15BB" w:rsidRDefault="00F8142A" w:rsidP="00F8142A">
      <w:pPr>
        <w:jc w:val="left"/>
        <w:rPr>
          <w:rFonts w:ascii="Aptos" w:hAnsi="Aptos"/>
          <w:b/>
        </w:rPr>
      </w:pPr>
      <w:r w:rsidRPr="006A15BB">
        <w:rPr>
          <w:rFonts w:ascii="Aptos" w:hAnsi="Aptos"/>
        </w:rPr>
        <w:t>Ponudnik ..................................................</w:t>
      </w:r>
    </w:p>
    <w:p w14:paraId="073B42A2" w14:textId="77777777" w:rsidR="00F8142A" w:rsidRPr="006A15BB" w:rsidRDefault="00F8142A" w:rsidP="00F8142A">
      <w:pPr>
        <w:rPr>
          <w:rFonts w:ascii="Aptos" w:hAnsi="Aptos"/>
          <w:i/>
        </w:rPr>
      </w:pPr>
    </w:p>
    <w:p w14:paraId="0777FD40" w14:textId="77777777" w:rsidR="00F8142A" w:rsidRPr="006A15BB" w:rsidRDefault="00F8142A" w:rsidP="00F8142A">
      <w:pPr>
        <w:spacing w:line="360" w:lineRule="auto"/>
        <w:rPr>
          <w:rFonts w:ascii="Aptos" w:hAnsi="Aptos"/>
        </w:rPr>
      </w:pPr>
      <w:r w:rsidRPr="006A15BB">
        <w:rPr>
          <w:rFonts w:ascii="Aptos" w:hAnsi="Aptos"/>
        </w:rPr>
        <w:t>Naslov ......................................................</w:t>
      </w:r>
    </w:p>
    <w:p w14:paraId="213B33CB" w14:textId="77777777" w:rsidR="00F8142A" w:rsidRPr="006A15BB" w:rsidRDefault="00F8142A" w:rsidP="00F8142A">
      <w:pPr>
        <w:rPr>
          <w:rFonts w:ascii="Aptos" w:hAnsi="Aptos"/>
        </w:rPr>
      </w:pPr>
    </w:p>
    <w:p w14:paraId="773EBC20" w14:textId="77777777" w:rsidR="00F8142A" w:rsidRPr="006A15BB" w:rsidRDefault="00F8142A" w:rsidP="00F8142A">
      <w:pPr>
        <w:rPr>
          <w:rFonts w:ascii="Aptos" w:hAnsi="Aptos"/>
        </w:rPr>
      </w:pPr>
    </w:p>
    <w:p w14:paraId="3CC41894" w14:textId="77777777" w:rsidR="00F8142A" w:rsidRPr="006A15BB" w:rsidRDefault="00F8142A" w:rsidP="00F8142A">
      <w:pPr>
        <w:rPr>
          <w:rFonts w:ascii="Aptos" w:hAnsi="Aptos"/>
        </w:rPr>
      </w:pPr>
    </w:p>
    <w:p w14:paraId="49EFB078" w14:textId="0FAAA3EA" w:rsidR="00F8142A" w:rsidRPr="006A15BB" w:rsidRDefault="3809D341" w:rsidP="004919BD">
      <w:pPr>
        <w:pStyle w:val="Heading2"/>
        <w:numPr>
          <w:ilvl w:val="0"/>
          <w:numId w:val="0"/>
        </w:numPr>
        <w:jc w:val="center"/>
      </w:pPr>
      <w:bookmarkStart w:id="232" w:name="_Toc212187332"/>
      <w:r w:rsidRPr="5A453408">
        <w:t>Izjava o predložitvi garancije za dobro izvedbo pogodbenih obveznosti</w:t>
      </w:r>
      <w:bookmarkEnd w:id="232"/>
    </w:p>
    <w:p w14:paraId="0B51C91C" w14:textId="69B20D90" w:rsidR="00F8142A" w:rsidRPr="006A15BB" w:rsidRDefault="00F8142A" w:rsidP="00F8142A">
      <w:pPr>
        <w:jc w:val="center"/>
        <w:rPr>
          <w:rFonts w:ascii="Aptos" w:eastAsia="Calibri" w:hAnsi="Aptos" w:cs="Arial"/>
          <w:b/>
          <w:szCs w:val="20"/>
        </w:rPr>
      </w:pPr>
      <w:r w:rsidRPr="006A15BB">
        <w:rPr>
          <w:rFonts w:ascii="Aptos" w:eastAsia="Calibri" w:hAnsi="Aptos" w:cs="Arial"/>
          <w:b/>
          <w:szCs w:val="20"/>
        </w:rPr>
        <w:t>JAVNO NAROČILO JN-</w:t>
      </w:r>
      <w:r w:rsidR="004919BD">
        <w:rPr>
          <w:rFonts w:ascii="Aptos" w:eastAsia="Calibri" w:hAnsi="Aptos" w:cs="Arial"/>
          <w:b/>
          <w:szCs w:val="20"/>
        </w:rPr>
        <w:t>B1098</w:t>
      </w:r>
    </w:p>
    <w:p w14:paraId="5B9CDEA8" w14:textId="77777777" w:rsidR="00F8142A" w:rsidRPr="006A15BB" w:rsidRDefault="00F8142A" w:rsidP="00F8142A">
      <w:pPr>
        <w:rPr>
          <w:rFonts w:ascii="Aptos" w:hAnsi="Aptos"/>
        </w:rPr>
      </w:pPr>
    </w:p>
    <w:p w14:paraId="2C16C8AC" w14:textId="77777777" w:rsidR="00F8142A" w:rsidRPr="006A15BB" w:rsidRDefault="00F8142A" w:rsidP="00F8142A">
      <w:pPr>
        <w:rPr>
          <w:rFonts w:ascii="Aptos" w:hAnsi="Aptos"/>
          <w:b/>
          <w:u w:val="single"/>
        </w:rPr>
      </w:pPr>
    </w:p>
    <w:p w14:paraId="6DE78245" w14:textId="1950BCDD" w:rsidR="00F8142A" w:rsidRPr="006A15BB" w:rsidRDefault="00F8142A" w:rsidP="000F28D2">
      <w:pPr>
        <w:tabs>
          <w:tab w:val="left" w:pos="0"/>
        </w:tabs>
        <w:spacing w:line="280" w:lineRule="exact"/>
        <w:rPr>
          <w:rFonts w:ascii="Aptos" w:hAnsi="Aptos"/>
        </w:rPr>
      </w:pPr>
      <w:r w:rsidRPr="006A15BB">
        <w:rPr>
          <w:rFonts w:ascii="Aptos" w:hAnsi="Aptos"/>
        </w:rPr>
        <w:t>Pod kazensko in materialno odgovornostjo izjavljamo, da bomo v primeru sklenitve pogodbe z naročnikom</w:t>
      </w:r>
      <w:r w:rsidR="000F28D2" w:rsidRPr="006A15BB">
        <w:rPr>
          <w:rFonts w:ascii="Aptos" w:hAnsi="Aptos"/>
        </w:rPr>
        <w:t xml:space="preserve"> </w:t>
      </w:r>
      <w:r w:rsidRPr="006A15BB">
        <w:rPr>
          <w:rFonts w:ascii="Aptos" w:hAnsi="Aptos"/>
          <w:bCs/>
          <w:iCs/>
          <w:noProof/>
        </w:rPr>
        <w:t xml:space="preserve">najpozneje v roku 10 dni, kot pogoj za veljavnost pogodbe, izročili naročniku bančno garancijo za dobro izvedbo pogodbenih obveznosti (izdano s strani banke ali zavarovalnice) v višini 10 % pogodbene vrednosti z vključenim DDV, nepreklicno, brezpogojno in plačljivo na prvi poziv naročnika, veljavno do </w:t>
      </w:r>
      <w:r w:rsidRPr="006A15BB">
        <w:rPr>
          <w:rFonts w:ascii="Aptos" w:hAnsi="Aptos"/>
          <w:b/>
          <w:iCs/>
          <w:noProof/>
        </w:rPr>
        <w:t>31. 12. 2026</w:t>
      </w:r>
      <w:r w:rsidRPr="006A15BB">
        <w:rPr>
          <w:rFonts w:ascii="Aptos" w:hAnsi="Aptos"/>
          <w:bCs/>
          <w:iCs/>
          <w:noProof/>
        </w:rPr>
        <w:t>.</w:t>
      </w:r>
    </w:p>
    <w:p w14:paraId="657D92FD" w14:textId="77777777" w:rsidR="00F8142A" w:rsidRPr="006A15BB" w:rsidRDefault="00F8142A" w:rsidP="000F28D2">
      <w:pPr>
        <w:spacing w:line="280" w:lineRule="exact"/>
        <w:rPr>
          <w:rFonts w:ascii="Aptos" w:hAnsi="Aptos"/>
          <w:bCs/>
          <w:iCs/>
          <w:noProof/>
        </w:rPr>
      </w:pPr>
    </w:p>
    <w:p w14:paraId="0B660265" w14:textId="1FAAD189" w:rsidR="00F8142A" w:rsidRPr="006A15BB" w:rsidRDefault="00F8142A" w:rsidP="000F28D2">
      <w:pPr>
        <w:spacing w:line="280" w:lineRule="exact"/>
        <w:rPr>
          <w:rFonts w:ascii="Aptos" w:hAnsi="Aptos"/>
          <w:bCs/>
          <w:iCs/>
          <w:noProof/>
        </w:rPr>
      </w:pPr>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2027 do 31. 12. 2027</w:t>
      </w:r>
      <w:r w:rsidRPr="006A15BB">
        <w:rPr>
          <w:rFonts w:ascii="Aptos" w:hAnsi="Aptos"/>
          <w:bCs/>
          <w:iCs/>
          <w:noProof/>
        </w:rPr>
        <w:t>.</w:t>
      </w:r>
    </w:p>
    <w:p w14:paraId="6964BD72" w14:textId="77777777" w:rsidR="004210E6" w:rsidRPr="006A15BB" w:rsidRDefault="004210E6" w:rsidP="000F28D2">
      <w:pPr>
        <w:spacing w:line="280" w:lineRule="exact"/>
        <w:rPr>
          <w:rFonts w:ascii="Aptos" w:hAnsi="Aptos"/>
          <w:bCs/>
          <w:iCs/>
          <w:noProof/>
        </w:rPr>
      </w:pPr>
    </w:p>
    <w:p w14:paraId="4954CF4B" w14:textId="3C4B2365" w:rsidR="008400AE" w:rsidRDefault="004210E6" w:rsidP="00FE6ABC">
      <w:pPr>
        <w:spacing w:line="280" w:lineRule="exact"/>
        <w:rPr>
          <w:rFonts w:ascii="Aptos" w:hAnsi="Aptos"/>
          <w:bCs/>
          <w:iCs/>
          <w:noProof/>
        </w:rPr>
      </w:pPr>
      <w:bookmarkStart w:id="233" w:name="_Hlk210123261"/>
      <w:r w:rsidRPr="006A15BB">
        <w:rPr>
          <w:rFonts w:ascii="Aptos" w:hAnsi="Aptos"/>
          <w:bCs/>
          <w:iCs/>
          <w:noProof/>
        </w:rPr>
        <w:t xml:space="preserve">Prav tako izjavljamo, da bomo novo garancijo za dobro izvedbo pogodbenih obveznosti (ali podaljšanje že obstoječe garancije) v višini 10 % pogodbene vrednosti z DDV, brezpogojno, nepreklicno in plačljivo na prvi poziv naročnika, predložili 30 dni pred potekom predhodne garancije in z veljavnostjo od </w:t>
      </w:r>
      <w:r w:rsidRPr="006A15BB">
        <w:rPr>
          <w:rFonts w:ascii="Aptos" w:hAnsi="Aptos"/>
          <w:b/>
          <w:iCs/>
          <w:noProof/>
        </w:rPr>
        <w:t>1. 1. 202</w:t>
      </w:r>
      <w:r w:rsidR="003F14BF" w:rsidRPr="006A15BB">
        <w:rPr>
          <w:rFonts w:ascii="Aptos" w:hAnsi="Aptos"/>
          <w:b/>
          <w:iCs/>
          <w:noProof/>
        </w:rPr>
        <w:t>8</w:t>
      </w:r>
      <w:r w:rsidRPr="006A15BB">
        <w:rPr>
          <w:rFonts w:ascii="Aptos" w:hAnsi="Aptos"/>
          <w:b/>
          <w:iCs/>
          <w:noProof/>
        </w:rPr>
        <w:t xml:space="preserve"> do 31. 12. 202</w:t>
      </w:r>
      <w:r w:rsidR="00FE6ABC">
        <w:rPr>
          <w:rFonts w:ascii="Aptos" w:hAnsi="Aptos"/>
          <w:b/>
          <w:iCs/>
          <w:noProof/>
        </w:rPr>
        <w:t>8.</w:t>
      </w:r>
    </w:p>
    <w:bookmarkEnd w:id="233"/>
    <w:p w14:paraId="49E66693" w14:textId="77777777" w:rsidR="00D53789" w:rsidRDefault="00D53789" w:rsidP="00F8142A">
      <w:pPr>
        <w:rPr>
          <w:rFonts w:ascii="Aptos" w:hAnsi="Aptos"/>
          <w:bCs/>
          <w:iCs/>
          <w:noProof/>
        </w:rPr>
      </w:pPr>
    </w:p>
    <w:p w14:paraId="5DFFC7D2" w14:textId="77777777" w:rsidR="00D53789" w:rsidRDefault="00D53789" w:rsidP="00F8142A">
      <w:pPr>
        <w:rPr>
          <w:rFonts w:ascii="Aptos" w:hAnsi="Aptos"/>
          <w:bCs/>
          <w:iCs/>
          <w:noProof/>
        </w:rPr>
      </w:pPr>
    </w:p>
    <w:p w14:paraId="300F335F" w14:textId="77777777" w:rsidR="00D53789" w:rsidRDefault="00D53789" w:rsidP="00F8142A">
      <w:pPr>
        <w:rPr>
          <w:rFonts w:ascii="Aptos" w:hAnsi="Aptos"/>
          <w:bCs/>
          <w:iCs/>
          <w:noProof/>
        </w:rPr>
      </w:pPr>
    </w:p>
    <w:p w14:paraId="7758DF11" w14:textId="77777777" w:rsidR="00D53789" w:rsidRDefault="00D53789" w:rsidP="00F8142A">
      <w:pPr>
        <w:rPr>
          <w:rFonts w:ascii="Aptos" w:hAnsi="Aptos"/>
          <w:bCs/>
          <w:iCs/>
          <w:noProof/>
        </w:rPr>
      </w:pPr>
    </w:p>
    <w:p w14:paraId="70C27042" w14:textId="77777777" w:rsidR="00D53789" w:rsidRDefault="00D53789" w:rsidP="00F8142A">
      <w:pPr>
        <w:rPr>
          <w:rFonts w:ascii="Aptos" w:hAnsi="Aptos"/>
          <w:bCs/>
          <w:iCs/>
          <w:noProof/>
        </w:rPr>
      </w:pPr>
    </w:p>
    <w:p w14:paraId="78DC50FA" w14:textId="77777777" w:rsidR="00D53789" w:rsidRDefault="00D53789" w:rsidP="00F8142A">
      <w:pPr>
        <w:rPr>
          <w:rFonts w:ascii="Aptos" w:hAnsi="Aptos"/>
          <w:bCs/>
          <w:iCs/>
          <w:noProof/>
        </w:rPr>
      </w:pPr>
    </w:p>
    <w:p w14:paraId="33AADEDD" w14:textId="77777777" w:rsidR="00D53789" w:rsidRDefault="00D53789" w:rsidP="00F8142A">
      <w:pPr>
        <w:rPr>
          <w:rFonts w:ascii="Aptos" w:hAnsi="Aptos"/>
          <w:bCs/>
          <w:iCs/>
          <w:noProof/>
        </w:rPr>
      </w:pPr>
    </w:p>
    <w:p w14:paraId="23084CD0" w14:textId="77777777" w:rsidR="00D53789" w:rsidRDefault="00D53789" w:rsidP="00F8142A">
      <w:pPr>
        <w:rPr>
          <w:rFonts w:ascii="Aptos" w:hAnsi="Aptos"/>
          <w:bCs/>
          <w:iCs/>
          <w:noProof/>
        </w:rPr>
      </w:pPr>
    </w:p>
    <w:p w14:paraId="556CC123" w14:textId="77777777" w:rsidR="00D53789" w:rsidRDefault="00D53789" w:rsidP="00F8142A">
      <w:pPr>
        <w:rPr>
          <w:rFonts w:ascii="Aptos" w:hAnsi="Aptos"/>
          <w:bCs/>
          <w:iCs/>
          <w:noProof/>
        </w:rPr>
      </w:pPr>
    </w:p>
    <w:p w14:paraId="5D81B183" w14:textId="77777777" w:rsidR="008400AE" w:rsidRDefault="008400AE" w:rsidP="00F8142A">
      <w:pPr>
        <w:rPr>
          <w:rFonts w:ascii="Aptos" w:hAnsi="Aptos"/>
          <w:bCs/>
          <w:iCs/>
          <w:noProof/>
        </w:rPr>
      </w:pPr>
    </w:p>
    <w:p w14:paraId="0583FCDF" w14:textId="77777777" w:rsidR="00FE6ABC" w:rsidRPr="006A15BB" w:rsidRDefault="00FE6ABC" w:rsidP="00F8142A">
      <w:pPr>
        <w:rPr>
          <w:rFonts w:ascii="Aptos" w:hAnsi="Aptos"/>
          <w:bCs/>
          <w:iCs/>
          <w:noProof/>
        </w:rPr>
      </w:pPr>
    </w:p>
    <w:p w14:paraId="04F17001" w14:textId="77777777" w:rsidR="008400AE" w:rsidRDefault="008400AE" w:rsidP="00F8142A">
      <w:pPr>
        <w:rPr>
          <w:rFonts w:ascii="Aptos" w:hAnsi="Aptos"/>
          <w:b/>
          <w:u w:val="single"/>
        </w:rPr>
      </w:pPr>
    </w:p>
    <w:p w14:paraId="5D87121E" w14:textId="77777777" w:rsidR="0077239B" w:rsidRDefault="0077239B" w:rsidP="00F8142A">
      <w:pPr>
        <w:rPr>
          <w:rFonts w:ascii="Aptos" w:hAnsi="Aptos"/>
          <w:b/>
          <w:u w:val="single"/>
        </w:rPr>
      </w:pPr>
    </w:p>
    <w:p w14:paraId="1878A2DC" w14:textId="77777777" w:rsidR="0077239B" w:rsidRDefault="0077239B" w:rsidP="00F8142A">
      <w:pPr>
        <w:rPr>
          <w:rFonts w:ascii="Aptos" w:hAnsi="Aptos"/>
          <w:b/>
          <w:u w:val="single"/>
        </w:rPr>
      </w:pPr>
    </w:p>
    <w:p w14:paraId="6AB35A31" w14:textId="77777777" w:rsidR="0077239B" w:rsidRDefault="0077239B" w:rsidP="00F8142A">
      <w:pPr>
        <w:rPr>
          <w:rFonts w:ascii="Aptos" w:hAnsi="Aptos"/>
          <w:b/>
          <w:u w:val="single"/>
        </w:rPr>
      </w:pPr>
    </w:p>
    <w:p w14:paraId="4BE18440" w14:textId="77777777" w:rsidR="0077239B" w:rsidRDefault="0077239B" w:rsidP="00F8142A">
      <w:pPr>
        <w:rPr>
          <w:rFonts w:ascii="Aptos" w:hAnsi="Aptos"/>
          <w:b/>
          <w:u w:val="single"/>
        </w:rPr>
      </w:pPr>
    </w:p>
    <w:p w14:paraId="583F5578" w14:textId="77777777" w:rsidR="0077239B" w:rsidRDefault="0077239B" w:rsidP="00F8142A">
      <w:pPr>
        <w:rPr>
          <w:rFonts w:ascii="Aptos" w:hAnsi="Aptos"/>
          <w:b/>
          <w:u w:val="single"/>
        </w:rPr>
      </w:pPr>
    </w:p>
    <w:p w14:paraId="03E19E87" w14:textId="77777777" w:rsidR="0077239B" w:rsidRDefault="0077239B" w:rsidP="00F8142A">
      <w:pPr>
        <w:rPr>
          <w:rFonts w:ascii="Aptos" w:hAnsi="Aptos"/>
          <w:b/>
          <w:u w:val="single"/>
        </w:rPr>
      </w:pPr>
    </w:p>
    <w:p w14:paraId="5A8F3478" w14:textId="77777777" w:rsidR="0077239B" w:rsidRDefault="0077239B" w:rsidP="00F8142A">
      <w:pPr>
        <w:rPr>
          <w:rFonts w:ascii="Aptos" w:hAnsi="Aptos"/>
          <w:b/>
          <w:u w:val="single"/>
        </w:rPr>
      </w:pPr>
    </w:p>
    <w:p w14:paraId="29526DFF" w14:textId="77777777" w:rsidR="0077239B" w:rsidRDefault="0077239B" w:rsidP="00F8142A">
      <w:pPr>
        <w:rPr>
          <w:rFonts w:ascii="Aptos" w:hAnsi="Aptos"/>
          <w:b/>
          <w:u w:val="single"/>
        </w:rPr>
      </w:pPr>
    </w:p>
    <w:p w14:paraId="2CD5862E" w14:textId="77777777" w:rsidR="0077239B" w:rsidRDefault="0077239B" w:rsidP="00F8142A">
      <w:pPr>
        <w:rPr>
          <w:rFonts w:ascii="Aptos" w:hAnsi="Aptos"/>
          <w:b/>
          <w:u w:val="single"/>
        </w:rPr>
      </w:pPr>
    </w:p>
    <w:p w14:paraId="2E6CED8C" w14:textId="77777777" w:rsidR="0077239B" w:rsidRPr="006A15BB" w:rsidRDefault="0077239B" w:rsidP="00F8142A">
      <w:pPr>
        <w:rPr>
          <w:rFonts w:ascii="Aptos" w:hAnsi="Aptos"/>
          <w:b/>
          <w:u w:val="single"/>
        </w:rPr>
      </w:pPr>
    </w:p>
    <w:p w14:paraId="227BE9D5" w14:textId="77777777" w:rsidR="00F8142A" w:rsidRPr="006A15BB" w:rsidRDefault="00F8142A" w:rsidP="00F8142A">
      <w:pPr>
        <w:rPr>
          <w:rFonts w:ascii="Aptos" w:hAnsi="Aptos"/>
          <w:b/>
          <w:u w:val="single"/>
        </w:rPr>
      </w:pPr>
    </w:p>
    <w:p w14:paraId="06C651CC" w14:textId="77777777" w:rsidR="00F8142A" w:rsidRPr="006A15BB" w:rsidRDefault="00F8142A" w:rsidP="00F8142A">
      <w:pPr>
        <w:spacing w:line="360" w:lineRule="auto"/>
        <w:jc w:val="center"/>
        <w:rPr>
          <w:rFonts w:ascii="Aptos" w:hAnsi="Aptos"/>
        </w:rPr>
      </w:pPr>
      <w:r w:rsidRPr="006A15BB">
        <w:rPr>
          <w:rFonts w:ascii="Aptos" w:hAnsi="Aptos"/>
        </w:rPr>
        <w:t xml:space="preserve">Kraj in datum: </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Žig:</w:t>
      </w:r>
      <w:r w:rsidRPr="006A15BB">
        <w:rPr>
          <w:rFonts w:ascii="Aptos" w:hAnsi="Aptos"/>
        </w:rPr>
        <w:tab/>
      </w:r>
      <w:r w:rsidRPr="006A15BB">
        <w:rPr>
          <w:rFonts w:ascii="Aptos" w:hAnsi="Aptos"/>
        </w:rPr>
        <w:tab/>
      </w:r>
      <w:r w:rsidRPr="006A15BB">
        <w:rPr>
          <w:rFonts w:ascii="Aptos" w:hAnsi="Aptos"/>
        </w:rPr>
        <w:tab/>
        <w:t>Podpis zastopnika</w:t>
      </w:r>
    </w:p>
    <w:p w14:paraId="013CA22E" w14:textId="77777777" w:rsidR="00F8142A" w:rsidRPr="006A15BB" w:rsidRDefault="00F8142A" w:rsidP="00F8142A">
      <w:pPr>
        <w:spacing w:line="360" w:lineRule="auto"/>
        <w:ind w:left="4956" w:firstLine="708"/>
        <w:jc w:val="center"/>
        <w:rPr>
          <w:rFonts w:ascii="Aptos" w:hAnsi="Aptos"/>
        </w:rPr>
      </w:pPr>
      <w:r w:rsidRPr="006A15BB">
        <w:rPr>
          <w:rFonts w:ascii="Aptos" w:hAnsi="Aptos"/>
        </w:rPr>
        <w:t>oz. prokurista:</w:t>
      </w:r>
    </w:p>
    <w:p w14:paraId="0E26727D" w14:textId="77777777" w:rsidR="00F8142A" w:rsidRPr="006A15BB" w:rsidRDefault="00F8142A" w:rsidP="00F8142A">
      <w:pPr>
        <w:spacing w:line="360" w:lineRule="auto"/>
        <w:jc w:val="center"/>
        <w:rPr>
          <w:rFonts w:ascii="Aptos" w:hAnsi="Aptos"/>
        </w:rPr>
      </w:pPr>
    </w:p>
    <w:p w14:paraId="7402EC97" w14:textId="77777777" w:rsidR="00F8142A" w:rsidRPr="006A15BB" w:rsidRDefault="00F8142A" w:rsidP="00F8142A">
      <w:pPr>
        <w:spacing w:line="360" w:lineRule="auto"/>
        <w:jc w:val="center"/>
        <w:rPr>
          <w:rFonts w:ascii="Aptos" w:hAnsi="Aptos"/>
        </w:rPr>
      </w:pPr>
      <w:r w:rsidRPr="006A15BB">
        <w:rPr>
          <w:rFonts w:ascii="Aptos" w:hAnsi="Aptos"/>
        </w:rPr>
        <w:t>........................................</w:t>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r>
      <w:r w:rsidRPr="006A15BB">
        <w:rPr>
          <w:rFonts w:ascii="Aptos" w:hAnsi="Aptos"/>
        </w:rPr>
        <w:tab/>
        <w:t>.........................................</w:t>
      </w:r>
    </w:p>
    <w:p w14:paraId="4153678E" w14:textId="78023D26" w:rsidR="00517350" w:rsidRPr="006A15BB" w:rsidRDefault="00D41BA3" w:rsidP="00A0643F">
      <w:pPr>
        <w:pStyle w:val="BESEDILO"/>
        <w:jc w:val="right"/>
        <w:rPr>
          <w:rFonts w:ascii="Aptos" w:hAnsi="Aptos"/>
          <w:b/>
          <w:noProof/>
        </w:rPr>
      </w:pPr>
      <w:r w:rsidRPr="006A15BB">
        <w:rPr>
          <w:rFonts w:ascii="Aptos" w:hAnsi="Aptos"/>
          <w:b/>
          <w:noProof/>
        </w:rPr>
        <w:lastRenderedPageBreak/>
        <w:t>OBR-</w:t>
      </w:r>
      <w:r w:rsidR="008614BA">
        <w:rPr>
          <w:rFonts w:ascii="Aptos" w:hAnsi="Aptos"/>
          <w:b/>
          <w:noProof/>
        </w:rPr>
        <w:t>10</w:t>
      </w:r>
    </w:p>
    <w:p w14:paraId="3DCAA4F4" w14:textId="77777777" w:rsidR="00517350" w:rsidRPr="006A15BB" w:rsidRDefault="00517350" w:rsidP="00167F8E">
      <w:pPr>
        <w:pStyle w:val="BESEDILO"/>
        <w:rPr>
          <w:rFonts w:ascii="Aptos" w:hAnsi="Aptos"/>
          <w:noProof/>
        </w:rPr>
      </w:pPr>
    </w:p>
    <w:p w14:paraId="0A20DA7E" w14:textId="1158E4DB" w:rsidR="00167F8E" w:rsidRPr="006A15BB" w:rsidRDefault="00517350" w:rsidP="00167F8E">
      <w:pPr>
        <w:pStyle w:val="BESEDILO"/>
        <w:rPr>
          <w:rFonts w:ascii="Aptos" w:hAnsi="Aptos"/>
          <w:i/>
          <w:noProof/>
        </w:rPr>
      </w:pPr>
      <w:r w:rsidRPr="006A15BB">
        <w:rPr>
          <w:rFonts w:ascii="Aptos" w:hAnsi="Aptos"/>
          <w:noProof/>
        </w:rPr>
        <w:t>Naziv:</w:t>
      </w:r>
      <w:r w:rsidR="00167F8E" w:rsidRPr="006A15BB">
        <w:rPr>
          <w:rFonts w:ascii="Aptos" w:hAnsi="Aptos"/>
          <w:noProof/>
        </w:rPr>
        <w:t xml:space="preserve"> ..................................................</w:t>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r w:rsidR="00167F8E" w:rsidRPr="006A15BB">
        <w:rPr>
          <w:rFonts w:ascii="Aptos" w:hAnsi="Aptos"/>
          <w:i/>
          <w:noProof/>
        </w:rPr>
        <w:tab/>
      </w:r>
    </w:p>
    <w:p w14:paraId="296AD962" w14:textId="1A50513F" w:rsidR="00167F8E" w:rsidRPr="006A15BB" w:rsidRDefault="00167F8E" w:rsidP="00167F8E">
      <w:pPr>
        <w:pStyle w:val="BESEDILO"/>
        <w:rPr>
          <w:rFonts w:ascii="Aptos" w:hAnsi="Aptos"/>
          <w:noProof/>
        </w:rPr>
      </w:pPr>
      <w:r w:rsidRPr="006A15BB">
        <w:rPr>
          <w:rFonts w:ascii="Aptos" w:hAnsi="Aptos"/>
          <w:noProof/>
        </w:rPr>
        <w:t>Naslov</w:t>
      </w:r>
      <w:r w:rsidR="00517350" w:rsidRPr="006A15BB">
        <w:rPr>
          <w:rFonts w:ascii="Aptos" w:hAnsi="Aptos"/>
          <w:noProof/>
        </w:rPr>
        <w:t>:</w:t>
      </w:r>
      <w:r w:rsidRPr="006A15BB">
        <w:rPr>
          <w:rFonts w:ascii="Aptos" w:hAnsi="Aptos"/>
          <w:noProof/>
        </w:rPr>
        <w:t xml:space="preserve"> .......................................................</w:t>
      </w:r>
    </w:p>
    <w:p w14:paraId="032254A1" w14:textId="77777777" w:rsidR="00167F8E" w:rsidRPr="006A15BB" w:rsidRDefault="00167F8E" w:rsidP="00167F8E">
      <w:pPr>
        <w:pStyle w:val="BESEDILO"/>
        <w:rPr>
          <w:rFonts w:ascii="Aptos" w:hAnsi="Aptos"/>
          <w:noProof/>
        </w:rPr>
      </w:pPr>
    </w:p>
    <w:p w14:paraId="68D0F0EB" w14:textId="77777777" w:rsidR="00167F8E" w:rsidRPr="006A15BB" w:rsidRDefault="00167F8E" w:rsidP="00167F8E">
      <w:pPr>
        <w:pStyle w:val="BESEDILO"/>
        <w:rPr>
          <w:rFonts w:ascii="Aptos" w:hAnsi="Aptos"/>
          <w:noProof/>
        </w:rPr>
      </w:pPr>
    </w:p>
    <w:p w14:paraId="32B76840" w14:textId="77777777" w:rsidR="00167F8E" w:rsidRPr="006A15BB" w:rsidRDefault="00167F8E" w:rsidP="00167F8E">
      <w:pPr>
        <w:pStyle w:val="BESEDILO"/>
        <w:rPr>
          <w:rFonts w:ascii="Aptos" w:hAnsi="Aptos"/>
          <w:noProof/>
        </w:rPr>
      </w:pPr>
    </w:p>
    <w:p w14:paraId="412722E9" w14:textId="77777777" w:rsidR="00167F8E" w:rsidRPr="006A15BB" w:rsidRDefault="00167F8E" w:rsidP="00167F8E">
      <w:pPr>
        <w:pStyle w:val="BESEDILO"/>
        <w:rPr>
          <w:rFonts w:ascii="Aptos" w:hAnsi="Aptos"/>
          <w:noProof/>
        </w:rPr>
      </w:pPr>
    </w:p>
    <w:p w14:paraId="15731F50" w14:textId="77777777" w:rsidR="00167F8E" w:rsidRPr="006A15BB" w:rsidRDefault="00167F8E" w:rsidP="00167F8E">
      <w:pPr>
        <w:pStyle w:val="BESEDILO"/>
        <w:rPr>
          <w:rFonts w:ascii="Aptos" w:hAnsi="Aptos"/>
          <w:noProof/>
        </w:rPr>
      </w:pPr>
    </w:p>
    <w:p w14:paraId="7C84EB4B" w14:textId="342F01EB" w:rsidR="00167F8E" w:rsidRPr="006A15BB" w:rsidRDefault="596F585B" w:rsidP="004919BD">
      <w:pPr>
        <w:pStyle w:val="Heading2"/>
        <w:numPr>
          <w:ilvl w:val="0"/>
          <w:numId w:val="0"/>
        </w:numPr>
        <w:jc w:val="center"/>
      </w:pPr>
      <w:bookmarkStart w:id="234" w:name="_Toc360107197"/>
      <w:bookmarkStart w:id="235" w:name="_Toc370472202"/>
      <w:bookmarkStart w:id="236" w:name="_Toc435370625"/>
      <w:bookmarkStart w:id="237" w:name="_Toc128383664"/>
      <w:bookmarkStart w:id="238" w:name="_Toc212187333"/>
      <w:r w:rsidRPr="5A453408">
        <w:t>Izjava o posredovanju podatkov o razkritju lastništva ponudnika</w:t>
      </w:r>
      <w:bookmarkEnd w:id="234"/>
      <w:bookmarkEnd w:id="235"/>
      <w:bookmarkEnd w:id="236"/>
      <w:bookmarkEnd w:id="237"/>
      <w:bookmarkEnd w:id="238"/>
    </w:p>
    <w:p w14:paraId="12439509" w14:textId="3928485F" w:rsidR="00167F8E" w:rsidRPr="006A15BB" w:rsidRDefault="00167F8E" w:rsidP="00B6123A">
      <w:pPr>
        <w:pStyle w:val="BESEDILO"/>
        <w:jc w:val="center"/>
        <w:rPr>
          <w:rFonts w:ascii="Aptos" w:hAnsi="Aptos"/>
          <w:b/>
          <w:noProof/>
        </w:rPr>
      </w:pPr>
      <w:r w:rsidRPr="006A15BB">
        <w:rPr>
          <w:rFonts w:ascii="Aptos" w:hAnsi="Aptos"/>
          <w:b/>
          <w:noProof/>
        </w:rPr>
        <w:t xml:space="preserve">ZA JAVNO NAROČILO </w:t>
      </w:r>
      <w:r w:rsidR="00596647" w:rsidRPr="006A15BB">
        <w:rPr>
          <w:rFonts w:ascii="Aptos" w:hAnsi="Aptos"/>
          <w:b/>
          <w:noProof/>
        </w:rPr>
        <w:t>JN-</w:t>
      </w:r>
      <w:r w:rsidR="004919BD">
        <w:rPr>
          <w:rFonts w:ascii="Aptos" w:hAnsi="Aptos"/>
          <w:b/>
          <w:noProof/>
        </w:rPr>
        <w:t>B1098</w:t>
      </w:r>
    </w:p>
    <w:p w14:paraId="45B92641" w14:textId="77777777" w:rsidR="00167F8E" w:rsidRPr="006A15BB" w:rsidRDefault="00167F8E" w:rsidP="00167F8E">
      <w:pPr>
        <w:pStyle w:val="BESEDILO"/>
        <w:rPr>
          <w:rFonts w:ascii="Aptos" w:hAnsi="Aptos"/>
          <w:b/>
          <w:noProof/>
          <w:u w:val="single"/>
        </w:rPr>
      </w:pPr>
    </w:p>
    <w:p w14:paraId="6AFD56FD" w14:textId="77777777" w:rsidR="00167F8E" w:rsidRPr="006A15BB" w:rsidRDefault="00167F8E" w:rsidP="00167F8E">
      <w:pPr>
        <w:pStyle w:val="BESEDILO"/>
        <w:rPr>
          <w:rFonts w:ascii="Aptos" w:hAnsi="Aptos"/>
          <w:b/>
          <w:noProof/>
          <w:u w:val="single"/>
        </w:rPr>
      </w:pPr>
    </w:p>
    <w:p w14:paraId="13FF1DC6" w14:textId="77777777" w:rsidR="00167F8E" w:rsidRPr="006A15BB" w:rsidRDefault="00167F8E" w:rsidP="00167F8E">
      <w:pPr>
        <w:pStyle w:val="BESEDILO"/>
        <w:rPr>
          <w:rFonts w:ascii="Aptos" w:hAnsi="Aptos"/>
          <w:b/>
          <w:noProof/>
          <w:u w:val="single"/>
        </w:rPr>
      </w:pPr>
    </w:p>
    <w:p w14:paraId="3D260421" w14:textId="77777777" w:rsidR="00167F8E" w:rsidRPr="006A15BB" w:rsidRDefault="00167F8E" w:rsidP="00167F8E">
      <w:pPr>
        <w:pStyle w:val="BESEDILO"/>
        <w:rPr>
          <w:rFonts w:ascii="Aptos" w:hAnsi="Aptos"/>
          <w:b/>
          <w:noProof/>
          <w:u w:val="single"/>
        </w:rPr>
      </w:pPr>
    </w:p>
    <w:p w14:paraId="76793F99" w14:textId="77777777" w:rsidR="00167F8E" w:rsidRPr="006A15BB" w:rsidRDefault="00167F8E" w:rsidP="00167F8E">
      <w:pPr>
        <w:pStyle w:val="BESEDILO"/>
        <w:rPr>
          <w:rFonts w:ascii="Aptos" w:hAnsi="Aptos"/>
          <w:b/>
          <w:noProof/>
          <w:u w:val="single"/>
        </w:rPr>
      </w:pPr>
    </w:p>
    <w:p w14:paraId="2489DA14" w14:textId="77777777" w:rsidR="00167F8E" w:rsidRPr="006A15BB" w:rsidRDefault="00167F8E" w:rsidP="00167F8E">
      <w:pPr>
        <w:pStyle w:val="BESEDILO"/>
        <w:rPr>
          <w:rFonts w:ascii="Aptos" w:hAnsi="Aptos"/>
          <w:b/>
          <w:noProof/>
          <w:u w:val="single"/>
        </w:rPr>
      </w:pPr>
    </w:p>
    <w:p w14:paraId="577FF0BB" w14:textId="77777777" w:rsidR="00167F8E" w:rsidRPr="006A15BB" w:rsidRDefault="00167F8E" w:rsidP="00167F8E">
      <w:pPr>
        <w:pStyle w:val="BESEDILO"/>
        <w:rPr>
          <w:rFonts w:ascii="Aptos" w:hAnsi="Aptos"/>
          <w:noProof/>
        </w:rPr>
      </w:pPr>
      <w:r w:rsidRPr="006A15BB">
        <w:rPr>
          <w:rFonts w:ascii="Aptos" w:hAnsi="Aptos"/>
          <w:noProof/>
        </w:rPr>
        <w:t xml:space="preserve">Pod kazensko in materialno odgovornostjo izjavljamo, da bomo naročniku v roku osmih dni od prejema poziva naročnika posredovali </w:t>
      </w:r>
      <w:r w:rsidRPr="006A15BB">
        <w:rPr>
          <w:rFonts w:ascii="Aptos" w:hAnsi="Aptos"/>
          <w:b/>
          <w:i/>
          <w:noProof/>
        </w:rPr>
        <w:t>Izjavo o udeležbi fizičnih in pravnih oseb v lastništvu ponudnika</w:t>
      </w:r>
      <w:r w:rsidRPr="006A15BB">
        <w:rPr>
          <w:rFonts w:ascii="Aptos" w:hAnsi="Aptos"/>
          <w:b/>
          <w:noProof/>
        </w:rPr>
        <w:t>,</w:t>
      </w:r>
      <w:r w:rsidRPr="006A15BB">
        <w:rPr>
          <w:rFonts w:ascii="Aptos" w:hAnsi="Aptos"/>
          <w:noProof/>
        </w:rPr>
        <w:t xml:space="preserve"> ki je priložena v </w:t>
      </w:r>
      <w:r w:rsidR="0037438C" w:rsidRPr="006A15BB">
        <w:rPr>
          <w:rFonts w:ascii="Aptos" w:hAnsi="Aptos"/>
          <w:noProof/>
        </w:rPr>
        <w:t xml:space="preserve">nadaljevanju </w:t>
      </w:r>
      <w:r w:rsidRPr="006A15BB">
        <w:rPr>
          <w:rFonts w:ascii="Aptos" w:hAnsi="Aptos"/>
          <w:noProof/>
        </w:rPr>
        <w:t xml:space="preserve">te </w:t>
      </w:r>
      <w:r w:rsidR="00FB71C0" w:rsidRPr="006A15BB">
        <w:rPr>
          <w:rFonts w:ascii="Aptos" w:hAnsi="Aptos" w:cs="Arial"/>
          <w:noProof/>
        </w:rPr>
        <w:t>dokumentacije v zvezi z oddajo javnega naročila</w:t>
      </w:r>
      <w:r w:rsidRPr="006A15BB">
        <w:rPr>
          <w:rFonts w:ascii="Aptos" w:hAnsi="Aptos"/>
          <w:noProof/>
        </w:rPr>
        <w:t>.</w:t>
      </w:r>
    </w:p>
    <w:p w14:paraId="62430A00" w14:textId="77777777" w:rsidR="00167F8E" w:rsidRPr="006A15BB" w:rsidRDefault="00167F8E" w:rsidP="00167F8E">
      <w:pPr>
        <w:pStyle w:val="BESEDILO"/>
        <w:rPr>
          <w:rFonts w:ascii="Aptos" w:hAnsi="Aptos"/>
          <w:noProof/>
        </w:rPr>
      </w:pPr>
    </w:p>
    <w:p w14:paraId="40E39A8F" w14:textId="77777777" w:rsidR="00167F8E" w:rsidRPr="006A15BB" w:rsidRDefault="00167F8E" w:rsidP="00167F8E">
      <w:pPr>
        <w:pStyle w:val="BESEDILO"/>
        <w:rPr>
          <w:rFonts w:ascii="Aptos" w:hAnsi="Aptos"/>
          <w:noProof/>
        </w:rPr>
      </w:pPr>
    </w:p>
    <w:p w14:paraId="76AD43C0" w14:textId="77777777" w:rsidR="00167F8E" w:rsidRPr="006A15BB" w:rsidRDefault="00167F8E" w:rsidP="00167F8E">
      <w:pPr>
        <w:pStyle w:val="BESEDILO"/>
        <w:rPr>
          <w:rFonts w:ascii="Aptos" w:hAnsi="Aptos"/>
          <w:noProof/>
        </w:rPr>
      </w:pPr>
    </w:p>
    <w:p w14:paraId="700D1ADA" w14:textId="77777777" w:rsidR="00167F8E" w:rsidRPr="006A15BB" w:rsidRDefault="00167F8E" w:rsidP="00167F8E">
      <w:pPr>
        <w:pStyle w:val="BESEDILO"/>
        <w:rPr>
          <w:rFonts w:ascii="Aptos" w:hAnsi="Aptos"/>
          <w:noProof/>
        </w:rPr>
      </w:pPr>
    </w:p>
    <w:p w14:paraId="41CC1202" w14:textId="77777777" w:rsidR="00167F8E" w:rsidRPr="006A15BB" w:rsidRDefault="00167F8E" w:rsidP="00167F8E">
      <w:pPr>
        <w:pStyle w:val="BESEDILO"/>
        <w:rPr>
          <w:rFonts w:ascii="Aptos" w:hAnsi="Aptos"/>
          <w:noProof/>
        </w:rPr>
      </w:pPr>
    </w:p>
    <w:p w14:paraId="4CDBB775" w14:textId="77777777" w:rsidR="00167F8E" w:rsidRPr="006A15BB" w:rsidRDefault="00167F8E" w:rsidP="00167F8E">
      <w:pPr>
        <w:pStyle w:val="BESEDILO"/>
        <w:rPr>
          <w:rFonts w:ascii="Aptos" w:hAnsi="Aptos"/>
          <w:noProof/>
        </w:rPr>
      </w:pPr>
    </w:p>
    <w:p w14:paraId="2419F074" w14:textId="77777777" w:rsidR="00167F8E" w:rsidRPr="006A15BB" w:rsidRDefault="00167F8E" w:rsidP="00167F8E">
      <w:pPr>
        <w:pStyle w:val="BESEDILO"/>
        <w:rPr>
          <w:rFonts w:ascii="Aptos" w:hAnsi="Aptos"/>
          <w:noProof/>
        </w:rPr>
      </w:pPr>
    </w:p>
    <w:p w14:paraId="122A49AA" w14:textId="77777777" w:rsidR="00167F8E" w:rsidRPr="006A15BB" w:rsidRDefault="00167F8E" w:rsidP="00167F8E">
      <w:pPr>
        <w:pStyle w:val="BESEDILO"/>
        <w:rPr>
          <w:rFonts w:ascii="Aptos" w:hAnsi="Aptos"/>
          <w:noProof/>
        </w:rPr>
      </w:pPr>
    </w:p>
    <w:p w14:paraId="7B58C915" w14:textId="77777777" w:rsidR="00167F8E" w:rsidRPr="006A15BB" w:rsidRDefault="00167F8E" w:rsidP="00167F8E">
      <w:pPr>
        <w:pStyle w:val="BESEDILO"/>
        <w:rPr>
          <w:rFonts w:ascii="Aptos" w:hAnsi="Aptos"/>
          <w:noProof/>
        </w:rPr>
      </w:pPr>
    </w:p>
    <w:p w14:paraId="18273207" w14:textId="77777777" w:rsidR="00167F8E" w:rsidRPr="006A15BB" w:rsidRDefault="00167F8E" w:rsidP="00167F8E">
      <w:pPr>
        <w:pStyle w:val="BESEDILO"/>
        <w:rPr>
          <w:rFonts w:ascii="Aptos" w:hAnsi="Aptos"/>
          <w:noProof/>
        </w:rPr>
      </w:pPr>
    </w:p>
    <w:p w14:paraId="32B6F2B6" w14:textId="77777777" w:rsidR="00167F8E" w:rsidRPr="006A15BB" w:rsidRDefault="00167F8E" w:rsidP="00167F8E">
      <w:pPr>
        <w:pStyle w:val="BESEDILO"/>
        <w:rPr>
          <w:rFonts w:ascii="Aptos" w:hAnsi="Aptos"/>
          <w:noProof/>
        </w:rPr>
      </w:pPr>
    </w:p>
    <w:p w14:paraId="2F8A047D" w14:textId="77777777" w:rsidR="00167F8E" w:rsidRPr="006A15BB" w:rsidRDefault="00167F8E" w:rsidP="00167F8E">
      <w:pPr>
        <w:pStyle w:val="BESEDILO"/>
        <w:rPr>
          <w:rFonts w:ascii="Aptos" w:hAnsi="Aptos"/>
          <w:noProof/>
        </w:rPr>
      </w:pPr>
    </w:p>
    <w:p w14:paraId="5CDAF71D" w14:textId="77777777" w:rsidR="00167F8E" w:rsidRPr="006A15BB" w:rsidRDefault="00167F8E" w:rsidP="00167F8E">
      <w:pPr>
        <w:pStyle w:val="BESEDILO"/>
        <w:rPr>
          <w:rFonts w:ascii="Aptos" w:hAnsi="Aptos"/>
          <w:noProof/>
        </w:rPr>
      </w:pPr>
    </w:p>
    <w:p w14:paraId="57470D38" w14:textId="77777777" w:rsidR="00167F8E" w:rsidRPr="006A15BB" w:rsidRDefault="00167F8E" w:rsidP="00167F8E">
      <w:pPr>
        <w:pStyle w:val="BESEDILO"/>
        <w:rPr>
          <w:rFonts w:ascii="Aptos" w:hAnsi="Aptos"/>
          <w:noProof/>
        </w:rPr>
      </w:pPr>
    </w:p>
    <w:p w14:paraId="5BD2F695" w14:textId="577BBD65" w:rsidR="00167F8E" w:rsidRPr="006A15BB" w:rsidRDefault="00167F8E" w:rsidP="00167F8E">
      <w:pPr>
        <w:pStyle w:val="BESEDILO"/>
        <w:rPr>
          <w:rFonts w:ascii="Aptos" w:hAnsi="Aptos"/>
          <w:noProof/>
        </w:rPr>
      </w:pPr>
    </w:p>
    <w:p w14:paraId="411D9E90" w14:textId="2858D01B" w:rsidR="00705239" w:rsidRPr="006A15BB" w:rsidRDefault="00705239" w:rsidP="00167F8E">
      <w:pPr>
        <w:pStyle w:val="BESEDILO"/>
        <w:rPr>
          <w:rFonts w:ascii="Aptos" w:hAnsi="Aptos"/>
          <w:noProof/>
        </w:rPr>
      </w:pPr>
    </w:p>
    <w:p w14:paraId="723474D2" w14:textId="61729466" w:rsidR="00705239" w:rsidRPr="006A15BB" w:rsidRDefault="00705239" w:rsidP="00167F8E">
      <w:pPr>
        <w:pStyle w:val="BESEDILO"/>
        <w:rPr>
          <w:rFonts w:ascii="Aptos" w:hAnsi="Aptos"/>
          <w:noProof/>
        </w:rPr>
      </w:pPr>
    </w:p>
    <w:p w14:paraId="03B3ED7E" w14:textId="28AAA57C" w:rsidR="00705239" w:rsidRPr="006A15BB" w:rsidRDefault="00705239" w:rsidP="00167F8E">
      <w:pPr>
        <w:pStyle w:val="BESEDILO"/>
        <w:rPr>
          <w:rFonts w:ascii="Aptos" w:hAnsi="Aptos"/>
          <w:noProof/>
        </w:rPr>
      </w:pPr>
    </w:p>
    <w:p w14:paraId="359B4E0E" w14:textId="220E37EB" w:rsidR="00705239" w:rsidRPr="006A15BB" w:rsidRDefault="00705239" w:rsidP="00167F8E">
      <w:pPr>
        <w:pStyle w:val="BESEDILO"/>
        <w:rPr>
          <w:rFonts w:ascii="Aptos" w:hAnsi="Aptos"/>
          <w:noProof/>
        </w:rPr>
      </w:pPr>
    </w:p>
    <w:p w14:paraId="110A2FF2" w14:textId="4EBB9600" w:rsidR="00705239" w:rsidRPr="006A15BB" w:rsidRDefault="00705239" w:rsidP="00167F8E">
      <w:pPr>
        <w:pStyle w:val="BESEDILO"/>
        <w:rPr>
          <w:rFonts w:ascii="Aptos" w:hAnsi="Aptos"/>
          <w:noProof/>
        </w:rPr>
      </w:pPr>
    </w:p>
    <w:p w14:paraId="0D766062" w14:textId="77777777" w:rsidR="00781B3B" w:rsidRPr="006A15BB" w:rsidRDefault="00781B3B" w:rsidP="00167F8E">
      <w:pPr>
        <w:pStyle w:val="BESEDILO"/>
        <w:rPr>
          <w:rFonts w:ascii="Aptos" w:hAnsi="Aptos"/>
          <w:noProof/>
        </w:rPr>
      </w:pPr>
    </w:p>
    <w:p w14:paraId="42EBF7F5" w14:textId="77777777" w:rsidR="00705239" w:rsidRPr="006A15BB" w:rsidRDefault="00705239" w:rsidP="00167F8E">
      <w:pPr>
        <w:pStyle w:val="BESEDILO"/>
        <w:rPr>
          <w:rFonts w:ascii="Aptos" w:hAnsi="Aptos"/>
          <w:noProof/>
        </w:rPr>
      </w:pPr>
    </w:p>
    <w:p w14:paraId="474A98C8" w14:textId="44F4E43A" w:rsidR="00167F8E" w:rsidRPr="006A15BB" w:rsidRDefault="00167F8E" w:rsidP="00167F8E">
      <w:pPr>
        <w:pStyle w:val="BESEDILO"/>
        <w:rPr>
          <w:rFonts w:ascii="Aptos" w:hAnsi="Aptos"/>
          <w:noProof/>
        </w:rPr>
      </w:pPr>
    </w:p>
    <w:p w14:paraId="01E46F3F" w14:textId="338C8620" w:rsidR="00A0643F" w:rsidRPr="006A15BB" w:rsidRDefault="00A0643F" w:rsidP="00167F8E">
      <w:pPr>
        <w:pStyle w:val="BESEDILO"/>
        <w:rPr>
          <w:rFonts w:ascii="Aptos" w:hAnsi="Aptos"/>
          <w:noProof/>
        </w:rPr>
      </w:pPr>
    </w:p>
    <w:p w14:paraId="310242FC" w14:textId="3ED0815B" w:rsidR="00A0643F" w:rsidRPr="006A15BB" w:rsidRDefault="00A0643F" w:rsidP="00167F8E">
      <w:pPr>
        <w:pStyle w:val="BESEDILO"/>
        <w:rPr>
          <w:rFonts w:ascii="Aptos" w:hAnsi="Aptos"/>
          <w:noProof/>
        </w:rPr>
      </w:pPr>
    </w:p>
    <w:p w14:paraId="5FFF68A8" w14:textId="645EE4BF" w:rsidR="00A0643F" w:rsidRPr="006A15BB" w:rsidRDefault="00A0643F" w:rsidP="00167F8E">
      <w:pPr>
        <w:pStyle w:val="BESEDILO"/>
        <w:rPr>
          <w:rFonts w:ascii="Aptos" w:hAnsi="Aptos"/>
          <w:noProof/>
        </w:rPr>
      </w:pPr>
    </w:p>
    <w:p w14:paraId="277A6CEC" w14:textId="1EB1650A" w:rsidR="00A0643F" w:rsidRPr="006A15BB" w:rsidRDefault="00A0643F" w:rsidP="00167F8E">
      <w:pPr>
        <w:pStyle w:val="BESEDILO"/>
        <w:rPr>
          <w:rFonts w:ascii="Aptos" w:hAnsi="Aptos"/>
          <w:noProof/>
        </w:rPr>
      </w:pPr>
    </w:p>
    <w:p w14:paraId="167DF92B" w14:textId="79CC9380" w:rsidR="00A0643F" w:rsidRPr="006A15BB" w:rsidRDefault="00A0643F" w:rsidP="00167F8E">
      <w:pPr>
        <w:pStyle w:val="BESEDILO"/>
        <w:rPr>
          <w:rFonts w:ascii="Aptos" w:hAnsi="Aptos"/>
          <w:noProof/>
        </w:rPr>
      </w:pPr>
    </w:p>
    <w:p w14:paraId="38438E23" w14:textId="12B09947" w:rsidR="00A0643F" w:rsidRPr="006A15BB" w:rsidRDefault="00A0643F" w:rsidP="00167F8E">
      <w:pPr>
        <w:pStyle w:val="BESEDILO"/>
        <w:rPr>
          <w:rFonts w:ascii="Aptos" w:hAnsi="Aptos"/>
          <w:noProof/>
        </w:rPr>
      </w:pPr>
    </w:p>
    <w:p w14:paraId="177B9724" w14:textId="77777777" w:rsidR="00A0643F" w:rsidRPr="006A15BB" w:rsidRDefault="00A0643F" w:rsidP="00167F8E">
      <w:pPr>
        <w:pStyle w:val="BESEDILO"/>
        <w:rPr>
          <w:rFonts w:ascii="Aptos" w:hAnsi="Aptos"/>
          <w:noProof/>
        </w:rPr>
      </w:pPr>
    </w:p>
    <w:p w14:paraId="24D051F9" w14:textId="77777777" w:rsidR="00F8142A" w:rsidRPr="006A15BB" w:rsidRDefault="00F8142A" w:rsidP="00167F8E">
      <w:pPr>
        <w:pStyle w:val="BESEDILO"/>
        <w:rPr>
          <w:rFonts w:ascii="Aptos" w:hAnsi="Aptos"/>
          <w:noProof/>
        </w:rPr>
      </w:pPr>
    </w:p>
    <w:p w14:paraId="13D404A7" w14:textId="77777777" w:rsidR="00167F8E" w:rsidRPr="006A15BB" w:rsidRDefault="00167F8E" w:rsidP="00167F8E">
      <w:pPr>
        <w:pStyle w:val="BESEDILO"/>
        <w:rPr>
          <w:rFonts w:ascii="Aptos" w:hAnsi="Aptos"/>
          <w:noProof/>
        </w:rPr>
      </w:pPr>
    </w:p>
    <w:p w14:paraId="47C345E5" w14:textId="4BCEB02D" w:rsidR="00167F8E" w:rsidRPr="006A15BB" w:rsidRDefault="00167F8E" w:rsidP="00637E01">
      <w:pPr>
        <w:pStyle w:val="BESEDILO"/>
        <w:jc w:val="center"/>
        <w:rPr>
          <w:rFonts w:ascii="Aptos" w:hAnsi="Aptos"/>
          <w:noProof/>
        </w:rPr>
      </w:pPr>
      <w:r w:rsidRPr="006A15BB">
        <w:rPr>
          <w:rFonts w:ascii="Aptos" w:hAnsi="Aptos"/>
          <w:noProof/>
        </w:rPr>
        <w:t xml:space="preserve">Kraj in datum: </w:t>
      </w:r>
      <w:r w:rsidRPr="006A15BB">
        <w:rPr>
          <w:rFonts w:ascii="Aptos" w:hAnsi="Aptos"/>
          <w:noProof/>
        </w:rPr>
        <w:tab/>
      </w:r>
      <w:r w:rsidRPr="006A15BB">
        <w:rPr>
          <w:rFonts w:ascii="Aptos" w:hAnsi="Aptos"/>
          <w:noProof/>
        </w:rPr>
        <w:tab/>
      </w:r>
      <w:r w:rsidR="00E41A57" w:rsidRPr="006A15BB">
        <w:rPr>
          <w:rFonts w:ascii="Aptos" w:hAnsi="Aptos"/>
          <w:noProof/>
        </w:rPr>
        <w:tab/>
      </w:r>
      <w:r w:rsidR="00E41A57" w:rsidRPr="006A15BB">
        <w:rPr>
          <w:rFonts w:ascii="Aptos" w:hAnsi="Aptos"/>
          <w:noProof/>
        </w:rPr>
        <w:tab/>
      </w:r>
      <w:r w:rsidRPr="006A15BB">
        <w:rPr>
          <w:rFonts w:ascii="Aptos" w:hAnsi="Aptos"/>
          <w:noProof/>
        </w:rPr>
        <w:t>Žig:</w:t>
      </w:r>
      <w:r w:rsidRPr="006A15BB">
        <w:rPr>
          <w:rFonts w:ascii="Aptos" w:hAnsi="Aptos"/>
          <w:noProof/>
        </w:rPr>
        <w:tab/>
      </w:r>
      <w:r w:rsidRPr="006A15BB">
        <w:rPr>
          <w:rFonts w:ascii="Aptos" w:hAnsi="Aptos"/>
          <w:noProof/>
        </w:rPr>
        <w:tab/>
      </w:r>
      <w:r w:rsidRPr="006A15BB">
        <w:rPr>
          <w:rFonts w:ascii="Aptos" w:hAnsi="Aptos"/>
          <w:noProof/>
        </w:rPr>
        <w:tab/>
        <w:t>Podpis zastopnika</w:t>
      </w:r>
    </w:p>
    <w:p w14:paraId="295D4A1E" w14:textId="2EEB7730" w:rsidR="00167F8E" w:rsidRPr="006A15BB" w:rsidRDefault="00637E01" w:rsidP="00637E01">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o</w:t>
      </w:r>
      <w:r w:rsidR="00167F8E" w:rsidRPr="006A15BB">
        <w:rPr>
          <w:rFonts w:ascii="Aptos" w:hAnsi="Aptos"/>
          <w:noProof/>
        </w:rPr>
        <w:t>z. prokurista:</w:t>
      </w:r>
    </w:p>
    <w:p w14:paraId="7AF13843" w14:textId="77777777" w:rsidR="00167F8E" w:rsidRPr="006A15BB" w:rsidRDefault="00167F8E" w:rsidP="00637E01">
      <w:pPr>
        <w:pStyle w:val="BESEDILO"/>
        <w:jc w:val="center"/>
        <w:rPr>
          <w:rFonts w:ascii="Aptos" w:hAnsi="Aptos"/>
          <w:noProof/>
        </w:rPr>
      </w:pPr>
    </w:p>
    <w:p w14:paraId="42888DF4" w14:textId="2816A258" w:rsidR="00167F8E" w:rsidRPr="006A15BB" w:rsidRDefault="00167F8E" w:rsidP="00F918C4">
      <w:pPr>
        <w:pStyle w:val="BESEDILO"/>
        <w:jc w:val="center"/>
        <w:rPr>
          <w:rFonts w:ascii="Aptos" w:hAnsi="Aptos"/>
          <w:noProof/>
        </w:rPr>
      </w:pPr>
      <w:r w:rsidRPr="006A15BB">
        <w:rPr>
          <w:rFonts w:ascii="Aptos" w:hAnsi="Aptos"/>
          <w:noProof/>
        </w:rPr>
        <w:t>........................................</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637E01" w:rsidRPr="006A15BB">
        <w:rPr>
          <w:rFonts w:ascii="Aptos" w:hAnsi="Aptos"/>
          <w:noProof/>
        </w:rPr>
        <w:tab/>
      </w:r>
      <w:r w:rsidRPr="006A15BB">
        <w:rPr>
          <w:rFonts w:ascii="Aptos" w:hAnsi="Aptos"/>
          <w:noProof/>
        </w:rPr>
        <w:t>.........................................</w:t>
      </w:r>
    </w:p>
    <w:p w14:paraId="28135442" w14:textId="77777777" w:rsidR="00E6617A" w:rsidRPr="006A15BB" w:rsidRDefault="00E6617A" w:rsidP="00E6617A">
      <w:pPr>
        <w:pStyle w:val="BESEDILO"/>
        <w:rPr>
          <w:rFonts w:ascii="Aptos" w:hAnsi="Aptos"/>
          <w:noProof/>
        </w:rPr>
      </w:pPr>
      <w:r w:rsidRPr="006A15BB">
        <w:rPr>
          <w:rFonts w:ascii="Aptos" w:hAnsi="Aptos"/>
          <w:noProof/>
        </w:rPr>
        <w:lastRenderedPageBreak/>
        <w:t>Zaradi namena iz šestega odstavka 14. člena in petega odstavka 35. člena Zakona o integriteti in preprečevanju korupcije (Uradni list RS, št. 69/11 s spremembami in dopolnitvami), t.j. zaradi zagotovitve transparentnosti in posla in preprečitve korupcijskih tveganj pri sklepanju pravnih poslov kot zakoniti zastopnik ponudnika v postopku javnega naročanja podajam naslednjo</w:t>
      </w:r>
    </w:p>
    <w:p w14:paraId="1FBB4A6E" w14:textId="77777777" w:rsidR="00167F8E" w:rsidRPr="006A15BB" w:rsidRDefault="00167F8E" w:rsidP="00167F8E">
      <w:pPr>
        <w:pStyle w:val="BESEDILO"/>
        <w:rPr>
          <w:rFonts w:ascii="Aptos" w:hAnsi="Aptos"/>
          <w:noProof/>
        </w:rPr>
      </w:pPr>
    </w:p>
    <w:p w14:paraId="6F232E0F" w14:textId="77777777" w:rsidR="00167F8E" w:rsidRPr="006A15BB" w:rsidRDefault="00167F8E" w:rsidP="00167F8E">
      <w:pPr>
        <w:pStyle w:val="BESEDILO"/>
        <w:rPr>
          <w:rFonts w:ascii="Aptos" w:hAnsi="Aptos"/>
          <w:noProof/>
        </w:rPr>
      </w:pPr>
    </w:p>
    <w:p w14:paraId="33AAD5F5" w14:textId="5DCF13DF" w:rsidR="00167F8E" w:rsidRPr="006A15BB" w:rsidRDefault="596F585B" w:rsidP="004919BD">
      <w:pPr>
        <w:pStyle w:val="Heading2"/>
        <w:numPr>
          <w:ilvl w:val="0"/>
          <w:numId w:val="0"/>
        </w:numPr>
        <w:jc w:val="center"/>
      </w:pPr>
      <w:bookmarkStart w:id="239" w:name="_Toc128383665"/>
      <w:bookmarkStart w:id="240" w:name="_Toc212187334"/>
      <w:r w:rsidRPr="5A453408">
        <w:t>Izjava o udeležbi fizičnih in pravnih oseb v lastništvu ponudnika</w:t>
      </w:r>
      <w:bookmarkEnd w:id="239"/>
      <w:bookmarkEnd w:id="240"/>
    </w:p>
    <w:p w14:paraId="3BDEF00C" w14:textId="6D1F31EE" w:rsidR="00167F8E" w:rsidRPr="006A15BB" w:rsidRDefault="00167F8E" w:rsidP="00167F8E">
      <w:pPr>
        <w:pStyle w:val="BESEDILO"/>
        <w:jc w:val="center"/>
        <w:rPr>
          <w:rFonts w:ascii="Aptos" w:hAnsi="Aptos"/>
          <w:b/>
          <w:noProof/>
        </w:rPr>
      </w:pPr>
      <w:r w:rsidRPr="006A15BB">
        <w:rPr>
          <w:rFonts w:ascii="Aptos" w:hAnsi="Aptos"/>
          <w:b/>
          <w:noProof/>
        </w:rPr>
        <w:t xml:space="preserve">ZA JAVNO NAROČILO </w:t>
      </w:r>
      <w:r w:rsidR="00596647" w:rsidRPr="006A15BB">
        <w:rPr>
          <w:rFonts w:ascii="Aptos" w:hAnsi="Aptos"/>
          <w:b/>
          <w:noProof/>
        </w:rPr>
        <w:t>JN-</w:t>
      </w:r>
      <w:r w:rsidR="004919BD">
        <w:rPr>
          <w:rFonts w:ascii="Aptos" w:hAnsi="Aptos"/>
          <w:b/>
          <w:noProof/>
        </w:rPr>
        <w:t>B1098</w:t>
      </w:r>
    </w:p>
    <w:p w14:paraId="41FAFA18" w14:textId="77777777" w:rsidR="00167F8E" w:rsidRPr="006A15BB" w:rsidRDefault="00167F8E" w:rsidP="00167F8E">
      <w:pPr>
        <w:pStyle w:val="BESEDILO"/>
        <w:rPr>
          <w:rFonts w:ascii="Aptos" w:hAnsi="Aptos"/>
          <w:noProof/>
        </w:rPr>
      </w:pPr>
    </w:p>
    <w:p w14:paraId="54593007" w14:textId="77777777" w:rsidR="00167F8E" w:rsidRPr="006A15BB" w:rsidRDefault="00167F8E" w:rsidP="00167F8E">
      <w:pPr>
        <w:pStyle w:val="BESEDILO"/>
        <w:rPr>
          <w:rFonts w:ascii="Aptos" w:hAnsi="Aptos"/>
          <w:b/>
          <w:noProof/>
        </w:rPr>
      </w:pPr>
      <w:r w:rsidRPr="006A15BB">
        <w:rPr>
          <w:rFonts w:ascii="Aptos" w:hAnsi="Aptos"/>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67AA72E8" w14:textId="77777777" w:rsidTr="0085568D">
        <w:tc>
          <w:tcPr>
            <w:tcW w:w="3048" w:type="dxa"/>
            <w:tcBorders>
              <w:top w:val="single" w:sz="4" w:space="0" w:color="auto"/>
              <w:left w:val="single" w:sz="4" w:space="0" w:color="auto"/>
              <w:bottom w:val="single" w:sz="4" w:space="0" w:color="auto"/>
              <w:right w:val="nil"/>
            </w:tcBorders>
            <w:hideMark/>
          </w:tcPr>
          <w:p w14:paraId="7C94570E" w14:textId="77777777" w:rsidR="00167F8E" w:rsidRPr="006A15BB" w:rsidRDefault="00167F8E" w:rsidP="00167F8E">
            <w:pPr>
              <w:pStyle w:val="BESEDILO"/>
              <w:rPr>
                <w:rFonts w:ascii="Aptos" w:hAnsi="Aptos"/>
                <w:bCs/>
                <w:noProof/>
              </w:rPr>
            </w:pPr>
            <w:r w:rsidRPr="006A15BB">
              <w:rPr>
                <w:rFonts w:ascii="Aptos" w:hAnsi="Aptos"/>
                <w:noProof/>
              </w:rPr>
              <w:t>Firma oz. ime ponudnika:</w:t>
            </w:r>
          </w:p>
        </w:tc>
        <w:tc>
          <w:tcPr>
            <w:tcW w:w="6166" w:type="dxa"/>
            <w:tcBorders>
              <w:top w:val="single" w:sz="4" w:space="0" w:color="auto"/>
              <w:left w:val="nil"/>
              <w:bottom w:val="single" w:sz="4" w:space="0" w:color="auto"/>
              <w:right w:val="single" w:sz="4" w:space="0" w:color="auto"/>
            </w:tcBorders>
          </w:tcPr>
          <w:p w14:paraId="61DC9E1C" w14:textId="77777777" w:rsidR="00167F8E" w:rsidRPr="006A15BB" w:rsidRDefault="00167F8E" w:rsidP="00167F8E">
            <w:pPr>
              <w:pStyle w:val="BESEDILO"/>
              <w:rPr>
                <w:rFonts w:ascii="Aptos" w:hAnsi="Aptos"/>
                <w:b/>
                <w:bCs/>
                <w:noProof/>
              </w:rPr>
            </w:pPr>
          </w:p>
        </w:tc>
      </w:tr>
      <w:tr w:rsidR="0018100B" w:rsidRPr="006A15BB" w14:paraId="49A09017" w14:textId="77777777" w:rsidTr="0085568D">
        <w:tc>
          <w:tcPr>
            <w:tcW w:w="3048" w:type="dxa"/>
            <w:tcBorders>
              <w:top w:val="single" w:sz="4" w:space="0" w:color="auto"/>
              <w:left w:val="single" w:sz="4" w:space="0" w:color="auto"/>
              <w:bottom w:val="single" w:sz="4" w:space="0" w:color="auto"/>
              <w:right w:val="nil"/>
            </w:tcBorders>
          </w:tcPr>
          <w:p w14:paraId="11072D37" w14:textId="77777777" w:rsidR="00167F8E" w:rsidRPr="006A15BB" w:rsidRDefault="00167F8E" w:rsidP="00167F8E">
            <w:pPr>
              <w:pStyle w:val="BESEDILO"/>
              <w:rPr>
                <w:rFonts w:ascii="Aptos" w:hAnsi="Aptos"/>
                <w:bCs/>
                <w:noProof/>
              </w:rPr>
            </w:pPr>
            <w:r w:rsidRPr="006A15BB">
              <w:rPr>
                <w:rFonts w:ascii="Aptos" w:hAnsi="Aptos"/>
                <w:noProof/>
              </w:rPr>
              <w:t>Sedež ponudnika:</w:t>
            </w:r>
          </w:p>
        </w:tc>
        <w:tc>
          <w:tcPr>
            <w:tcW w:w="6166" w:type="dxa"/>
            <w:tcBorders>
              <w:top w:val="single" w:sz="4" w:space="0" w:color="auto"/>
              <w:left w:val="nil"/>
              <w:bottom w:val="single" w:sz="4" w:space="0" w:color="auto"/>
              <w:right w:val="single" w:sz="4" w:space="0" w:color="auto"/>
            </w:tcBorders>
          </w:tcPr>
          <w:p w14:paraId="5B5E3EEA" w14:textId="77777777" w:rsidR="00167F8E" w:rsidRPr="006A15BB" w:rsidRDefault="00167F8E" w:rsidP="00167F8E">
            <w:pPr>
              <w:pStyle w:val="BESEDILO"/>
              <w:rPr>
                <w:rFonts w:ascii="Aptos" w:hAnsi="Aptos"/>
                <w:bCs/>
                <w:noProof/>
              </w:rPr>
            </w:pPr>
          </w:p>
        </w:tc>
      </w:tr>
      <w:tr w:rsidR="0018100B" w:rsidRPr="006A15BB" w14:paraId="2CA29C65" w14:textId="77777777" w:rsidTr="0085568D">
        <w:tc>
          <w:tcPr>
            <w:tcW w:w="3048" w:type="dxa"/>
            <w:tcBorders>
              <w:top w:val="single" w:sz="4" w:space="0" w:color="auto"/>
              <w:left w:val="single" w:sz="4" w:space="0" w:color="auto"/>
              <w:bottom w:val="single" w:sz="4" w:space="0" w:color="auto"/>
              <w:right w:val="nil"/>
            </w:tcBorders>
          </w:tcPr>
          <w:p w14:paraId="2FC4B094" w14:textId="77777777" w:rsidR="00167F8E" w:rsidRPr="006A15BB" w:rsidRDefault="00167F8E" w:rsidP="00167F8E">
            <w:pPr>
              <w:pStyle w:val="BESEDILO"/>
              <w:rPr>
                <w:rFonts w:ascii="Aptos" w:hAnsi="Aptos"/>
                <w:bCs/>
                <w:noProof/>
              </w:rPr>
            </w:pPr>
            <w:r w:rsidRPr="006A15BB">
              <w:rPr>
                <w:rFonts w:ascii="Aptos" w:hAnsi="Aptos"/>
                <w:bCs/>
                <w:noProof/>
              </w:rPr>
              <w:t>Matična št. ponudnika:</w:t>
            </w:r>
          </w:p>
        </w:tc>
        <w:tc>
          <w:tcPr>
            <w:tcW w:w="6166" w:type="dxa"/>
            <w:tcBorders>
              <w:top w:val="single" w:sz="4" w:space="0" w:color="auto"/>
              <w:left w:val="nil"/>
              <w:bottom w:val="single" w:sz="4" w:space="0" w:color="auto"/>
              <w:right w:val="single" w:sz="4" w:space="0" w:color="auto"/>
            </w:tcBorders>
          </w:tcPr>
          <w:p w14:paraId="27B6D8A9" w14:textId="77777777" w:rsidR="00167F8E" w:rsidRPr="006A15BB" w:rsidRDefault="00167F8E" w:rsidP="00167F8E">
            <w:pPr>
              <w:pStyle w:val="BESEDILO"/>
              <w:rPr>
                <w:rFonts w:ascii="Aptos" w:hAnsi="Aptos"/>
                <w:bCs/>
                <w:noProof/>
              </w:rPr>
            </w:pPr>
          </w:p>
        </w:tc>
      </w:tr>
      <w:tr w:rsidR="00167F8E" w:rsidRPr="006A15BB" w14:paraId="58F7F303" w14:textId="77777777" w:rsidTr="0085568D">
        <w:tc>
          <w:tcPr>
            <w:tcW w:w="3048" w:type="dxa"/>
            <w:tcBorders>
              <w:top w:val="single" w:sz="4" w:space="0" w:color="auto"/>
              <w:left w:val="single" w:sz="4" w:space="0" w:color="auto"/>
              <w:bottom w:val="single" w:sz="4" w:space="0" w:color="auto"/>
              <w:right w:val="nil"/>
            </w:tcBorders>
          </w:tcPr>
          <w:p w14:paraId="75568FBA" w14:textId="77777777" w:rsidR="00167F8E" w:rsidRPr="006A15BB" w:rsidRDefault="00167F8E" w:rsidP="00167F8E">
            <w:pPr>
              <w:pStyle w:val="BESEDILO"/>
              <w:rPr>
                <w:rFonts w:ascii="Aptos" w:hAnsi="Aptos"/>
                <w:bCs/>
                <w:noProof/>
              </w:rPr>
            </w:pPr>
            <w:r w:rsidRPr="006A15BB">
              <w:rPr>
                <w:rFonts w:ascii="Aptos" w:hAnsi="Aptos"/>
                <w:bCs/>
                <w:noProof/>
              </w:rPr>
              <w:t>Ponudnik je nosilec tihe družbe: (ustrezno označi)</w:t>
            </w:r>
          </w:p>
        </w:tc>
        <w:tc>
          <w:tcPr>
            <w:tcW w:w="6166" w:type="dxa"/>
            <w:tcBorders>
              <w:top w:val="single" w:sz="4" w:space="0" w:color="auto"/>
              <w:left w:val="nil"/>
              <w:bottom w:val="single" w:sz="4" w:space="0" w:color="auto"/>
              <w:right w:val="single" w:sz="4" w:space="0" w:color="auto"/>
            </w:tcBorders>
          </w:tcPr>
          <w:p w14:paraId="14D4C5E3" w14:textId="77777777" w:rsidR="00167F8E" w:rsidRPr="006A15BB" w:rsidRDefault="00167F8E" w:rsidP="00167F8E">
            <w:pPr>
              <w:pStyle w:val="BESEDILO"/>
              <w:rPr>
                <w:rFonts w:ascii="Aptos" w:hAnsi="Aptos"/>
                <w:bCs/>
                <w:noProof/>
              </w:rPr>
            </w:pPr>
          </w:p>
          <w:p w14:paraId="41B85DEC" w14:textId="47DBA870"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3B32907C" w14:textId="77777777" w:rsidR="00167F8E" w:rsidRPr="006A15BB" w:rsidRDefault="00167F8E" w:rsidP="00167F8E">
      <w:pPr>
        <w:pStyle w:val="BESEDILO"/>
        <w:rPr>
          <w:rFonts w:ascii="Aptos" w:hAnsi="Aptos"/>
          <w:noProof/>
        </w:rPr>
      </w:pPr>
    </w:p>
    <w:p w14:paraId="1DDDA916" w14:textId="77777777" w:rsidR="00167F8E" w:rsidRPr="006A15BB" w:rsidRDefault="00167F8E" w:rsidP="00167F8E">
      <w:pPr>
        <w:pStyle w:val="BESEDILO"/>
        <w:rPr>
          <w:rFonts w:ascii="Aptos" w:hAnsi="Aptos"/>
          <w:b/>
          <w:noProof/>
        </w:rPr>
      </w:pPr>
      <w:r w:rsidRPr="006A15BB">
        <w:rPr>
          <w:rFonts w:ascii="Aptos" w:hAnsi="Aptos"/>
          <w:b/>
          <w:noProof/>
        </w:rPr>
        <w:t>Lastniška struktura ponudnika:</w:t>
      </w:r>
    </w:p>
    <w:p w14:paraId="5BAC61C5" w14:textId="77777777" w:rsidR="00167F8E" w:rsidRPr="006A15BB" w:rsidRDefault="00167F8E" w:rsidP="00167F8E">
      <w:pPr>
        <w:pStyle w:val="BESEDILO"/>
        <w:rPr>
          <w:rFonts w:ascii="Aptos" w:hAnsi="Aptos"/>
          <w:b/>
          <w:i/>
          <w:noProof/>
        </w:rPr>
      </w:pPr>
    </w:p>
    <w:p w14:paraId="7F2FA5EB" w14:textId="77777777" w:rsidR="00167F8E" w:rsidRPr="006A15BB" w:rsidRDefault="00167F8E" w:rsidP="006D5827">
      <w:pPr>
        <w:pStyle w:val="BESEDILO"/>
        <w:numPr>
          <w:ilvl w:val="0"/>
          <w:numId w:val="10"/>
        </w:numPr>
        <w:rPr>
          <w:rFonts w:ascii="Aptos" w:hAnsi="Aptos"/>
          <w:b/>
          <w:noProof/>
        </w:rPr>
      </w:pPr>
      <w:r w:rsidRPr="006A15BB">
        <w:rPr>
          <w:rFonts w:ascii="Aptos" w:hAnsi="Aptos"/>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8100B" w:rsidRPr="006A15BB" w14:paraId="70E33340" w14:textId="77777777" w:rsidTr="0085568D">
        <w:tc>
          <w:tcPr>
            <w:tcW w:w="3048" w:type="dxa"/>
            <w:tcBorders>
              <w:top w:val="single" w:sz="4" w:space="0" w:color="auto"/>
              <w:left w:val="single" w:sz="4" w:space="0" w:color="auto"/>
              <w:bottom w:val="single" w:sz="4" w:space="0" w:color="auto"/>
              <w:right w:val="nil"/>
            </w:tcBorders>
            <w:hideMark/>
          </w:tcPr>
          <w:p w14:paraId="61FD2307" w14:textId="77777777" w:rsidR="00167F8E" w:rsidRPr="006A15BB" w:rsidRDefault="00167F8E" w:rsidP="00167F8E">
            <w:pPr>
              <w:pStyle w:val="BESEDILO"/>
              <w:rPr>
                <w:rFonts w:ascii="Aptos" w:hAnsi="Aptos"/>
                <w:bCs/>
                <w:noProof/>
              </w:rPr>
            </w:pPr>
            <w:r w:rsidRPr="006A15BB">
              <w:rPr>
                <w:rFonts w:ascii="Aptos" w:hAnsi="Aptos"/>
                <w:noProof/>
              </w:rPr>
              <w:t>Ime in priimek fizične osebe (1):</w:t>
            </w:r>
          </w:p>
        </w:tc>
        <w:tc>
          <w:tcPr>
            <w:tcW w:w="6166" w:type="dxa"/>
            <w:tcBorders>
              <w:top w:val="single" w:sz="4" w:space="0" w:color="auto"/>
              <w:left w:val="nil"/>
              <w:bottom w:val="single" w:sz="4" w:space="0" w:color="auto"/>
              <w:right w:val="single" w:sz="4" w:space="0" w:color="auto"/>
            </w:tcBorders>
          </w:tcPr>
          <w:p w14:paraId="4735AAB8" w14:textId="77777777" w:rsidR="00167F8E" w:rsidRPr="006A15BB" w:rsidRDefault="00167F8E" w:rsidP="00167F8E">
            <w:pPr>
              <w:pStyle w:val="BESEDILO"/>
              <w:rPr>
                <w:rFonts w:ascii="Aptos" w:hAnsi="Aptos"/>
                <w:b/>
                <w:bCs/>
                <w:noProof/>
              </w:rPr>
            </w:pPr>
          </w:p>
        </w:tc>
      </w:tr>
      <w:tr w:rsidR="0018100B" w:rsidRPr="006A15BB" w14:paraId="7E84D941" w14:textId="77777777" w:rsidTr="0085568D">
        <w:tc>
          <w:tcPr>
            <w:tcW w:w="3048" w:type="dxa"/>
            <w:tcBorders>
              <w:top w:val="single" w:sz="4" w:space="0" w:color="auto"/>
              <w:left w:val="single" w:sz="4" w:space="0" w:color="auto"/>
              <w:bottom w:val="single" w:sz="4" w:space="0" w:color="auto"/>
              <w:right w:val="nil"/>
            </w:tcBorders>
          </w:tcPr>
          <w:p w14:paraId="5732195B"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3803A2AF" w14:textId="77777777" w:rsidR="00167F8E" w:rsidRPr="006A15BB" w:rsidRDefault="00167F8E" w:rsidP="00167F8E">
            <w:pPr>
              <w:pStyle w:val="BESEDILO"/>
              <w:rPr>
                <w:rFonts w:ascii="Aptos" w:hAnsi="Aptos"/>
                <w:bCs/>
                <w:noProof/>
              </w:rPr>
            </w:pPr>
          </w:p>
        </w:tc>
      </w:tr>
      <w:tr w:rsidR="0018100B" w:rsidRPr="006A15BB" w14:paraId="577147FF" w14:textId="77777777" w:rsidTr="0085568D">
        <w:tc>
          <w:tcPr>
            <w:tcW w:w="3048" w:type="dxa"/>
            <w:tcBorders>
              <w:top w:val="single" w:sz="4" w:space="0" w:color="auto"/>
              <w:left w:val="single" w:sz="4" w:space="0" w:color="auto"/>
              <w:bottom w:val="single" w:sz="4" w:space="0" w:color="auto"/>
              <w:right w:val="nil"/>
            </w:tcBorders>
          </w:tcPr>
          <w:p w14:paraId="498F8FF8"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2392F297" w14:textId="77777777" w:rsidR="00167F8E" w:rsidRPr="006A15BB" w:rsidRDefault="00167F8E" w:rsidP="00167F8E">
            <w:pPr>
              <w:pStyle w:val="BESEDILO"/>
              <w:rPr>
                <w:rFonts w:ascii="Aptos" w:hAnsi="Aptos"/>
                <w:bCs/>
                <w:noProof/>
              </w:rPr>
            </w:pPr>
          </w:p>
        </w:tc>
      </w:tr>
      <w:tr w:rsidR="00167F8E" w:rsidRPr="006A15BB" w14:paraId="5C250278" w14:textId="77777777" w:rsidTr="0085568D">
        <w:tc>
          <w:tcPr>
            <w:tcW w:w="3048" w:type="dxa"/>
            <w:tcBorders>
              <w:top w:val="single" w:sz="4" w:space="0" w:color="auto"/>
              <w:left w:val="single" w:sz="4" w:space="0" w:color="auto"/>
              <w:bottom w:val="single" w:sz="4" w:space="0" w:color="auto"/>
              <w:right w:val="nil"/>
            </w:tcBorders>
          </w:tcPr>
          <w:p w14:paraId="2FE3E3DE" w14:textId="77777777" w:rsidR="00167F8E" w:rsidRPr="006A15BB" w:rsidRDefault="00167F8E" w:rsidP="00167F8E">
            <w:pPr>
              <w:pStyle w:val="BESEDILO"/>
              <w:rPr>
                <w:rFonts w:ascii="Aptos" w:hAnsi="Aptos"/>
                <w:bCs/>
                <w:noProof/>
              </w:rPr>
            </w:pPr>
            <w:r w:rsidRPr="006A15BB">
              <w:rPr>
                <w:rFonts w:ascii="Aptos" w:hAnsi="Aptos"/>
                <w:bCs/>
                <w:noProof/>
              </w:rPr>
              <w:t>Tihi družbenik (ustrezno označi)</w:t>
            </w:r>
          </w:p>
          <w:p w14:paraId="54A99A82" w14:textId="0508DA68"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0999456C" w14:textId="77777777" w:rsidR="00167F8E" w:rsidRPr="006A15BB" w:rsidRDefault="00167F8E" w:rsidP="00167F8E">
            <w:pPr>
              <w:pStyle w:val="BESEDILO"/>
              <w:rPr>
                <w:rFonts w:ascii="Aptos" w:hAnsi="Aptos"/>
                <w:bCs/>
                <w:noProof/>
              </w:rPr>
            </w:pPr>
          </w:p>
          <w:p w14:paraId="5808EBB1" w14:textId="3B686F13"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p w14:paraId="6946CCA0" w14:textId="77777777" w:rsidR="00167F8E" w:rsidRPr="006A15BB" w:rsidRDefault="00167F8E" w:rsidP="00167F8E">
            <w:pPr>
              <w:pStyle w:val="BESEDILO"/>
              <w:rPr>
                <w:rFonts w:ascii="Aptos" w:hAnsi="Aptos"/>
                <w:bCs/>
                <w:noProof/>
              </w:rPr>
            </w:pPr>
          </w:p>
        </w:tc>
      </w:tr>
    </w:tbl>
    <w:p w14:paraId="12DCA876" w14:textId="77777777" w:rsidR="00167F8E" w:rsidRPr="006A15BB" w:rsidRDefault="00167F8E" w:rsidP="00167F8E">
      <w:pPr>
        <w:pStyle w:val="BESEDILO"/>
        <w:rPr>
          <w:rFonts w:ascii="Aptos" w:hAnsi="Aptos"/>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8100B" w:rsidRPr="006A15BB" w14:paraId="3E98647E" w14:textId="77777777" w:rsidTr="0085568D">
        <w:tc>
          <w:tcPr>
            <w:tcW w:w="3048" w:type="dxa"/>
            <w:tcBorders>
              <w:top w:val="single" w:sz="4" w:space="0" w:color="auto"/>
              <w:left w:val="single" w:sz="4" w:space="0" w:color="auto"/>
              <w:bottom w:val="single" w:sz="4" w:space="0" w:color="auto"/>
              <w:right w:val="nil"/>
            </w:tcBorders>
            <w:hideMark/>
          </w:tcPr>
          <w:p w14:paraId="36377BCD" w14:textId="77777777" w:rsidR="00167F8E" w:rsidRPr="006A15BB" w:rsidRDefault="00167F8E" w:rsidP="00167F8E">
            <w:pPr>
              <w:pStyle w:val="BESEDILO"/>
              <w:rPr>
                <w:rFonts w:ascii="Aptos" w:hAnsi="Aptos"/>
                <w:bCs/>
                <w:noProof/>
              </w:rPr>
            </w:pPr>
            <w:r w:rsidRPr="006A15BB">
              <w:rPr>
                <w:rFonts w:ascii="Aptos" w:hAnsi="Aptos"/>
                <w:noProof/>
              </w:rPr>
              <w:t>Ime in priimek fizične osebe (2):</w:t>
            </w:r>
          </w:p>
        </w:tc>
        <w:tc>
          <w:tcPr>
            <w:tcW w:w="6166" w:type="dxa"/>
            <w:tcBorders>
              <w:top w:val="single" w:sz="4" w:space="0" w:color="auto"/>
              <w:left w:val="nil"/>
              <w:bottom w:val="single" w:sz="4" w:space="0" w:color="auto"/>
              <w:right w:val="single" w:sz="4" w:space="0" w:color="auto"/>
            </w:tcBorders>
          </w:tcPr>
          <w:p w14:paraId="09954583" w14:textId="77777777" w:rsidR="00167F8E" w:rsidRPr="006A15BB" w:rsidRDefault="00167F8E" w:rsidP="00167F8E">
            <w:pPr>
              <w:pStyle w:val="BESEDILO"/>
              <w:rPr>
                <w:rFonts w:ascii="Aptos" w:hAnsi="Aptos"/>
                <w:b/>
                <w:bCs/>
                <w:noProof/>
              </w:rPr>
            </w:pPr>
          </w:p>
        </w:tc>
      </w:tr>
      <w:tr w:rsidR="0018100B" w:rsidRPr="006A15BB" w14:paraId="45A4EDAD" w14:textId="77777777" w:rsidTr="0085568D">
        <w:tc>
          <w:tcPr>
            <w:tcW w:w="3048" w:type="dxa"/>
            <w:tcBorders>
              <w:top w:val="single" w:sz="4" w:space="0" w:color="auto"/>
              <w:left w:val="single" w:sz="4" w:space="0" w:color="auto"/>
              <w:bottom w:val="single" w:sz="4" w:space="0" w:color="auto"/>
              <w:right w:val="nil"/>
            </w:tcBorders>
          </w:tcPr>
          <w:p w14:paraId="77540E8F"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nil"/>
              <w:bottom w:val="single" w:sz="4" w:space="0" w:color="auto"/>
              <w:right w:val="single" w:sz="4" w:space="0" w:color="auto"/>
            </w:tcBorders>
          </w:tcPr>
          <w:p w14:paraId="6EBF8D84" w14:textId="77777777" w:rsidR="00167F8E" w:rsidRPr="006A15BB" w:rsidRDefault="00167F8E" w:rsidP="00167F8E">
            <w:pPr>
              <w:pStyle w:val="BESEDILO"/>
              <w:rPr>
                <w:rFonts w:ascii="Aptos" w:hAnsi="Aptos"/>
                <w:bCs/>
                <w:noProof/>
              </w:rPr>
            </w:pPr>
          </w:p>
        </w:tc>
      </w:tr>
      <w:tr w:rsidR="0018100B" w:rsidRPr="006A15BB" w14:paraId="040A768F" w14:textId="77777777" w:rsidTr="0085568D">
        <w:tc>
          <w:tcPr>
            <w:tcW w:w="3048" w:type="dxa"/>
            <w:tcBorders>
              <w:top w:val="single" w:sz="4" w:space="0" w:color="auto"/>
              <w:left w:val="single" w:sz="4" w:space="0" w:color="auto"/>
              <w:bottom w:val="single" w:sz="4" w:space="0" w:color="auto"/>
              <w:right w:val="nil"/>
            </w:tcBorders>
          </w:tcPr>
          <w:p w14:paraId="633ECEE7"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7B945193" w14:textId="77777777" w:rsidR="00167F8E" w:rsidRPr="006A15BB" w:rsidRDefault="00167F8E" w:rsidP="00167F8E">
            <w:pPr>
              <w:pStyle w:val="BESEDILO"/>
              <w:rPr>
                <w:rFonts w:ascii="Aptos" w:hAnsi="Aptos"/>
                <w:bCs/>
                <w:noProof/>
              </w:rPr>
            </w:pPr>
          </w:p>
        </w:tc>
      </w:tr>
      <w:tr w:rsidR="0018100B" w:rsidRPr="006A15BB" w14:paraId="3A4A0E1D" w14:textId="77777777" w:rsidTr="0085568D">
        <w:tc>
          <w:tcPr>
            <w:tcW w:w="3048" w:type="dxa"/>
            <w:tcBorders>
              <w:top w:val="single" w:sz="4" w:space="0" w:color="auto"/>
              <w:left w:val="single" w:sz="4" w:space="0" w:color="auto"/>
              <w:bottom w:val="single" w:sz="4" w:space="0" w:color="auto"/>
              <w:right w:val="nil"/>
            </w:tcBorders>
          </w:tcPr>
          <w:p w14:paraId="2072ECB2"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3EF2A99" w14:textId="3FAF8513"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nil"/>
              <w:bottom w:val="single" w:sz="4" w:space="0" w:color="auto"/>
              <w:right w:val="single" w:sz="4" w:space="0" w:color="auto"/>
            </w:tcBorders>
          </w:tcPr>
          <w:p w14:paraId="394229CA" w14:textId="77777777" w:rsidR="00167F8E" w:rsidRPr="006A15BB" w:rsidRDefault="00167F8E" w:rsidP="00167F8E">
            <w:pPr>
              <w:pStyle w:val="BESEDILO"/>
              <w:rPr>
                <w:rFonts w:ascii="Aptos" w:hAnsi="Aptos"/>
                <w:bCs/>
                <w:noProof/>
              </w:rPr>
            </w:pPr>
          </w:p>
        </w:tc>
      </w:tr>
    </w:tbl>
    <w:p w14:paraId="78FF4A61" w14:textId="77777777" w:rsidR="00325CDC" w:rsidRPr="006A15BB" w:rsidRDefault="00325CDC" w:rsidP="00167F8E">
      <w:pPr>
        <w:pStyle w:val="BESEDILO"/>
        <w:rPr>
          <w:rFonts w:ascii="Aptos" w:hAnsi="Aptos"/>
          <w:noProof/>
        </w:rPr>
      </w:pPr>
    </w:p>
    <w:p w14:paraId="460C3F4F" w14:textId="283449C8" w:rsidR="00167F8E" w:rsidRPr="006A15BB" w:rsidRDefault="00167F8E" w:rsidP="00167F8E">
      <w:pPr>
        <w:pStyle w:val="BESEDILO"/>
        <w:rPr>
          <w:rFonts w:ascii="Aptos" w:hAnsi="Aptos"/>
          <w:noProof/>
        </w:rPr>
      </w:pPr>
      <w:r w:rsidRPr="006A15BB">
        <w:rPr>
          <w:rFonts w:ascii="Aptos" w:hAnsi="Aptos"/>
          <w:noProof/>
        </w:rPr>
        <w:t xml:space="preserve"> (ustrezno nadaljujte seznam)</w:t>
      </w:r>
    </w:p>
    <w:p w14:paraId="5EE58C32" w14:textId="77777777" w:rsidR="00167F8E" w:rsidRPr="006A15BB" w:rsidRDefault="00167F8E" w:rsidP="00167F8E">
      <w:pPr>
        <w:pStyle w:val="BESEDILO"/>
        <w:rPr>
          <w:rFonts w:ascii="Aptos" w:hAnsi="Aptos"/>
          <w:noProof/>
        </w:rPr>
      </w:pPr>
    </w:p>
    <w:p w14:paraId="2740337B" w14:textId="77777777" w:rsidR="00167F8E" w:rsidRPr="006A15BB" w:rsidRDefault="00167F8E" w:rsidP="006D5827">
      <w:pPr>
        <w:pStyle w:val="BESEDILO"/>
        <w:numPr>
          <w:ilvl w:val="0"/>
          <w:numId w:val="10"/>
        </w:numPr>
        <w:rPr>
          <w:rFonts w:ascii="Aptos" w:hAnsi="Aptos"/>
          <w:b/>
          <w:noProof/>
        </w:rPr>
      </w:pPr>
      <w:r w:rsidRPr="006A15BB">
        <w:rPr>
          <w:rFonts w:ascii="Aptos" w:hAnsi="Aptos"/>
          <w:b/>
          <w:noProof/>
        </w:rPr>
        <w:t>PODATKI O UDELEŽBI PRAVNIH OSEB V LASTNIŠTVU PONUDNIKA (VKLJUČNO S TIHIMI DRUŽBENIKI)</w:t>
      </w:r>
    </w:p>
    <w:p w14:paraId="6503BCF0" w14:textId="77777777" w:rsidR="00167F8E" w:rsidRPr="006A15BB" w:rsidRDefault="00167F8E" w:rsidP="00167F8E">
      <w:pPr>
        <w:pStyle w:val="BESEDILO"/>
        <w:ind w:left="360"/>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8100B" w:rsidRPr="006A15BB" w14:paraId="6AE546EE" w14:textId="77777777" w:rsidTr="0085568D">
        <w:tc>
          <w:tcPr>
            <w:tcW w:w="3048" w:type="dxa"/>
            <w:tcBorders>
              <w:top w:val="single" w:sz="4" w:space="0" w:color="auto"/>
              <w:left w:val="single" w:sz="4" w:space="0" w:color="auto"/>
              <w:bottom w:val="single" w:sz="4" w:space="0" w:color="auto"/>
              <w:right w:val="nil"/>
            </w:tcBorders>
            <w:hideMark/>
          </w:tcPr>
          <w:p w14:paraId="5B74396C"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14CBD634" w14:textId="77777777" w:rsidR="00167F8E" w:rsidRPr="006A15BB" w:rsidRDefault="00167F8E" w:rsidP="00167F8E">
            <w:pPr>
              <w:pStyle w:val="BESEDILO"/>
              <w:rPr>
                <w:rFonts w:ascii="Aptos" w:hAnsi="Aptos"/>
                <w:b/>
                <w:bCs/>
                <w:noProof/>
              </w:rPr>
            </w:pPr>
          </w:p>
        </w:tc>
      </w:tr>
      <w:tr w:rsidR="0018100B" w:rsidRPr="006A15BB" w14:paraId="7E55E5F8" w14:textId="77777777" w:rsidTr="0085568D">
        <w:tc>
          <w:tcPr>
            <w:tcW w:w="3048" w:type="dxa"/>
            <w:tcBorders>
              <w:top w:val="single" w:sz="4" w:space="0" w:color="auto"/>
              <w:left w:val="single" w:sz="4" w:space="0" w:color="auto"/>
              <w:bottom w:val="single" w:sz="4" w:space="0" w:color="auto"/>
              <w:right w:val="nil"/>
            </w:tcBorders>
          </w:tcPr>
          <w:p w14:paraId="78DF0195"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E4CAB57" w14:textId="77777777" w:rsidR="00167F8E" w:rsidRPr="006A15BB" w:rsidRDefault="00167F8E" w:rsidP="00167F8E">
            <w:pPr>
              <w:pStyle w:val="BESEDILO"/>
              <w:rPr>
                <w:rFonts w:ascii="Aptos" w:hAnsi="Aptos"/>
                <w:bCs/>
                <w:noProof/>
              </w:rPr>
            </w:pPr>
          </w:p>
        </w:tc>
      </w:tr>
      <w:tr w:rsidR="0018100B" w:rsidRPr="006A15BB" w14:paraId="76790A84" w14:textId="77777777" w:rsidTr="0085568D">
        <w:tc>
          <w:tcPr>
            <w:tcW w:w="3048" w:type="dxa"/>
            <w:tcBorders>
              <w:top w:val="single" w:sz="4" w:space="0" w:color="auto"/>
              <w:left w:val="single" w:sz="4" w:space="0" w:color="auto"/>
              <w:bottom w:val="single" w:sz="4" w:space="0" w:color="auto"/>
              <w:right w:val="nil"/>
            </w:tcBorders>
          </w:tcPr>
          <w:p w14:paraId="4064523B"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nil"/>
              <w:bottom w:val="single" w:sz="4" w:space="0" w:color="auto"/>
              <w:right w:val="single" w:sz="4" w:space="0" w:color="auto"/>
            </w:tcBorders>
          </w:tcPr>
          <w:p w14:paraId="63B37414" w14:textId="77777777" w:rsidR="00167F8E" w:rsidRPr="006A15BB" w:rsidRDefault="00167F8E" w:rsidP="00167F8E">
            <w:pPr>
              <w:pStyle w:val="BESEDILO"/>
              <w:rPr>
                <w:rFonts w:ascii="Aptos" w:hAnsi="Aptos"/>
                <w:bCs/>
                <w:noProof/>
              </w:rPr>
            </w:pPr>
          </w:p>
        </w:tc>
      </w:tr>
      <w:tr w:rsidR="0018100B" w:rsidRPr="006A15BB" w14:paraId="5BE7394B" w14:textId="77777777" w:rsidTr="0085568D">
        <w:tc>
          <w:tcPr>
            <w:tcW w:w="3048" w:type="dxa"/>
            <w:tcBorders>
              <w:top w:val="single" w:sz="4" w:space="0" w:color="auto"/>
              <w:left w:val="single" w:sz="4" w:space="0" w:color="auto"/>
              <w:bottom w:val="single" w:sz="4" w:space="0" w:color="auto"/>
              <w:right w:val="nil"/>
            </w:tcBorders>
          </w:tcPr>
          <w:p w14:paraId="1C954F55"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114094" w14:textId="77777777" w:rsidR="00167F8E" w:rsidRPr="006A15BB" w:rsidRDefault="00167F8E" w:rsidP="00167F8E">
            <w:pPr>
              <w:pStyle w:val="BESEDILO"/>
              <w:rPr>
                <w:rFonts w:ascii="Aptos" w:hAnsi="Aptos"/>
                <w:bCs/>
                <w:noProof/>
              </w:rPr>
            </w:pPr>
          </w:p>
        </w:tc>
      </w:tr>
      <w:tr w:rsidR="00167F8E" w:rsidRPr="006A15BB" w14:paraId="0CD471D7" w14:textId="77777777" w:rsidTr="0085568D">
        <w:tc>
          <w:tcPr>
            <w:tcW w:w="3048" w:type="dxa"/>
            <w:tcBorders>
              <w:top w:val="single" w:sz="4" w:space="0" w:color="auto"/>
              <w:left w:val="single" w:sz="4" w:space="0" w:color="auto"/>
              <w:bottom w:val="single" w:sz="4" w:space="0" w:color="auto"/>
              <w:right w:val="nil"/>
            </w:tcBorders>
          </w:tcPr>
          <w:p w14:paraId="508DCFAE" w14:textId="77777777" w:rsidR="00167F8E" w:rsidRPr="006A15BB" w:rsidRDefault="00167F8E" w:rsidP="00167F8E">
            <w:pPr>
              <w:pStyle w:val="BESEDILO"/>
              <w:rPr>
                <w:rFonts w:ascii="Aptos" w:hAnsi="Aptos"/>
                <w:bCs/>
                <w:noProof/>
              </w:rPr>
            </w:pPr>
            <w:r w:rsidRPr="006A15BB">
              <w:rPr>
                <w:rFonts w:ascii="Aptos" w:hAnsi="Aptos"/>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tcPr>
          <w:p w14:paraId="6B653374" w14:textId="77777777" w:rsidR="00167F8E" w:rsidRPr="006A15BB" w:rsidRDefault="00167F8E" w:rsidP="00167F8E">
            <w:pPr>
              <w:pStyle w:val="BESEDILO"/>
              <w:rPr>
                <w:rFonts w:ascii="Aptos" w:hAnsi="Aptos"/>
                <w:bCs/>
                <w:noProof/>
              </w:rPr>
            </w:pPr>
          </w:p>
          <w:p w14:paraId="2473E2E7" w14:textId="07C9044C" w:rsidR="00167F8E" w:rsidRPr="006A15BB" w:rsidRDefault="00167F8E" w:rsidP="00167F8E">
            <w:pPr>
              <w:pStyle w:val="BESEDILO"/>
              <w:rPr>
                <w:rFonts w:ascii="Aptos" w:hAnsi="Aptos"/>
                <w:bCs/>
                <w:noProof/>
              </w:rPr>
            </w:pPr>
            <w:r w:rsidRPr="006A15BB">
              <w:rPr>
                <w:rFonts w:ascii="Aptos" w:hAnsi="Aptos"/>
                <w:bCs/>
                <w:noProof/>
              </w:rPr>
              <w:t>DA</w:t>
            </w:r>
            <w:r w:rsidR="00954F8A" w:rsidRPr="006A15BB">
              <w:rPr>
                <w:rFonts w:ascii="Aptos" w:hAnsi="Aptos"/>
                <w:bCs/>
                <w:noProof/>
              </w:rPr>
              <w:t xml:space="preserve"> </w:t>
            </w:r>
            <w:r w:rsidRPr="006A15BB">
              <w:rPr>
                <w:rFonts w:ascii="Aptos" w:hAnsi="Aptos"/>
                <w:bCs/>
                <w:noProof/>
              </w:rPr>
              <w:t>-</w:t>
            </w:r>
            <w:r w:rsidR="00954F8A" w:rsidRPr="006A15BB">
              <w:rPr>
                <w:rFonts w:ascii="Aptos" w:hAnsi="Aptos"/>
                <w:bCs/>
                <w:noProof/>
              </w:rPr>
              <w:t xml:space="preserve"> </w:t>
            </w:r>
            <w:r w:rsidRPr="006A15BB">
              <w:rPr>
                <w:rFonts w:ascii="Aptos" w:hAnsi="Aptos"/>
                <w:bCs/>
                <w:noProof/>
              </w:rPr>
              <w:t>NE</w:t>
            </w:r>
          </w:p>
        </w:tc>
      </w:tr>
    </w:tbl>
    <w:p w14:paraId="4D20083E" w14:textId="77777777" w:rsidR="00167F8E" w:rsidRPr="006A15BB" w:rsidRDefault="00167F8E" w:rsidP="00167F8E">
      <w:pPr>
        <w:pStyle w:val="BESEDILO"/>
        <w:rPr>
          <w:rFonts w:ascii="Aptos" w:hAnsi="Aptos"/>
          <w:b/>
          <w:bCs/>
          <w:noProof/>
        </w:rPr>
      </w:pPr>
    </w:p>
    <w:p w14:paraId="60E902C5" w14:textId="77777777" w:rsidR="00167F8E" w:rsidRPr="006A15BB" w:rsidRDefault="00167F8E" w:rsidP="00167F8E">
      <w:pPr>
        <w:pStyle w:val="BESEDILO"/>
        <w:rPr>
          <w:rFonts w:ascii="Aptos" w:hAnsi="Aptos"/>
          <w:noProof/>
        </w:rPr>
      </w:pPr>
      <w:r w:rsidRPr="006A15BB">
        <w:rPr>
          <w:rFonts w:ascii="Aptos" w:hAnsi="Aptos"/>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8100B" w:rsidRPr="006A15BB" w14:paraId="32E20777" w14:textId="77777777" w:rsidTr="0085568D">
        <w:tc>
          <w:tcPr>
            <w:tcW w:w="3048" w:type="dxa"/>
            <w:tcBorders>
              <w:top w:val="single" w:sz="4" w:space="0" w:color="auto"/>
              <w:left w:val="single" w:sz="4" w:space="0" w:color="auto"/>
              <w:bottom w:val="single" w:sz="4" w:space="0" w:color="auto"/>
              <w:right w:val="single" w:sz="4" w:space="0" w:color="auto"/>
            </w:tcBorders>
            <w:hideMark/>
          </w:tcPr>
          <w:p w14:paraId="661C2E02" w14:textId="77777777" w:rsidR="00167F8E" w:rsidRPr="006A15BB" w:rsidRDefault="00167F8E" w:rsidP="00167F8E">
            <w:pPr>
              <w:pStyle w:val="BESEDILO"/>
              <w:rPr>
                <w:rFonts w:ascii="Aptos" w:hAnsi="Aptos"/>
                <w:bCs/>
                <w:noProof/>
              </w:rPr>
            </w:pPr>
            <w:r w:rsidRPr="006A15BB">
              <w:rPr>
                <w:rFonts w:ascii="Aptos" w:hAnsi="Aptos"/>
                <w:noProof/>
              </w:rPr>
              <w:t>Ime in priimek fizične osebe:</w:t>
            </w:r>
          </w:p>
        </w:tc>
        <w:tc>
          <w:tcPr>
            <w:tcW w:w="6166" w:type="dxa"/>
            <w:tcBorders>
              <w:top w:val="single" w:sz="4" w:space="0" w:color="auto"/>
              <w:left w:val="single" w:sz="4" w:space="0" w:color="auto"/>
              <w:bottom w:val="single" w:sz="4" w:space="0" w:color="auto"/>
              <w:right w:val="single" w:sz="4" w:space="0" w:color="auto"/>
            </w:tcBorders>
          </w:tcPr>
          <w:p w14:paraId="621DF8E3" w14:textId="77777777" w:rsidR="00167F8E" w:rsidRPr="006A15BB" w:rsidRDefault="00167F8E" w:rsidP="00167F8E">
            <w:pPr>
              <w:pStyle w:val="BESEDILO"/>
              <w:rPr>
                <w:rFonts w:ascii="Aptos" w:hAnsi="Aptos"/>
                <w:b/>
                <w:bCs/>
                <w:noProof/>
              </w:rPr>
            </w:pPr>
          </w:p>
        </w:tc>
      </w:tr>
      <w:tr w:rsidR="0018100B" w:rsidRPr="006A15BB" w14:paraId="7A91B98E" w14:textId="77777777" w:rsidTr="0085568D">
        <w:tc>
          <w:tcPr>
            <w:tcW w:w="3048" w:type="dxa"/>
            <w:tcBorders>
              <w:top w:val="single" w:sz="4" w:space="0" w:color="auto"/>
              <w:left w:val="single" w:sz="4" w:space="0" w:color="auto"/>
              <w:bottom w:val="single" w:sz="4" w:space="0" w:color="auto"/>
              <w:right w:val="single" w:sz="4" w:space="0" w:color="auto"/>
            </w:tcBorders>
          </w:tcPr>
          <w:p w14:paraId="24452265" w14:textId="77777777" w:rsidR="00167F8E" w:rsidRPr="006A15BB" w:rsidRDefault="00167F8E" w:rsidP="00167F8E">
            <w:pPr>
              <w:pStyle w:val="BESEDILO"/>
              <w:rPr>
                <w:rFonts w:ascii="Aptos" w:hAnsi="Aptos"/>
                <w:bCs/>
                <w:noProof/>
              </w:rPr>
            </w:pPr>
            <w:r w:rsidRPr="006A15BB">
              <w:rPr>
                <w:rFonts w:ascii="Aptos" w:hAnsi="Aptos"/>
                <w:noProof/>
              </w:rPr>
              <w:t>Naslov prebivališča:</w:t>
            </w:r>
          </w:p>
        </w:tc>
        <w:tc>
          <w:tcPr>
            <w:tcW w:w="6166" w:type="dxa"/>
            <w:tcBorders>
              <w:top w:val="single" w:sz="4" w:space="0" w:color="auto"/>
              <w:left w:val="single" w:sz="4" w:space="0" w:color="auto"/>
              <w:bottom w:val="single" w:sz="4" w:space="0" w:color="auto"/>
              <w:right w:val="single" w:sz="4" w:space="0" w:color="auto"/>
            </w:tcBorders>
          </w:tcPr>
          <w:p w14:paraId="0B453F15" w14:textId="77777777" w:rsidR="00167F8E" w:rsidRPr="006A15BB" w:rsidRDefault="00167F8E" w:rsidP="00167F8E">
            <w:pPr>
              <w:pStyle w:val="BESEDILO"/>
              <w:rPr>
                <w:rFonts w:ascii="Aptos" w:hAnsi="Aptos"/>
                <w:bCs/>
                <w:noProof/>
              </w:rPr>
            </w:pPr>
          </w:p>
        </w:tc>
      </w:tr>
      <w:tr w:rsidR="0018100B" w:rsidRPr="006A15BB" w14:paraId="7419593B" w14:textId="77777777" w:rsidTr="0085568D">
        <w:tc>
          <w:tcPr>
            <w:tcW w:w="3048" w:type="dxa"/>
            <w:tcBorders>
              <w:top w:val="single" w:sz="4" w:space="0" w:color="auto"/>
              <w:left w:val="single" w:sz="4" w:space="0" w:color="auto"/>
              <w:bottom w:val="single" w:sz="4" w:space="0" w:color="auto"/>
              <w:right w:val="single" w:sz="4" w:space="0" w:color="auto"/>
            </w:tcBorders>
          </w:tcPr>
          <w:p w14:paraId="43886DE1" w14:textId="77777777" w:rsidR="00167F8E" w:rsidRPr="006A15BB" w:rsidRDefault="00167F8E" w:rsidP="00167F8E">
            <w:pPr>
              <w:pStyle w:val="BESEDILO"/>
              <w:rPr>
                <w:rFonts w:ascii="Aptos" w:hAnsi="Aptos"/>
                <w:bCs/>
                <w:noProof/>
              </w:rPr>
            </w:pPr>
            <w:r w:rsidRPr="006A15BB">
              <w:rPr>
                <w:rFonts w:ascii="Aptos" w:hAnsi="Aptos"/>
                <w:bCs/>
                <w:noProof/>
              </w:rPr>
              <w:t>Delež lastništva:</w:t>
            </w:r>
          </w:p>
        </w:tc>
        <w:tc>
          <w:tcPr>
            <w:tcW w:w="6166" w:type="dxa"/>
            <w:tcBorders>
              <w:top w:val="single" w:sz="4" w:space="0" w:color="auto"/>
              <w:left w:val="single" w:sz="4" w:space="0" w:color="auto"/>
              <w:bottom w:val="single" w:sz="4" w:space="0" w:color="auto"/>
              <w:right w:val="single" w:sz="4" w:space="0" w:color="auto"/>
            </w:tcBorders>
          </w:tcPr>
          <w:p w14:paraId="63EC1CCA" w14:textId="77777777" w:rsidR="00167F8E" w:rsidRPr="006A15BB" w:rsidRDefault="00167F8E" w:rsidP="00167F8E">
            <w:pPr>
              <w:pStyle w:val="BESEDILO"/>
              <w:rPr>
                <w:rFonts w:ascii="Aptos" w:hAnsi="Aptos"/>
                <w:bCs/>
                <w:noProof/>
              </w:rPr>
            </w:pPr>
          </w:p>
        </w:tc>
      </w:tr>
      <w:tr w:rsidR="00167F8E" w:rsidRPr="006A15BB" w14:paraId="37A26320" w14:textId="77777777" w:rsidTr="0085568D">
        <w:tc>
          <w:tcPr>
            <w:tcW w:w="3048" w:type="dxa"/>
            <w:tcBorders>
              <w:top w:val="single" w:sz="4" w:space="0" w:color="auto"/>
              <w:left w:val="single" w:sz="4" w:space="0" w:color="auto"/>
              <w:bottom w:val="single" w:sz="4" w:space="0" w:color="auto"/>
              <w:right w:val="single" w:sz="4" w:space="0" w:color="auto"/>
            </w:tcBorders>
          </w:tcPr>
          <w:p w14:paraId="0B812333" w14:textId="77777777" w:rsidR="00167F8E" w:rsidRPr="006A15BB" w:rsidRDefault="00167F8E" w:rsidP="00167F8E">
            <w:pPr>
              <w:pStyle w:val="BESEDILO"/>
              <w:rPr>
                <w:rFonts w:ascii="Aptos" w:hAnsi="Aptos"/>
                <w:bCs/>
                <w:noProof/>
              </w:rPr>
            </w:pPr>
            <w:r w:rsidRPr="006A15BB">
              <w:rPr>
                <w:rFonts w:ascii="Aptos" w:hAnsi="Aptos"/>
                <w:bCs/>
                <w:noProof/>
              </w:rPr>
              <w:t>Tihi družbenik (DA – NE)</w:t>
            </w:r>
          </w:p>
          <w:p w14:paraId="74300B41" w14:textId="4B90F3B5" w:rsidR="00167F8E" w:rsidRPr="006A15BB" w:rsidRDefault="00167F8E" w:rsidP="00167F8E">
            <w:pPr>
              <w:pStyle w:val="BESEDILO"/>
              <w:rPr>
                <w:rFonts w:ascii="Aptos" w:hAnsi="Aptos"/>
                <w:bCs/>
                <w:noProof/>
              </w:rPr>
            </w:pPr>
            <w:r w:rsidRPr="006A15BB">
              <w:rPr>
                <w:rFonts w:ascii="Aptos" w:hAnsi="Aptos"/>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tcPr>
          <w:p w14:paraId="722CB180" w14:textId="77777777" w:rsidR="00167F8E" w:rsidRPr="006A15BB" w:rsidRDefault="00167F8E" w:rsidP="00167F8E">
            <w:pPr>
              <w:pStyle w:val="BESEDILO"/>
              <w:rPr>
                <w:rFonts w:ascii="Aptos" w:hAnsi="Aptos"/>
                <w:bCs/>
                <w:noProof/>
              </w:rPr>
            </w:pPr>
          </w:p>
        </w:tc>
      </w:tr>
    </w:tbl>
    <w:p w14:paraId="6BC1A48E" w14:textId="77777777" w:rsidR="00167F8E" w:rsidRPr="006A15BB" w:rsidRDefault="00167F8E" w:rsidP="00167F8E">
      <w:pPr>
        <w:pStyle w:val="BESEDILO"/>
        <w:rPr>
          <w:rFonts w:ascii="Aptos" w:hAnsi="Aptos"/>
          <w:noProof/>
        </w:rPr>
      </w:pPr>
    </w:p>
    <w:p w14:paraId="7ED2C4EE"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76D9EDA5" w14:textId="77777777" w:rsidR="00167F8E" w:rsidRPr="006A15BB" w:rsidRDefault="00167F8E" w:rsidP="00167F8E">
      <w:pPr>
        <w:pStyle w:val="BESEDILO"/>
        <w:rPr>
          <w:rFonts w:ascii="Aptos" w:hAnsi="Aptos"/>
          <w:noProof/>
        </w:rPr>
      </w:pPr>
    </w:p>
    <w:p w14:paraId="7FF15D3E" w14:textId="77777777" w:rsidR="00167F8E" w:rsidRPr="006A15BB" w:rsidRDefault="00167F8E" w:rsidP="00167F8E">
      <w:pPr>
        <w:pStyle w:val="BESEDILO"/>
        <w:rPr>
          <w:rFonts w:ascii="Aptos" w:hAnsi="Aptos"/>
          <w:noProof/>
        </w:rPr>
      </w:pPr>
    </w:p>
    <w:p w14:paraId="69932003" w14:textId="77777777" w:rsidR="00167F8E" w:rsidRPr="006A15BB" w:rsidRDefault="00167F8E" w:rsidP="006D5827">
      <w:pPr>
        <w:pStyle w:val="BESEDILO"/>
        <w:numPr>
          <w:ilvl w:val="0"/>
          <w:numId w:val="10"/>
        </w:numPr>
        <w:rPr>
          <w:rFonts w:ascii="Aptos" w:hAnsi="Aptos"/>
          <w:b/>
          <w:noProof/>
        </w:rPr>
      </w:pPr>
      <w:r w:rsidRPr="006A15BB">
        <w:rPr>
          <w:rFonts w:ascii="Aptos" w:hAnsi="Aptos"/>
          <w:b/>
          <w:noProof/>
        </w:rPr>
        <w:t>PODATKI O POVEZANIH DRUŽBAH</w:t>
      </w:r>
    </w:p>
    <w:p w14:paraId="4C40031B" w14:textId="77777777" w:rsidR="00167F8E" w:rsidRPr="006A15BB" w:rsidRDefault="00167F8E" w:rsidP="00167F8E">
      <w:pPr>
        <w:pStyle w:val="BESEDILO"/>
        <w:rPr>
          <w:rFonts w:ascii="Aptos" w:hAnsi="Apto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8100B" w:rsidRPr="006A15BB" w14:paraId="04ED8845" w14:textId="77777777" w:rsidTr="0085568D">
        <w:tc>
          <w:tcPr>
            <w:tcW w:w="3048" w:type="dxa"/>
            <w:tcBorders>
              <w:top w:val="single" w:sz="4" w:space="0" w:color="auto"/>
              <w:left w:val="single" w:sz="4" w:space="0" w:color="auto"/>
              <w:bottom w:val="single" w:sz="4" w:space="0" w:color="auto"/>
              <w:right w:val="nil"/>
            </w:tcBorders>
            <w:hideMark/>
          </w:tcPr>
          <w:p w14:paraId="4EC411DA"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52EDB960" w14:textId="77777777" w:rsidR="00167F8E" w:rsidRPr="006A15BB" w:rsidRDefault="00167F8E" w:rsidP="00167F8E">
            <w:pPr>
              <w:pStyle w:val="BESEDILO"/>
              <w:rPr>
                <w:rFonts w:ascii="Aptos" w:hAnsi="Aptos"/>
                <w:b/>
                <w:bCs/>
                <w:noProof/>
              </w:rPr>
            </w:pPr>
          </w:p>
        </w:tc>
      </w:tr>
      <w:tr w:rsidR="0018100B" w:rsidRPr="006A15BB" w14:paraId="1E36B936" w14:textId="77777777" w:rsidTr="0085568D">
        <w:tc>
          <w:tcPr>
            <w:tcW w:w="3048" w:type="dxa"/>
            <w:tcBorders>
              <w:top w:val="single" w:sz="4" w:space="0" w:color="auto"/>
              <w:left w:val="single" w:sz="4" w:space="0" w:color="auto"/>
              <w:bottom w:val="single" w:sz="4" w:space="0" w:color="auto"/>
              <w:right w:val="nil"/>
            </w:tcBorders>
          </w:tcPr>
          <w:p w14:paraId="2791843A"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148A71A6" w14:textId="77777777" w:rsidR="00167F8E" w:rsidRPr="006A15BB" w:rsidRDefault="00167F8E" w:rsidP="00167F8E">
            <w:pPr>
              <w:pStyle w:val="BESEDILO"/>
              <w:rPr>
                <w:rFonts w:ascii="Aptos" w:hAnsi="Aptos"/>
                <w:bCs/>
                <w:noProof/>
              </w:rPr>
            </w:pPr>
          </w:p>
        </w:tc>
      </w:tr>
      <w:tr w:rsidR="0018100B" w:rsidRPr="006A15BB" w14:paraId="32E0C19C" w14:textId="77777777" w:rsidTr="0085568D">
        <w:tc>
          <w:tcPr>
            <w:tcW w:w="3048" w:type="dxa"/>
            <w:tcBorders>
              <w:top w:val="single" w:sz="4" w:space="0" w:color="auto"/>
              <w:left w:val="single" w:sz="4" w:space="0" w:color="auto"/>
              <w:bottom w:val="single" w:sz="4" w:space="0" w:color="auto"/>
              <w:right w:val="nil"/>
            </w:tcBorders>
          </w:tcPr>
          <w:p w14:paraId="346C002B"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E4F4A43" w14:textId="77777777" w:rsidR="00167F8E" w:rsidRPr="006A15BB" w:rsidRDefault="00167F8E" w:rsidP="00167F8E">
            <w:pPr>
              <w:pStyle w:val="BESEDILO"/>
              <w:rPr>
                <w:rFonts w:ascii="Aptos" w:hAnsi="Aptos"/>
                <w:bCs/>
                <w:noProof/>
              </w:rPr>
            </w:pPr>
          </w:p>
        </w:tc>
      </w:tr>
      <w:tr w:rsidR="0018100B" w:rsidRPr="006A15BB" w14:paraId="261FEE22" w14:textId="77777777" w:rsidTr="0085568D">
        <w:tc>
          <w:tcPr>
            <w:tcW w:w="3048" w:type="dxa"/>
            <w:tcBorders>
              <w:top w:val="single" w:sz="4" w:space="0" w:color="auto"/>
              <w:left w:val="nil"/>
              <w:bottom w:val="nil"/>
              <w:right w:val="nil"/>
            </w:tcBorders>
          </w:tcPr>
          <w:p w14:paraId="73704C45" w14:textId="77777777" w:rsidR="00167F8E" w:rsidRPr="006A15BB" w:rsidRDefault="00167F8E" w:rsidP="00167F8E">
            <w:pPr>
              <w:pStyle w:val="BESEDILO"/>
              <w:rPr>
                <w:rFonts w:ascii="Aptos" w:hAnsi="Aptos"/>
                <w:bCs/>
                <w:noProof/>
              </w:rPr>
            </w:pPr>
          </w:p>
        </w:tc>
        <w:tc>
          <w:tcPr>
            <w:tcW w:w="6166" w:type="dxa"/>
            <w:tcBorders>
              <w:top w:val="single" w:sz="4" w:space="0" w:color="auto"/>
              <w:left w:val="nil"/>
              <w:bottom w:val="nil"/>
              <w:right w:val="nil"/>
            </w:tcBorders>
          </w:tcPr>
          <w:p w14:paraId="362AE1A9" w14:textId="77777777" w:rsidR="00167F8E" w:rsidRPr="006A15BB" w:rsidRDefault="00167F8E" w:rsidP="00167F8E">
            <w:pPr>
              <w:pStyle w:val="BESEDILO"/>
              <w:rPr>
                <w:rFonts w:ascii="Aptos" w:hAnsi="Aptos"/>
                <w:bCs/>
                <w:noProof/>
              </w:rPr>
            </w:pPr>
          </w:p>
        </w:tc>
      </w:tr>
    </w:tbl>
    <w:p w14:paraId="31FF4ABF" w14:textId="2E8C2CE8" w:rsidR="00167F8E" w:rsidRPr="006A15BB" w:rsidRDefault="00167F8E" w:rsidP="00167F8E">
      <w:pPr>
        <w:pStyle w:val="BESEDILO"/>
        <w:rPr>
          <w:rFonts w:ascii="Aptos" w:hAnsi="Aptos"/>
          <w:b/>
          <w:noProof/>
        </w:rPr>
      </w:pPr>
      <w:r w:rsidRPr="006A15BB">
        <w:rPr>
          <w:rFonts w:ascii="Aptos" w:hAnsi="Aptos"/>
          <w:b/>
          <w:noProof/>
        </w:rPr>
        <w:t>je v medsebojnem razmerju, v skladu s 527. Členom ZGD s pravno osebo:</w:t>
      </w:r>
    </w:p>
    <w:p w14:paraId="52A3800B" w14:textId="77777777" w:rsidR="008C7737" w:rsidRPr="006A15BB" w:rsidRDefault="008C7737" w:rsidP="00167F8E">
      <w:pPr>
        <w:pStyle w:val="BESEDILO"/>
        <w:rPr>
          <w:rFonts w:ascii="Aptos" w:hAnsi="Aptos"/>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8100B" w:rsidRPr="006A15BB" w14:paraId="75CC6CDE" w14:textId="77777777" w:rsidTr="0085568D">
        <w:tc>
          <w:tcPr>
            <w:tcW w:w="3048" w:type="dxa"/>
            <w:tcBorders>
              <w:top w:val="single" w:sz="4" w:space="0" w:color="auto"/>
              <w:left w:val="single" w:sz="4" w:space="0" w:color="auto"/>
              <w:bottom w:val="single" w:sz="4" w:space="0" w:color="auto"/>
              <w:right w:val="nil"/>
            </w:tcBorders>
            <w:hideMark/>
          </w:tcPr>
          <w:p w14:paraId="29E3444D" w14:textId="77777777" w:rsidR="00167F8E" w:rsidRPr="006A15BB" w:rsidRDefault="00167F8E" w:rsidP="00167F8E">
            <w:pPr>
              <w:pStyle w:val="BESEDILO"/>
              <w:rPr>
                <w:rFonts w:ascii="Aptos" w:hAnsi="Aptos"/>
                <w:bCs/>
                <w:noProof/>
              </w:rPr>
            </w:pPr>
            <w:r w:rsidRPr="006A15BB">
              <w:rPr>
                <w:rFonts w:ascii="Aptos" w:hAnsi="Aptos"/>
                <w:noProof/>
              </w:rPr>
              <w:t>Naziv pravne osebe:</w:t>
            </w:r>
          </w:p>
        </w:tc>
        <w:tc>
          <w:tcPr>
            <w:tcW w:w="6166" w:type="dxa"/>
            <w:tcBorders>
              <w:top w:val="single" w:sz="4" w:space="0" w:color="auto"/>
              <w:left w:val="nil"/>
              <w:bottom w:val="single" w:sz="4" w:space="0" w:color="auto"/>
              <w:right w:val="single" w:sz="4" w:space="0" w:color="auto"/>
            </w:tcBorders>
          </w:tcPr>
          <w:p w14:paraId="0EBFF952" w14:textId="77777777" w:rsidR="00167F8E" w:rsidRPr="006A15BB" w:rsidRDefault="00167F8E" w:rsidP="00167F8E">
            <w:pPr>
              <w:pStyle w:val="BESEDILO"/>
              <w:rPr>
                <w:rFonts w:ascii="Aptos" w:hAnsi="Aptos"/>
                <w:b/>
                <w:bCs/>
                <w:noProof/>
              </w:rPr>
            </w:pPr>
          </w:p>
        </w:tc>
      </w:tr>
      <w:tr w:rsidR="0018100B" w:rsidRPr="006A15BB" w14:paraId="4D0BC812" w14:textId="77777777" w:rsidTr="0085568D">
        <w:tc>
          <w:tcPr>
            <w:tcW w:w="3048" w:type="dxa"/>
            <w:tcBorders>
              <w:top w:val="single" w:sz="4" w:space="0" w:color="auto"/>
              <w:left w:val="single" w:sz="4" w:space="0" w:color="auto"/>
              <w:bottom w:val="single" w:sz="4" w:space="0" w:color="auto"/>
              <w:right w:val="nil"/>
            </w:tcBorders>
          </w:tcPr>
          <w:p w14:paraId="3E7975B0" w14:textId="77777777" w:rsidR="00167F8E" w:rsidRPr="006A15BB" w:rsidRDefault="00167F8E" w:rsidP="00167F8E">
            <w:pPr>
              <w:pStyle w:val="BESEDILO"/>
              <w:rPr>
                <w:rFonts w:ascii="Aptos" w:hAnsi="Aptos"/>
                <w:bCs/>
                <w:noProof/>
              </w:rPr>
            </w:pPr>
            <w:r w:rsidRPr="006A15BB">
              <w:rPr>
                <w:rFonts w:ascii="Aptos" w:hAnsi="Aptos"/>
                <w:noProof/>
              </w:rPr>
              <w:t>Sedež pravne osebe:</w:t>
            </w:r>
          </w:p>
        </w:tc>
        <w:tc>
          <w:tcPr>
            <w:tcW w:w="6166" w:type="dxa"/>
            <w:tcBorders>
              <w:top w:val="single" w:sz="4" w:space="0" w:color="auto"/>
              <w:left w:val="nil"/>
              <w:bottom w:val="single" w:sz="4" w:space="0" w:color="auto"/>
              <w:right w:val="single" w:sz="4" w:space="0" w:color="auto"/>
            </w:tcBorders>
          </w:tcPr>
          <w:p w14:paraId="54A4B049" w14:textId="77777777" w:rsidR="00167F8E" w:rsidRPr="006A15BB" w:rsidRDefault="00167F8E" w:rsidP="00167F8E">
            <w:pPr>
              <w:pStyle w:val="BESEDILO"/>
              <w:rPr>
                <w:rFonts w:ascii="Aptos" w:hAnsi="Aptos"/>
                <w:bCs/>
                <w:noProof/>
              </w:rPr>
            </w:pPr>
          </w:p>
        </w:tc>
      </w:tr>
      <w:tr w:rsidR="0018100B" w:rsidRPr="006A15BB" w14:paraId="46611481" w14:textId="77777777" w:rsidTr="0085568D">
        <w:tc>
          <w:tcPr>
            <w:tcW w:w="3048" w:type="dxa"/>
            <w:tcBorders>
              <w:top w:val="single" w:sz="4" w:space="0" w:color="auto"/>
              <w:left w:val="single" w:sz="4" w:space="0" w:color="auto"/>
              <w:bottom w:val="single" w:sz="4" w:space="0" w:color="auto"/>
              <w:right w:val="nil"/>
            </w:tcBorders>
          </w:tcPr>
          <w:p w14:paraId="5807356D" w14:textId="77777777" w:rsidR="00167F8E" w:rsidRPr="006A15BB" w:rsidRDefault="00167F8E" w:rsidP="00167F8E">
            <w:pPr>
              <w:pStyle w:val="BESEDILO"/>
              <w:rPr>
                <w:rFonts w:ascii="Aptos" w:hAnsi="Aptos"/>
                <w:bCs/>
                <w:noProof/>
              </w:rPr>
            </w:pPr>
            <w:r w:rsidRPr="006A15BB">
              <w:rPr>
                <w:rFonts w:ascii="Aptos" w:hAnsi="Aptos"/>
                <w:bCs/>
                <w:noProof/>
              </w:rPr>
              <w:t>Matična št.:</w:t>
            </w:r>
          </w:p>
        </w:tc>
        <w:tc>
          <w:tcPr>
            <w:tcW w:w="6166" w:type="dxa"/>
            <w:tcBorders>
              <w:top w:val="single" w:sz="4" w:space="0" w:color="auto"/>
              <w:left w:val="nil"/>
              <w:bottom w:val="single" w:sz="4" w:space="0" w:color="auto"/>
              <w:right w:val="single" w:sz="4" w:space="0" w:color="auto"/>
            </w:tcBorders>
          </w:tcPr>
          <w:p w14:paraId="27997D1A" w14:textId="77777777" w:rsidR="00167F8E" w:rsidRPr="006A15BB" w:rsidRDefault="00167F8E" w:rsidP="00167F8E">
            <w:pPr>
              <w:pStyle w:val="BESEDILO"/>
              <w:rPr>
                <w:rFonts w:ascii="Aptos" w:hAnsi="Aptos"/>
                <w:bCs/>
                <w:noProof/>
              </w:rPr>
            </w:pPr>
          </w:p>
        </w:tc>
      </w:tr>
      <w:tr w:rsidR="00167F8E" w:rsidRPr="006A15BB" w14:paraId="5704577F" w14:textId="77777777" w:rsidTr="0085568D">
        <w:tc>
          <w:tcPr>
            <w:tcW w:w="3048" w:type="dxa"/>
            <w:tcBorders>
              <w:top w:val="single" w:sz="4" w:space="0" w:color="auto"/>
              <w:left w:val="single" w:sz="4" w:space="0" w:color="auto"/>
              <w:bottom w:val="single" w:sz="4" w:space="0" w:color="auto"/>
              <w:right w:val="nil"/>
            </w:tcBorders>
          </w:tcPr>
          <w:p w14:paraId="155C6C56" w14:textId="77777777" w:rsidR="00167F8E" w:rsidRPr="006A15BB" w:rsidRDefault="00167F8E" w:rsidP="00167F8E">
            <w:pPr>
              <w:pStyle w:val="BESEDILO"/>
              <w:rPr>
                <w:rFonts w:ascii="Aptos" w:hAnsi="Aptos"/>
                <w:b/>
                <w:bCs/>
                <w:noProof/>
              </w:rPr>
            </w:pPr>
            <w:r w:rsidRPr="006A15BB">
              <w:rPr>
                <w:rFonts w:ascii="Aptos" w:hAnsi="Aptos"/>
                <w:b/>
                <w:bCs/>
                <w:noProof/>
              </w:rPr>
              <w:t>povezana na način:</w:t>
            </w:r>
          </w:p>
        </w:tc>
        <w:tc>
          <w:tcPr>
            <w:tcW w:w="6166" w:type="dxa"/>
            <w:tcBorders>
              <w:top w:val="single" w:sz="4" w:space="0" w:color="auto"/>
              <w:left w:val="nil"/>
              <w:bottom w:val="single" w:sz="4" w:space="0" w:color="auto"/>
              <w:right w:val="single" w:sz="4" w:space="0" w:color="auto"/>
            </w:tcBorders>
          </w:tcPr>
          <w:p w14:paraId="15B4E00F" w14:textId="77777777" w:rsidR="00167F8E" w:rsidRPr="006A15BB" w:rsidRDefault="00167F8E" w:rsidP="00167F8E">
            <w:pPr>
              <w:pStyle w:val="BESEDILO"/>
              <w:rPr>
                <w:rFonts w:ascii="Aptos" w:hAnsi="Aptos"/>
                <w:bCs/>
                <w:noProof/>
              </w:rPr>
            </w:pPr>
          </w:p>
        </w:tc>
      </w:tr>
    </w:tbl>
    <w:p w14:paraId="5C9D77E1" w14:textId="77777777" w:rsidR="00167F8E" w:rsidRPr="006A15BB" w:rsidRDefault="00167F8E" w:rsidP="00167F8E">
      <w:pPr>
        <w:pStyle w:val="BESEDILO"/>
        <w:rPr>
          <w:rFonts w:ascii="Aptos" w:hAnsi="Aptos"/>
          <w:noProof/>
        </w:rPr>
      </w:pPr>
    </w:p>
    <w:p w14:paraId="200CDD4A" w14:textId="77777777" w:rsidR="00167F8E" w:rsidRPr="006A15BB" w:rsidRDefault="00167F8E" w:rsidP="00167F8E">
      <w:pPr>
        <w:pStyle w:val="BESEDILO"/>
        <w:rPr>
          <w:rFonts w:ascii="Aptos" w:hAnsi="Aptos"/>
          <w:noProof/>
        </w:rPr>
      </w:pPr>
      <w:r w:rsidRPr="006A15BB">
        <w:rPr>
          <w:rFonts w:ascii="Aptos" w:hAnsi="Aptos"/>
          <w:noProof/>
        </w:rPr>
        <w:t>(ustrezno nadaljujte seznam)</w:t>
      </w:r>
    </w:p>
    <w:p w14:paraId="28921E99" w14:textId="77777777" w:rsidR="00167F8E" w:rsidRPr="006A15BB" w:rsidRDefault="00167F8E" w:rsidP="00167F8E">
      <w:pPr>
        <w:pStyle w:val="BESEDILO"/>
        <w:rPr>
          <w:rFonts w:ascii="Aptos" w:hAnsi="Aptos"/>
          <w:noProof/>
        </w:rPr>
      </w:pPr>
    </w:p>
    <w:p w14:paraId="08ACAEB3" w14:textId="77777777" w:rsidR="00167F8E" w:rsidRPr="006A15BB" w:rsidRDefault="00167F8E" w:rsidP="00167F8E">
      <w:pPr>
        <w:pStyle w:val="BESEDILO"/>
        <w:rPr>
          <w:rFonts w:ascii="Aptos" w:hAnsi="Aptos"/>
          <w:noProof/>
        </w:rPr>
      </w:pPr>
      <w:r w:rsidRPr="006A15BB">
        <w:rPr>
          <w:rFonts w:ascii="Aptos" w:hAnsi="Aptos"/>
          <w:noProof/>
        </w:rPr>
        <w:t>Izjavljam, da sem kot fizične osebe – udeležence v lastništvu ponudnika navedel:</w:t>
      </w:r>
    </w:p>
    <w:p w14:paraId="63B6B7B5" w14:textId="77777777" w:rsidR="00167F8E" w:rsidRPr="006A15BB" w:rsidRDefault="00167F8E" w:rsidP="006D5827">
      <w:pPr>
        <w:pStyle w:val="BESEDILO"/>
        <w:numPr>
          <w:ilvl w:val="0"/>
          <w:numId w:val="11"/>
        </w:numPr>
        <w:rPr>
          <w:rFonts w:ascii="Aptos" w:hAnsi="Aptos"/>
          <w:noProof/>
        </w:rPr>
      </w:pPr>
      <w:r w:rsidRPr="006A15BB">
        <w:rPr>
          <w:rFonts w:ascii="Aptos" w:hAnsi="Aptos"/>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6A15BB" w:rsidRDefault="00167F8E" w:rsidP="006D5827">
      <w:pPr>
        <w:pStyle w:val="BESEDILO"/>
        <w:numPr>
          <w:ilvl w:val="0"/>
          <w:numId w:val="11"/>
        </w:numPr>
        <w:rPr>
          <w:rFonts w:ascii="Aptos" w:hAnsi="Aptos"/>
          <w:noProof/>
        </w:rPr>
      </w:pPr>
      <w:r w:rsidRPr="006A15BB">
        <w:rPr>
          <w:rFonts w:ascii="Aptos" w:hAnsi="Aptos"/>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6A15BB" w:rsidRDefault="00167F8E" w:rsidP="00167F8E">
      <w:pPr>
        <w:pStyle w:val="BESEDILO"/>
        <w:rPr>
          <w:rFonts w:ascii="Aptos" w:hAnsi="Aptos"/>
          <w:noProof/>
        </w:rPr>
      </w:pPr>
    </w:p>
    <w:p w14:paraId="2342A538" w14:textId="77777777" w:rsidR="00167F8E" w:rsidRPr="006A15BB" w:rsidRDefault="00167F8E" w:rsidP="00167F8E">
      <w:pPr>
        <w:pStyle w:val="BESEDILO"/>
        <w:rPr>
          <w:rFonts w:ascii="Aptos" w:hAnsi="Aptos"/>
          <w:noProof/>
        </w:rPr>
      </w:pPr>
      <w:r w:rsidRPr="006A15BB">
        <w:rPr>
          <w:rFonts w:ascii="Aptos" w:hAnsi="Aptos"/>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A92131" w14:textId="77777777" w:rsidR="00E6617A" w:rsidRPr="006A15BB" w:rsidRDefault="00E6617A" w:rsidP="00167F8E">
      <w:pPr>
        <w:pStyle w:val="BESEDILO"/>
        <w:rPr>
          <w:rFonts w:ascii="Aptos" w:hAnsi="Aptos"/>
          <w:noProof/>
        </w:rPr>
      </w:pPr>
    </w:p>
    <w:p w14:paraId="115144A3" w14:textId="147607FF" w:rsidR="00E6617A" w:rsidRPr="006A15BB" w:rsidRDefault="00E6617A" w:rsidP="00E6617A">
      <w:pPr>
        <w:tabs>
          <w:tab w:val="center" w:pos="7020"/>
        </w:tabs>
        <w:suppressAutoHyphens/>
        <w:rPr>
          <w:rFonts w:ascii="Aptos" w:hAnsi="Aptos" w:cs="Arial"/>
          <w:lang w:eastAsia="ar-SA"/>
        </w:rPr>
      </w:pPr>
      <w:r w:rsidRPr="006A15BB">
        <w:rPr>
          <w:rFonts w:ascii="Aptos" w:hAnsi="Aptos" w:cs="Arial"/>
          <w:lang w:eastAsia="ar-SA"/>
        </w:rPr>
        <w:t>S podpisom te izjave prav tako izjavljam, da nisem povezan s funkcionarjem in po mojem vedenju nisem povezan z družinskim članom funkcionarja na način, določen v prvem odstavku 35. člena Zakona o integriteti in preprečevanju korupcije (Uradni list RS, št. 69/11 in spremembe).</w:t>
      </w:r>
    </w:p>
    <w:p w14:paraId="4EC92345" w14:textId="77777777" w:rsidR="00167F8E" w:rsidRPr="006A15BB" w:rsidRDefault="00167F8E" w:rsidP="00167F8E">
      <w:pPr>
        <w:pStyle w:val="BESEDILO"/>
        <w:rPr>
          <w:rFonts w:ascii="Aptos" w:hAnsi="Aptos"/>
          <w:noProof/>
        </w:rPr>
      </w:pPr>
    </w:p>
    <w:p w14:paraId="155AE450" w14:textId="77777777" w:rsidR="00167F8E" w:rsidRPr="006A15BB" w:rsidRDefault="00167F8E" w:rsidP="00167F8E">
      <w:pPr>
        <w:pStyle w:val="BESEDILO"/>
        <w:rPr>
          <w:rFonts w:ascii="Aptos" w:hAnsi="Aptos"/>
          <w:noProof/>
        </w:rPr>
      </w:pPr>
      <w:r w:rsidRPr="006A15BB">
        <w:rPr>
          <w:rFonts w:ascii="Aptos" w:hAnsi="Aptos"/>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6A15BB" w:rsidRDefault="00167F8E" w:rsidP="00167F8E">
      <w:pPr>
        <w:pStyle w:val="BESEDILO"/>
        <w:rPr>
          <w:rFonts w:ascii="Aptos" w:hAnsi="Aptos"/>
          <w:noProof/>
        </w:rPr>
      </w:pPr>
    </w:p>
    <w:p w14:paraId="184F0F48" w14:textId="61E3E2D0" w:rsidR="00167F8E" w:rsidRPr="006A15BB" w:rsidRDefault="00167F8E" w:rsidP="00167F8E">
      <w:pPr>
        <w:pStyle w:val="BESEDILO"/>
        <w:rPr>
          <w:rFonts w:ascii="Aptos" w:hAnsi="Aptos"/>
          <w:noProof/>
        </w:rPr>
      </w:pPr>
    </w:p>
    <w:p w14:paraId="7E813401" w14:textId="77777777" w:rsidR="00E95BB0" w:rsidRPr="006A15BB" w:rsidRDefault="00E95BB0" w:rsidP="00167F8E">
      <w:pPr>
        <w:pStyle w:val="BESEDILO"/>
        <w:rPr>
          <w:rFonts w:ascii="Aptos" w:hAnsi="Aptos"/>
          <w:noProof/>
        </w:rPr>
      </w:pPr>
    </w:p>
    <w:p w14:paraId="2C09F966" w14:textId="77777777" w:rsidR="00167F8E" w:rsidRPr="006A15BB" w:rsidRDefault="00167F8E" w:rsidP="00167F8E">
      <w:pPr>
        <w:pStyle w:val="BESEDILO"/>
        <w:rPr>
          <w:rFonts w:ascii="Aptos" w:hAnsi="Aptos"/>
          <w:noProof/>
        </w:rPr>
      </w:pPr>
      <w:r w:rsidRPr="006A15BB">
        <w:rPr>
          <w:rFonts w:ascii="Aptos" w:hAnsi="Aptos"/>
          <w:noProof/>
        </w:rPr>
        <w:t>Kraj in datum:</w:t>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t>Ime in priimek zakonitega zastopnika:</w:t>
      </w:r>
    </w:p>
    <w:p w14:paraId="15B19965" w14:textId="77777777" w:rsidR="00167F8E" w:rsidRPr="006A15BB" w:rsidRDefault="00167F8E" w:rsidP="00167F8E">
      <w:pPr>
        <w:pStyle w:val="BESEDILO"/>
        <w:rPr>
          <w:rFonts w:ascii="Aptos" w:hAnsi="Aptos"/>
          <w:noProof/>
        </w:rPr>
      </w:pPr>
    </w:p>
    <w:p w14:paraId="59567B47" w14:textId="242CE26F" w:rsidR="00167F8E" w:rsidRPr="006A15BB" w:rsidRDefault="00167F8E" w:rsidP="00167F8E">
      <w:pPr>
        <w:pStyle w:val="BESEDILO"/>
        <w:rPr>
          <w:rFonts w:ascii="Aptos" w:hAnsi="Aptos"/>
          <w:noProof/>
        </w:rPr>
      </w:pPr>
      <w:r w:rsidRPr="006A15BB">
        <w:rPr>
          <w:rFonts w:ascii="Aptos" w:hAnsi="Aptos"/>
          <w:noProof/>
        </w:rPr>
        <w:t>____________________________</w:t>
      </w:r>
      <w:r w:rsidRPr="006A15BB">
        <w:rPr>
          <w:rFonts w:ascii="Aptos" w:hAnsi="Aptos"/>
          <w:noProof/>
        </w:rPr>
        <w:tab/>
      </w:r>
      <w:r w:rsidRPr="006A15BB">
        <w:rPr>
          <w:rFonts w:ascii="Aptos" w:hAnsi="Aptos"/>
          <w:noProof/>
        </w:rPr>
        <w:tab/>
      </w:r>
      <w:r w:rsidRPr="006A15BB">
        <w:rPr>
          <w:rFonts w:ascii="Aptos" w:hAnsi="Aptos"/>
          <w:noProof/>
        </w:rPr>
        <w:tab/>
      </w:r>
      <w:r w:rsidR="00E95BB0" w:rsidRPr="006A15BB">
        <w:rPr>
          <w:rFonts w:ascii="Aptos" w:hAnsi="Aptos"/>
          <w:noProof/>
        </w:rPr>
        <w:tab/>
      </w:r>
      <w:r w:rsidR="00325CDC" w:rsidRPr="006A15BB">
        <w:rPr>
          <w:rFonts w:ascii="Aptos" w:hAnsi="Aptos"/>
          <w:noProof/>
        </w:rPr>
        <w:tab/>
        <w:t xml:space="preserve">        </w:t>
      </w:r>
      <w:r w:rsidRPr="006A15BB">
        <w:rPr>
          <w:rFonts w:ascii="Aptos" w:hAnsi="Aptos"/>
          <w:noProof/>
        </w:rPr>
        <w:t>_____________________________</w:t>
      </w:r>
    </w:p>
    <w:p w14:paraId="65C4267C" w14:textId="77777777" w:rsidR="00167F8E" w:rsidRPr="006A15BB" w:rsidRDefault="00167F8E" w:rsidP="00167F8E">
      <w:pPr>
        <w:pStyle w:val="BESEDILO"/>
        <w:rPr>
          <w:rFonts w:ascii="Aptos" w:hAnsi="Aptos"/>
          <w:noProof/>
        </w:rPr>
      </w:pPr>
    </w:p>
    <w:p w14:paraId="31055F21" w14:textId="77777777" w:rsidR="00167F8E" w:rsidRPr="006A15BB" w:rsidRDefault="00167F8E" w:rsidP="00167F8E">
      <w:pPr>
        <w:pStyle w:val="BESEDILO"/>
        <w:rPr>
          <w:rFonts w:ascii="Aptos" w:hAnsi="Aptos"/>
          <w:noProof/>
        </w:rPr>
      </w:pPr>
      <w:r w:rsidRPr="006A15BB">
        <w:rPr>
          <w:rFonts w:ascii="Aptos" w:hAnsi="Aptos"/>
          <w:noProof/>
        </w:rPr>
        <w:tab/>
      </w:r>
    </w:p>
    <w:p w14:paraId="361F4709" w14:textId="4B4CF1C5" w:rsidR="00167F8E" w:rsidRPr="00F8142A" w:rsidRDefault="00E95BB0" w:rsidP="00291F85">
      <w:pPr>
        <w:pStyle w:val="BESEDILO"/>
        <w:jc w:val="center"/>
        <w:rPr>
          <w:rFonts w:ascii="Aptos" w:hAnsi="Aptos"/>
          <w:noProof/>
        </w:rPr>
      </w:pP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Pr="006A15BB">
        <w:rPr>
          <w:rFonts w:ascii="Aptos" w:hAnsi="Aptos"/>
          <w:noProof/>
        </w:rPr>
        <w:tab/>
      </w:r>
      <w:r w:rsidR="00167F8E" w:rsidRPr="006A15BB">
        <w:rPr>
          <w:rFonts w:ascii="Aptos" w:hAnsi="Aptos"/>
          <w:noProof/>
        </w:rPr>
        <w:t>Podpis in žig:</w:t>
      </w:r>
    </w:p>
    <w:p w14:paraId="68F4FA23" w14:textId="5C8C56B8" w:rsidR="00AB6BDE" w:rsidRPr="00F8142A" w:rsidRDefault="00AB6BDE" w:rsidP="00916D78">
      <w:pPr>
        <w:pStyle w:val="BESEDILO"/>
        <w:rPr>
          <w:rFonts w:ascii="Aptos" w:hAnsi="Aptos"/>
          <w:noProof/>
        </w:rPr>
      </w:pPr>
    </w:p>
    <w:p w14:paraId="0EE7CA75" w14:textId="6D4E9669" w:rsidR="00DE4A9A" w:rsidRPr="00F8142A" w:rsidRDefault="00DE4A9A" w:rsidP="00916D78">
      <w:pPr>
        <w:pStyle w:val="BESEDILO"/>
        <w:rPr>
          <w:rFonts w:ascii="Aptos" w:hAnsi="Aptos"/>
          <w:noProof/>
        </w:rPr>
      </w:pPr>
    </w:p>
    <w:p w14:paraId="7AED24EA" w14:textId="76AE1F10" w:rsidR="00DE4A9A" w:rsidRPr="00F8142A" w:rsidRDefault="00DE4A9A" w:rsidP="00916D78">
      <w:pPr>
        <w:pStyle w:val="BESEDILO"/>
        <w:rPr>
          <w:rFonts w:ascii="Aptos" w:hAnsi="Aptos"/>
          <w:noProof/>
        </w:rPr>
      </w:pPr>
    </w:p>
    <w:p w14:paraId="10EAA4F9" w14:textId="14C79730" w:rsidR="00DE4A9A" w:rsidRPr="00F8142A" w:rsidRDefault="00DE4A9A" w:rsidP="00916D78">
      <w:pPr>
        <w:pStyle w:val="BESEDILO"/>
        <w:rPr>
          <w:rFonts w:ascii="Aptos" w:hAnsi="Aptos"/>
          <w:noProof/>
        </w:rPr>
      </w:pPr>
    </w:p>
    <w:p w14:paraId="47FFBECA" w14:textId="3947279F" w:rsidR="00DE4A9A" w:rsidRPr="0018100B" w:rsidRDefault="00DE4A9A" w:rsidP="00916D78">
      <w:pPr>
        <w:pStyle w:val="BESEDILO"/>
        <w:rPr>
          <w:noProof/>
        </w:rPr>
      </w:pPr>
    </w:p>
    <w:p w14:paraId="79C7C93D" w14:textId="00801822" w:rsidR="00DE4A9A" w:rsidRPr="0018100B" w:rsidRDefault="00DE4A9A" w:rsidP="00916D78">
      <w:pPr>
        <w:pStyle w:val="BESEDILO"/>
        <w:rPr>
          <w:noProof/>
        </w:rPr>
      </w:pPr>
    </w:p>
    <w:p w14:paraId="2E18488A" w14:textId="0461BF5B" w:rsidR="00201F2C" w:rsidRDefault="00201F2C" w:rsidP="009B4D80">
      <w:pPr>
        <w:rPr>
          <w:rFonts w:cs="Arial"/>
        </w:rPr>
      </w:pPr>
    </w:p>
    <w:sectPr w:rsidR="00201F2C" w:rsidSect="006D6B9B">
      <w:headerReference w:type="default" r:id="rId23"/>
      <w:footerReference w:type="default" r:id="rId24"/>
      <w:headerReference w:type="first" r:id="rId25"/>
      <w:pgSz w:w="11906" w:h="16838" w:code="9"/>
      <w:pgMar w:top="1276" w:right="1304" w:bottom="1134"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7D7DC" w14:textId="77777777" w:rsidR="00974CA4" w:rsidRDefault="00974CA4" w:rsidP="00A108D5">
      <w:r>
        <w:separator/>
      </w:r>
    </w:p>
  </w:endnote>
  <w:endnote w:type="continuationSeparator" w:id="0">
    <w:p w14:paraId="53CD2094" w14:textId="77777777" w:rsidR="00974CA4" w:rsidRDefault="00974CA4"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MT Extra"/>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quot;Calibri&quot;,sans-serif">
    <w:altName w:val="Cambria"/>
    <w:panose1 w:val="00000000000000000000"/>
    <w:charset w:val="00"/>
    <w:family w:val="roman"/>
    <w:notTrueType/>
    <w:pitch w:val="default"/>
  </w:font>
  <w:font w:name="&quot;Courier New&quot;">
    <w:altName w:val="Cambria"/>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2492121"/>
      <w:docPartObj>
        <w:docPartGallery w:val="Page Numbers (Bottom of Page)"/>
        <w:docPartUnique/>
      </w:docPartObj>
    </w:sdtPr>
    <w:sdtEndPr/>
    <w:sdtContent>
      <w:p w14:paraId="35CAD114" w14:textId="08035DE0" w:rsidR="002A5B00" w:rsidRPr="000D319F" w:rsidRDefault="002A5B00">
        <w:pPr>
          <w:pStyle w:val="Footer"/>
          <w:jc w:val="right"/>
          <w:rPr>
            <w:lang w:val="it-IT"/>
          </w:rPr>
        </w:pPr>
        <w:r w:rsidRPr="00A108D5">
          <w:rPr>
            <w:rFonts w:ascii="Arial" w:hAnsi="Arial" w:cs="Arial"/>
            <w:sz w:val="16"/>
            <w:szCs w:val="16"/>
          </w:rPr>
          <w:fldChar w:fldCharType="begin"/>
        </w:r>
        <w:r w:rsidRPr="000D319F">
          <w:rPr>
            <w:rFonts w:ascii="Arial" w:hAnsi="Arial" w:cs="Arial"/>
            <w:sz w:val="16"/>
            <w:szCs w:val="16"/>
            <w:lang w:val="it-IT"/>
          </w:rPr>
          <w:instrText xml:space="preserve"> PAGE   \* MERGEFORMAT </w:instrText>
        </w:r>
        <w:r w:rsidRPr="00A108D5">
          <w:rPr>
            <w:rFonts w:ascii="Arial" w:hAnsi="Arial" w:cs="Arial"/>
            <w:sz w:val="16"/>
            <w:szCs w:val="16"/>
          </w:rPr>
          <w:fldChar w:fldCharType="separate"/>
        </w:r>
        <w:r w:rsidRPr="000D319F">
          <w:rPr>
            <w:rFonts w:ascii="Arial" w:hAnsi="Arial" w:cs="Arial"/>
            <w:noProof/>
            <w:sz w:val="16"/>
            <w:szCs w:val="16"/>
            <w:lang w:val="it-IT"/>
          </w:rPr>
          <w:t>7</w:t>
        </w:r>
        <w:r w:rsidRPr="00A108D5">
          <w:rPr>
            <w:rFonts w:ascii="Arial" w:hAnsi="Arial" w:cs="Arial"/>
            <w:sz w:val="16"/>
            <w:szCs w:val="16"/>
          </w:rPr>
          <w:fldChar w:fldCharType="end"/>
        </w:r>
      </w:p>
    </w:sdtContent>
  </w:sdt>
  <w:p w14:paraId="40C3AA15" w14:textId="302A9970" w:rsidR="002A5B00" w:rsidRPr="000B3149" w:rsidRDefault="00310554" w:rsidP="00843C7B">
    <w:pPr>
      <w:pStyle w:val="Header"/>
      <w:rPr>
        <w:lang w:val="sl-SI"/>
      </w:rPr>
    </w:pPr>
    <w:r>
      <w:rPr>
        <w:rFonts w:ascii="Arial" w:hAnsi="Arial" w:cs="Arial"/>
        <w:sz w:val="14"/>
        <w:szCs w:val="14"/>
        <w:lang w:val="sl-SI"/>
      </w:rPr>
      <w:t xml:space="preserve">Popravek št. 1 / </w:t>
    </w:r>
    <w:r w:rsidR="002A5B00" w:rsidRPr="00554341">
      <w:rPr>
        <w:rFonts w:ascii="Arial" w:hAnsi="Arial" w:cs="Arial"/>
        <w:sz w:val="14"/>
        <w:szCs w:val="14"/>
        <w:lang w:val="sl-SI"/>
      </w:rPr>
      <w:t>Dokumentacija v zvezi z oddajo</w:t>
    </w:r>
    <w:r w:rsidR="002A5B00">
      <w:rPr>
        <w:rFonts w:ascii="Arial" w:hAnsi="Arial" w:cs="Arial"/>
        <w:sz w:val="14"/>
        <w:szCs w:val="14"/>
        <w:lang w:val="sl-SI"/>
      </w:rPr>
      <w:t xml:space="preserve"> JN-</w:t>
    </w:r>
    <w:r w:rsidR="0009647A">
      <w:rPr>
        <w:rFonts w:ascii="Arial" w:hAnsi="Arial" w:cs="Arial"/>
        <w:sz w:val="14"/>
        <w:szCs w:val="14"/>
        <w:lang w:val="sl-SI"/>
      </w:rPr>
      <w:t>B1098</w:t>
    </w:r>
    <w:r w:rsidR="002A5B00">
      <w:rPr>
        <w:rFonts w:ascii="Arial" w:hAnsi="Arial" w:cs="Arial"/>
        <w:sz w:val="14"/>
        <w:szCs w:val="14"/>
        <w:lang w:val="sl-SI"/>
      </w:rPr>
      <w:t xml:space="preserve"> / </w:t>
    </w:r>
    <w:r w:rsidR="0009647A">
      <w:rPr>
        <w:rFonts w:ascii="Arial" w:hAnsi="Arial" w:cs="Arial"/>
        <w:sz w:val="14"/>
        <w:szCs w:val="14"/>
        <w:lang w:val="sl-SI"/>
      </w:rPr>
      <w:t xml:space="preserve">Nakup, </w:t>
    </w:r>
    <w:r w:rsidR="004C493D">
      <w:rPr>
        <w:rFonts w:ascii="Arial" w:hAnsi="Arial" w:cs="Arial"/>
        <w:sz w:val="14"/>
        <w:szCs w:val="14"/>
        <w:lang w:val="sl-SI"/>
      </w:rPr>
      <w:t xml:space="preserve">namestitev in </w:t>
    </w:r>
    <w:r w:rsidR="0009647A">
      <w:rPr>
        <w:rFonts w:ascii="Arial" w:hAnsi="Arial" w:cs="Arial"/>
        <w:sz w:val="14"/>
        <w:szCs w:val="14"/>
        <w:lang w:val="sl-SI"/>
      </w:rPr>
      <w:t>prilagoditev</w:t>
    </w:r>
    <w:r w:rsidR="004C493D">
      <w:rPr>
        <w:rFonts w:ascii="Arial" w:hAnsi="Arial" w:cs="Arial"/>
        <w:sz w:val="14"/>
        <w:szCs w:val="14"/>
        <w:lang w:val="sl-SI"/>
      </w:rPr>
      <w:t xml:space="preserve"> </w:t>
    </w:r>
    <w:r w:rsidR="0009647A">
      <w:rPr>
        <w:rFonts w:ascii="Arial" w:hAnsi="Arial" w:cs="Arial"/>
        <w:sz w:val="14"/>
        <w:szCs w:val="14"/>
        <w:lang w:val="sl-SI"/>
      </w:rPr>
      <w:t>razpoznavalnika slovenskega govora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E930C" w14:textId="77777777" w:rsidR="00974CA4" w:rsidRDefault="00974CA4" w:rsidP="00A108D5">
      <w:r>
        <w:separator/>
      </w:r>
    </w:p>
  </w:footnote>
  <w:footnote w:type="continuationSeparator" w:id="0">
    <w:p w14:paraId="38C24B53" w14:textId="77777777" w:rsidR="00974CA4" w:rsidRDefault="00974CA4" w:rsidP="00A108D5">
      <w:r>
        <w:continuationSeparator/>
      </w:r>
    </w:p>
  </w:footnote>
  <w:footnote w:id="1">
    <w:p w14:paraId="416DA4E4" w14:textId="77777777" w:rsidR="00FC7F5E" w:rsidRDefault="00FC7F5E" w:rsidP="00FC7F5E">
      <w:pPr>
        <w:pStyle w:val="FootnoteText"/>
      </w:pPr>
      <w:r>
        <w:rPr>
          <w:rStyle w:val="FootnoteReference"/>
        </w:rPr>
        <w:footnoteRef/>
      </w:r>
      <w:r>
        <w:t xml:space="preserve"> </w:t>
      </w:r>
      <w:r w:rsidRPr="14DB66B9">
        <w:rPr>
          <w:rFonts w:ascii="Aptos" w:eastAsia="Aptos" w:hAnsi="Aptos" w:cs="Aptos"/>
        </w:rPr>
        <w:t xml:space="preserve">Normalizacija je postopek </w:t>
      </w:r>
      <w:r w:rsidRPr="14DB66B9">
        <w:rPr>
          <w:rFonts w:ascii="Aptos" w:eastAsia="Aptos" w:hAnsi="Aptos" w:cs="Aptos"/>
          <w:b/>
        </w:rPr>
        <w:t>priprave besedila</w:t>
      </w:r>
      <w:r w:rsidRPr="14DB66B9">
        <w:rPr>
          <w:rFonts w:ascii="Aptos" w:eastAsia="Aptos" w:hAnsi="Aptos" w:cs="Aptos"/>
        </w:rPr>
        <w:t xml:space="preserve"> (tako </w:t>
      </w:r>
      <w:r w:rsidRPr="14DB66B9">
        <w:rPr>
          <w:rFonts w:ascii="Aptos" w:eastAsia="Aptos" w:hAnsi="Aptos" w:cs="Aptos"/>
          <w:i/>
        </w:rPr>
        <w:t>reference</w:t>
      </w:r>
      <w:r w:rsidRPr="14DB66B9">
        <w:rPr>
          <w:rFonts w:ascii="Aptos" w:eastAsia="Aptos" w:hAnsi="Aptos" w:cs="Aptos"/>
        </w:rPr>
        <w:t xml:space="preserve"> kot </w:t>
      </w:r>
      <w:r w:rsidRPr="14DB66B9">
        <w:rPr>
          <w:rFonts w:ascii="Aptos" w:eastAsia="Aptos" w:hAnsi="Aptos" w:cs="Aptos"/>
          <w:i/>
        </w:rPr>
        <w:t>hipoteze</w:t>
      </w:r>
      <w:r w:rsidRPr="14DB66B9">
        <w:rPr>
          <w:rFonts w:ascii="Aptos" w:eastAsia="Aptos" w:hAnsi="Aptos" w:cs="Aptos"/>
        </w:rPr>
        <w:t xml:space="preserve">) v </w:t>
      </w:r>
      <w:r w:rsidRPr="14DB66B9">
        <w:rPr>
          <w:rFonts w:ascii="Aptos" w:eastAsia="Aptos" w:hAnsi="Aptos" w:cs="Aptos"/>
          <w:b/>
        </w:rPr>
        <w:t xml:space="preserve">standardizirano obliko pred </w:t>
      </w:r>
      <w:r w:rsidRPr="3AD5A6F7">
        <w:rPr>
          <w:rFonts w:ascii="Aptos" w:eastAsia="Aptos" w:hAnsi="Aptos" w:cs="Aptos"/>
          <w:b/>
          <w:bCs/>
        </w:rPr>
        <w:t>izračunom</w:t>
      </w:r>
      <w:r w:rsidRPr="116AA801">
        <w:rPr>
          <w:rFonts w:ascii="Aptos" w:eastAsia="Aptos" w:hAnsi="Aptos" w:cs="Aptos"/>
          <w:b/>
          <w:bCs/>
        </w:rPr>
        <w:t xml:space="preserve"> </w:t>
      </w:r>
      <w:r w:rsidRPr="30D665D3">
        <w:rPr>
          <w:rFonts w:ascii="Aptos" w:eastAsia="Aptos" w:hAnsi="Aptos" w:cs="Aptos"/>
          <w:b/>
          <w:bCs/>
        </w:rPr>
        <w:t>z uporabo funkcij</w:t>
      </w:r>
      <w:r w:rsidRPr="05A08D15">
        <w:rPr>
          <w:rFonts w:ascii="Aptos" w:eastAsia="Aptos" w:hAnsi="Aptos" w:cs="Aptos"/>
          <w:b/>
          <w:bCs/>
        </w:rPr>
        <w:t xml:space="preserve">, </w:t>
      </w:r>
      <w:r w:rsidRPr="6ED075B8">
        <w:rPr>
          <w:rFonts w:ascii="Aptos" w:eastAsia="Aptos" w:hAnsi="Aptos" w:cs="Aptos"/>
          <w:b/>
          <w:bCs/>
        </w:rPr>
        <w:t xml:space="preserve">kot so </w:t>
      </w:r>
      <w:r w:rsidRPr="1B54B201">
        <w:rPr>
          <w:rFonts w:ascii="Aptos" w:eastAsia="Aptos" w:hAnsi="Aptos" w:cs="Aptos"/>
          <w:b/>
          <w:bCs/>
        </w:rPr>
        <w:t xml:space="preserve">sprememba vseh </w:t>
      </w:r>
      <w:r w:rsidRPr="4DBA0E2A">
        <w:rPr>
          <w:rFonts w:ascii="Aptos" w:eastAsia="Aptos" w:hAnsi="Aptos" w:cs="Aptos"/>
          <w:b/>
          <w:bCs/>
        </w:rPr>
        <w:t xml:space="preserve">znakov v male črke, </w:t>
      </w:r>
      <w:r w:rsidRPr="02A16371">
        <w:rPr>
          <w:rFonts w:ascii="Aptos" w:eastAsia="Aptos" w:hAnsi="Aptos" w:cs="Aptos"/>
          <w:b/>
          <w:bCs/>
        </w:rPr>
        <w:t xml:space="preserve">odstranjevanje </w:t>
      </w:r>
      <w:r w:rsidRPr="19569C33">
        <w:rPr>
          <w:rFonts w:ascii="Aptos" w:eastAsia="Aptos" w:hAnsi="Aptos" w:cs="Aptos"/>
          <w:b/>
          <w:bCs/>
        </w:rPr>
        <w:t xml:space="preserve">ločil, </w:t>
      </w:r>
      <w:r w:rsidRPr="66CDC702">
        <w:rPr>
          <w:rFonts w:ascii="Aptos" w:eastAsia="Aptos" w:hAnsi="Aptos" w:cs="Aptos"/>
          <w:b/>
          <w:bCs/>
        </w:rPr>
        <w:t>odstranjevanje posebnih</w:t>
      </w:r>
      <w:r w:rsidRPr="19569C33">
        <w:rPr>
          <w:rFonts w:ascii="Aptos" w:eastAsia="Aptos" w:hAnsi="Aptos" w:cs="Aptos"/>
          <w:b/>
          <w:bCs/>
        </w:rPr>
        <w:t xml:space="preserve"> </w:t>
      </w:r>
      <w:r w:rsidRPr="0C6B61EA">
        <w:rPr>
          <w:rFonts w:ascii="Aptos" w:eastAsia="Aptos" w:hAnsi="Aptos" w:cs="Aptos"/>
          <w:b/>
          <w:bCs/>
        </w:rPr>
        <w:t xml:space="preserve">simbolov, </w:t>
      </w:r>
      <w:r w:rsidRPr="7FB478AD">
        <w:rPr>
          <w:rFonts w:ascii="Aptos" w:eastAsia="Aptos" w:hAnsi="Aptos" w:cs="Aptos"/>
          <w:b/>
          <w:bCs/>
        </w:rPr>
        <w:t>odstranjevanje presledkov</w:t>
      </w:r>
      <w:r w:rsidRPr="73225439">
        <w:rPr>
          <w:rFonts w:ascii="Aptos" w:eastAsia="Aptos" w:hAnsi="Aptos" w:cs="Aptos"/>
          <w:b/>
          <w:bCs/>
        </w:rPr>
        <w:t xml:space="preserve">, oznak ki niso del </w:t>
      </w:r>
      <w:r w:rsidRPr="480D1FC6">
        <w:rPr>
          <w:rFonts w:ascii="Aptos" w:eastAsia="Aptos" w:hAnsi="Aptos" w:cs="Aptos"/>
          <w:b/>
          <w:bCs/>
        </w:rPr>
        <w:t>govora</w:t>
      </w:r>
      <w:r w:rsidRPr="73225439">
        <w:rPr>
          <w:rFonts w:ascii="Aptos" w:eastAsia="Aptos" w:hAnsi="Aptos" w:cs="Aptos"/>
          <w:b/>
          <w:bCs/>
        </w:rPr>
        <w:t xml:space="preserve">, obravnava </w:t>
      </w:r>
      <w:r w:rsidRPr="02A16371">
        <w:rPr>
          <w:rFonts w:ascii="Aptos" w:eastAsia="Aptos" w:hAnsi="Aptos" w:cs="Aptos"/>
          <w:b/>
          <w:bCs/>
        </w:rPr>
        <w:t xml:space="preserve">številk in </w:t>
      </w:r>
      <w:r w:rsidRPr="4B937B4D">
        <w:rPr>
          <w:rFonts w:ascii="Aptos" w:eastAsia="Aptos" w:hAnsi="Aptos" w:cs="Aptos"/>
          <w:b/>
          <w:bCs/>
        </w:rPr>
        <w:t>podobno.</w:t>
      </w:r>
      <w:r w:rsidRPr="14DB66B9">
        <w:rPr>
          <w:rFonts w:ascii="Aptos" w:eastAsia="Aptos" w:hAnsi="Aptos" w:cs="Aptos"/>
        </w:rPr>
        <w:t xml:space="preserve"> </w:t>
      </w:r>
      <w:r w:rsidRPr="3AD5A6F7">
        <w:rPr>
          <w:rFonts w:ascii="Aptos" w:eastAsia="Aptos" w:hAnsi="Aptos" w:cs="Aptos"/>
        </w:rPr>
        <w:t xml:space="preserve">Naročnik </w:t>
      </w:r>
      <w:r w:rsidRPr="59336AB1">
        <w:rPr>
          <w:rFonts w:ascii="Aptos" w:eastAsia="Aptos" w:hAnsi="Aptos" w:cs="Aptos"/>
        </w:rPr>
        <w:t>pri postopku</w:t>
      </w:r>
      <w:r w:rsidRPr="2A4ECF7A">
        <w:rPr>
          <w:rFonts w:ascii="Aptos" w:eastAsia="Aptos" w:hAnsi="Aptos" w:cs="Aptos"/>
        </w:rPr>
        <w:t xml:space="preserve"> </w:t>
      </w:r>
      <w:r w:rsidRPr="7FBACB6F">
        <w:rPr>
          <w:rFonts w:ascii="Aptos" w:eastAsia="Aptos" w:hAnsi="Aptos" w:cs="Aptos"/>
        </w:rPr>
        <w:t xml:space="preserve">izračuna z </w:t>
      </w:r>
      <w:r w:rsidRPr="710B6A22">
        <w:rPr>
          <w:rFonts w:ascii="Aptos" w:eastAsia="Aptos" w:hAnsi="Aptos" w:cs="Aptos"/>
        </w:rPr>
        <w:t>normalizacijo</w:t>
      </w:r>
      <w:r w:rsidRPr="1AC2EC5E">
        <w:rPr>
          <w:rFonts w:ascii="Aptos" w:eastAsia="Aptos" w:hAnsi="Aptos" w:cs="Aptos"/>
        </w:rPr>
        <w:t xml:space="preserve"> </w:t>
      </w:r>
      <w:r w:rsidRPr="455E3E2C">
        <w:rPr>
          <w:rFonts w:ascii="Aptos" w:eastAsia="Aptos" w:hAnsi="Aptos" w:cs="Aptos"/>
        </w:rPr>
        <w:t xml:space="preserve">upošteva </w:t>
      </w:r>
      <w:r w:rsidRPr="588615CD">
        <w:rPr>
          <w:rFonts w:ascii="Aptos" w:eastAsia="Aptos" w:hAnsi="Aptos" w:cs="Aptos"/>
        </w:rPr>
        <w:t xml:space="preserve">odstranjevanje ločil, </w:t>
      </w:r>
      <w:r w:rsidRPr="2A3D7981">
        <w:rPr>
          <w:rFonts w:ascii="Aptos" w:eastAsia="Aptos" w:hAnsi="Aptos" w:cs="Aptos"/>
        </w:rPr>
        <w:t xml:space="preserve">pretvorbo </w:t>
      </w:r>
      <w:r w:rsidRPr="681495B4">
        <w:rPr>
          <w:rFonts w:ascii="Aptos" w:eastAsia="Aptos" w:hAnsi="Aptos" w:cs="Aptos"/>
        </w:rPr>
        <w:t>celotnega besedila v</w:t>
      </w:r>
      <w:r w:rsidRPr="2A3D7981">
        <w:rPr>
          <w:rFonts w:ascii="Aptos" w:eastAsia="Aptos" w:hAnsi="Aptos" w:cs="Aptos"/>
        </w:rPr>
        <w:t xml:space="preserve"> </w:t>
      </w:r>
      <w:r w:rsidRPr="15F6C58E">
        <w:rPr>
          <w:rFonts w:ascii="Aptos" w:eastAsia="Aptos" w:hAnsi="Aptos" w:cs="Aptos"/>
        </w:rPr>
        <w:t>majhne črke</w:t>
      </w:r>
      <w:r w:rsidRPr="3EE48B8A">
        <w:rPr>
          <w:rFonts w:ascii="Aptos" w:eastAsia="Aptos" w:hAnsi="Aptos" w:cs="Aptos"/>
        </w:rPr>
        <w:t xml:space="preserve"> in </w:t>
      </w:r>
      <w:r w:rsidRPr="2EFBD9E7">
        <w:rPr>
          <w:rFonts w:ascii="Aptos" w:eastAsia="Aptos" w:hAnsi="Aptos" w:cs="Aptos"/>
        </w:rPr>
        <w:t>odstranjevanje</w:t>
      </w:r>
      <w:r w:rsidRPr="3EE48B8A">
        <w:rPr>
          <w:rFonts w:ascii="Aptos" w:eastAsia="Aptos" w:hAnsi="Aptos" w:cs="Aptos"/>
        </w:rPr>
        <w:t xml:space="preserve"> </w:t>
      </w:r>
      <w:r w:rsidRPr="14B9CE3A">
        <w:rPr>
          <w:rFonts w:ascii="Aptos" w:eastAsia="Aptos" w:hAnsi="Aptos" w:cs="Aptos"/>
        </w:rPr>
        <w:t>dodatnih presledkov</w:t>
      </w:r>
      <w:r w:rsidRPr="69DB0458">
        <w:rPr>
          <w:rFonts w:ascii="Aptos" w:eastAsia="Aptos" w:hAnsi="Aptos" w:cs="Aptos"/>
        </w:rPr>
        <w:t xml:space="preserve">. </w:t>
      </w:r>
      <w:r w:rsidRPr="094126EC">
        <w:rPr>
          <w:rFonts w:ascii="Aptos" w:eastAsia="Aptos" w:hAnsi="Aptos" w:cs="Aptos"/>
        </w:rPr>
        <w:t xml:space="preserve">Razpoznavalnik mora </w:t>
      </w:r>
      <w:r w:rsidRPr="585B78DD">
        <w:rPr>
          <w:rFonts w:ascii="Aptos" w:eastAsia="Aptos" w:hAnsi="Aptos" w:cs="Aptos"/>
        </w:rPr>
        <w:t>vračati</w:t>
      </w:r>
      <w:r w:rsidRPr="53072384">
        <w:rPr>
          <w:rFonts w:ascii="Aptos" w:eastAsia="Aptos" w:hAnsi="Aptos" w:cs="Aptos"/>
        </w:rPr>
        <w:t xml:space="preserve"> številčne</w:t>
      </w:r>
      <w:r w:rsidRPr="11976C72">
        <w:rPr>
          <w:rFonts w:ascii="Aptos" w:eastAsia="Aptos" w:hAnsi="Aptos" w:cs="Aptos"/>
        </w:rPr>
        <w:t xml:space="preserve"> vrednosti</w:t>
      </w:r>
      <w:r w:rsidRPr="45B6D06B">
        <w:rPr>
          <w:rFonts w:ascii="Aptos" w:eastAsia="Aptos" w:hAnsi="Aptos" w:cs="Aptos"/>
        </w:rPr>
        <w:t xml:space="preserve"> kot</w:t>
      </w:r>
      <w:r w:rsidRPr="403A8D4A">
        <w:rPr>
          <w:rFonts w:ascii="Aptos" w:eastAsia="Aptos" w:hAnsi="Aptos" w:cs="Aptos"/>
        </w:rPr>
        <w:t xml:space="preserve"> </w:t>
      </w:r>
      <w:r w:rsidRPr="2DE976C0">
        <w:rPr>
          <w:rFonts w:ascii="Aptos" w:eastAsia="Aptos" w:hAnsi="Aptos" w:cs="Aptos"/>
        </w:rPr>
        <w:t>besedilo</w:t>
      </w:r>
      <w:r w:rsidRPr="1384DEEF">
        <w:rPr>
          <w:rFonts w:ascii="Aptos" w:eastAsia="Aptos" w:hAnsi="Aptos" w:cs="Aptos"/>
        </w:rPr>
        <w:t xml:space="preserve">, kar je upoštevano tudi pri </w:t>
      </w:r>
      <w:r w:rsidRPr="5DC7E21F">
        <w:rPr>
          <w:rFonts w:ascii="Aptos" w:eastAsia="Aptos" w:hAnsi="Aptos" w:cs="Aptos"/>
        </w:rPr>
        <w:t xml:space="preserve">pripravi referenčnih </w:t>
      </w:r>
      <w:r w:rsidRPr="6E8DBC59">
        <w:rPr>
          <w:rFonts w:ascii="Aptos" w:eastAsia="Aptos" w:hAnsi="Aptos" w:cs="Aptos"/>
        </w:rPr>
        <w:t>transkriptov</w:t>
      </w:r>
      <w:r w:rsidRPr="28649A75">
        <w:rPr>
          <w:rFonts w:ascii="Aptos" w:eastAsia="Aptos" w:hAnsi="Aptos" w:cs="Apto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D0F8C" w14:textId="77777777" w:rsidR="0009647A" w:rsidRDefault="0009647A" w:rsidP="0009647A">
    <w:pPr>
      <w:pStyle w:val="Header"/>
      <w:tabs>
        <w:tab w:val="clear" w:pos="4153"/>
        <w:tab w:val="clear" w:pos="8306"/>
        <w:tab w:val="left" w:pos="5040"/>
      </w:tabs>
    </w:pPr>
    <w:bookmarkStart w:id="241" w:name="_Hlk209176959"/>
    <w:bookmarkStart w:id="242" w:name="_Hlk209176960"/>
    <w:r>
      <w:rPr>
        <w:noProof/>
      </w:rPr>
      <w:drawing>
        <wp:anchor distT="0" distB="0" distL="114300" distR="114300" simplePos="0" relativeHeight="251658241" behindDoc="1" locked="0" layoutInCell="1" allowOverlap="1" wp14:anchorId="152A455C" wp14:editId="11B3A2A8">
          <wp:simplePos x="0" y="0"/>
          <wp:positionH relativeFrom="column">
            <wp:posOffset>-906145</wp:posOffset>
          </wp:positionH>
          <wp:positionV relativeFrom="paragraph">
            <wp:posOffset>-662293</wp:posOffset>
          </wp:positionV>
          <wp:extent cx="7531694" cy="950595"/>
          <wp:effectExtent l="0" t="0" r="0" b="1905"/>
          <wp:wrapNone/>
          <wp:docPr id="243758850" name="Slika 1" descr="Slika, ki vsebuje besede posnetek zaslona, tema, črn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998891" name="Slika 1" descr="Slika, ki vsebuje besede posnetek zaslona, tema, črna, besedilo&#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7531694" cy="950595"/>
                  </a:xfrm>
                  <a:prstGeom prst="rect">
                    <a:avLst/>
                  </a:prstGeom>
                </pic:spPr>
              </pic:pic>
            </a:graphicData>
          </a:graphic>
          <wp14:sizeRelH relativeFrom="page">
            <wp14:pctWidth>0</wp14:pctWidth>
          </wp14:sizeRelH>
          <wp14:sizeRelV relativeFrom="page">
            <wp14:pctHeight>0</wp14:pctHeight>
          </wp14:sizeRelV>
        </wp:anchor>
      </w:drawing>
    </w:r>
    <w:r>
      <w:tab/>
    </w:r>
  </w:p>
  <w:p w14:paraId="03D7998F" w14:textId="0C96DD1B" w:rsidR="002A5B00" w:rsidRDefault="002A5B00" w:rsidP="009F1EA7">
    <w:pPr>
      <w:pStyle w:val="Header"/>
      <w:tabs>
        <w:tab w:val="clear" w:pos="4153"/>
        <w:tab w:val="clear" w:pos="8306"/>
        <w:tab w:val="left" w:pos="5040"/>
      </w:tabs>
    </w:pPr>
    <w:r>
      <w:tab/>
    </w:r>
  </w:p>
  <w:bookmarkEnd w:id="241"/>
  <w:bookmarkEnd w:id="242"/>
  <w:p w14:paraId="0EB0F188" w14:textId="3B467E25" w:rsidR="002A5B00" w:rsidRPr="009F1EA7" w:rsidRDefault="002A5B00" w:rsidP="009F1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2C3B1" w14:textId="7A0BEE60" w:rsidR="002A5B00" w:rsidRDefault="002A5B00">
    <w:pPr>
      <w:pStyle w:val="Header"/>
    </w:pPr>
    <w:r>
      <w:rPr>
        <w:noProof/>
        <w:lang w:eastAsia="sl-SI"/>
      </w:rPr>
      <w:drawing>
        <wp:anchor distT="0" distB="0" distL="114300" distR="114300" simplePos="0" relativeHeight="251658240" behindDoc="0" locked="0" layoutInCell="1" allowOverlap="1" wp14:anchorId="36C4BFFA" wp14:editId="17F9F289">
          <wp:simplePos x="0" y="0"/>
          <wp:positionH relativeFrom="column">
            <wp:posOffset>0</wp:posOffset>
          </wp:positionH>
          <wp:positionV relativeFrom="paragraph">
            <wp:posOffset>-114935</wp:posOffset>
          </wp:positionV>
          <wp:extent cx="971550" cy="379095"/>
          <wp:effectExtent l="0" t="0" r="0" b="1905"/>
          <wp:wrapSquare wrapText="bothSides"/>
          <wp:docPr id="1747141700" name="Slika 1" descr="A black background with blue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631025" name="Slika 1" descr="A black background with blue letter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790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156FC55"/>
    <w:multiLevelType w:val="hybridMultilevel"/>
    <w:tmpl w:val="FFFFFFFF"/>
    <w:lvl w:ilvl="0" w:tplc="A23088E0">
      <w:start w:val="1"/>
      <w:numFmt w:val="bullet"/>
      <w:lvlText w:val=""/>
      <w:lvlJc w:val="left"/>
      <w:pPr>
        <w:ind w:left="720" w:hanging="360"/>
      </w:pPr>
      <w:rPr>
        <w:rFonts w:ascii="Symbol" w:hAnsi="Symbol" w:hint="default"/>
      </w:rPr>
    </w:lvl>
    <w:lvl w:ilvl="1" w:tplc="8EAA785C">
      <w:start w:val="1"/>
      <w:numFmt w:val="bullet"/>
      <w:lvlText w:val="o"/>
      <w:lvlJc w:val="left"/>
      <w:pPr>
        <w:ind w:left="1440" w:hanging="360"/>
      </w:pPr>
      <w:rPr>
        <w:rFonts w:ascii="Courier New" w:hAnsi="Courier New" w:hint="default"/>
      </w:rPr>
    </w:lvl>
    <w:lvl w:ilvl="2" w:tplc="D6CCEE36">
      <w:start w:val="1"/>
      <w:numFmt w:val="bullet"/>
      <w:lvlText w:val=""/>
      <w:lvlJc w:val="left"/>
      <w:pPr>
        <w:ind w:left="2160" w:hanging="360"/>
      </w:pPr>
      <w:rPr>
        <w:rFonts w:ascii="Wingdings" w:hAnsi="Wingdings" w:hint="default"/>
      </w:rPr>
    </w:lvl>
    <w:lvl w:ilvl="3" w:tplc="1534F4DE">
      <w:start w:val="1"/>
      <w:numFmt w:val="bullet"/>
      <w:lvlText w:val=""/>
      <w:lvlJc w:val="left"/>
      <w:pPr>
        <w:ind w:left="2880" w:hanging="360"/>
      </w:pPr>
      <w:rPr>
        <w:rFonts w:ascii="Symbol" w:hAnsi="Symbol" w:hint="default"/>
      </w:rPr>
    </w:lvl>
    <w:lvl w:ilvl="4" w:tplc="AE068E3C">
      <w:start w:val="1"/>
      <w:numFmt w:val="bullet"/>
      <w:lvlText w:val="o"/>
      <w:lvlJc w:val="left"/>
      <w:pPr>
        <w:ind w:left="3600" w:hanging="360"/>
      </w:pPr>
      <w:rPr>
        <w:rFonts w:ascii="Courier New" w:hAnsi="Courier New" w:hint="default"/>
      </w:rPr>
    </w:lvl>
    <w:lvl w:ilvl="5" w:tplc="F8C43520">
      <w:start w:val="1"/>
      <w:numFmt w:val="bullet"/>
      <w:lvlText w:val=""/>
      <w:lvlJc w:val="left"/>
      <w:pPr>
        <w:ind w:left="4320" w:hanging="360"/>
      </w:pPr>
      <w:rPr>
        <w:rFonts w:ascii="Wingdings" w:hAnsi="Wingdings" w:hint="default"/>
      </w:rPr>
    </w:lvl>
    <w:lvl w:ilvl="6" w:tplc="643822B2">
      <w:start w:val="1"/>
      <w:numFmt w:val="bullet"/>
      <w:lvlText w:val=""/>
      <w:lvlJc w:val="left"/>
      <w:pPr>
        <w:ind w:left="5040" w:hanging="360"/>
      </w:pPr>
      <w:rPr>
        <w:rFonts w:ascii="Symbol" w:hAnsi="Symbol" w:hint="default"/>
      </w:rPr>
    </w:lvl>
    <w:lvl w:ilvl="7" w:tplc="7DA0EB78">
      <w:start w:val="1"/>
      <w:numFmt w:val="bullet"/>
      <w:lvlText w:val="o"/>
      <w:lvlJc w:val="left"/>
      <w:pPr>
        <w:ind w:left="5760" w:hanging="360"/>
      </w:pPr>
      <w:rPr>
        <w:rFonts w:ascii="Courier New" w:hAnsi="Courier New" w:hint="default"/>
      </w:rPr>
    </w:lvl>
    <w:lvl w:ilvl="8" w:tplc="E136741C">
      <w:start w:val="1"/>
      <w:numFmt w:val="bullet"/>
      <w:lvlText w:val=""/>
      <w:lvlJc w:val="left"/>
      <w:pPr>
        <w:ind w:left="6480" w:hanging="360"/>
      </w:pPr>
      <w:rPr>
        <w:rFonts w:ascii="Wingdings" w:hAnsi="Wingdings" w:hint="default"/>
      </w:rPr>
    </w:lvl>
  </w:abstractNum>
  <w:abstractNum w:abstractNumId="11" w15:restartNumberingAfterBreak="0">
    <w:nsid w:val="017F132C"/>
    <w:multiLevelType w:val="hybridMultilevel"/>
    <w:tmpl w:val="7FECF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87782E"/>
    <w:multiLevelType w:val="hybridMultilevel"/>
    <w:tmpl w:val="11B24D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5D3325F"/>
    <w:multiLevelType w:val="hybridMultilevel"/>
    <w:tmpl w:val="FFFFFFFF"/>
    <w:lvl w:ilvl="0" w:tplc="CAE43E32">
      <w:start w:val="1"/>
      <w:numFmt w:val="bullet"/>
      <w:lvlText w:val=""/>
      <w:lvlJc w:val="left"/>
      <w:pPr>
        <w:ind w:left="720" w:hanging="360"/>
      </w:pPr>
      <w:rPr>
        <w:rFonts w:ascii="Symbol" w:hAnsi="Symbol" w:hint="default"/>
      </w:rPr>
    </w:lvl>
    <w:lvl w:ilvl="1" w:tplc="8FA6515C">
      <w:start w:val="1"/>
      <w:numFmt w:val="bullet"/>
      <w:lvlText w:val="o"/>
      <w:lvlJc w:val="left"/>
      <w:pPr>
        <w:ind w:left="1440" w:hanging="360"/>
      </w:pPr>
      <w:rPr>
        <w:rFonts w:ascii="Symbol" w:hAnsi="Symbol" w:hint="default"/>
      </w:rPr>
    </w:lvl>
    <w:lvl w:ilvl="2" w:tplc="C9D68DCE">
      <w:start w:val="1"/>
      <w:numFmt w:val="bullet"/>
      <w:lvlText w:val=""/>
      <w:lvlJc w:val="left"/>
      <w:pPr>
        <w:ind w:left="2160" w:hanging="360"/>
      </w:pPr>
      <w:rPr>
        <w:rFonts w:ascii="Wingdings" w:hAnsi="Wingdings" w:hint="default"/>
      </w:rPr>
    </w:lvl>
    <w:lvl w:ilvl="3" w:tplc="ACF00EEA">
      <w:start w:val="1"/>
      <w:numFmt w:val="bullet"/>
      <w:lvlText w:val=""/>
      <w:lvlJc w:val="left"/>
      <w:pPr>
        <w:ind w:left="2880" w:hanging="360"/>
      </w:pPr>
      <w:rPr>
        <w:rFonts w:ascii="Symbol" w:hAnsi="Symbol" w:hint="default"/>
      </w:rPr>
    </w:lvl>
    <w:lvl w:ilvl="4" w:tplc="77DC9074">
      <w:start w:val="1"/>
      <w:numFmt w:val="bullet"/>
      <w:lvlText w:val="o"/>
      <w:lvlJc w:val="left"/>
      <w:pPr>
        <w:ind w:left="3600" w:hanging="360"/>
      </w:pPr>
      <w:rPr>
        <w:rFonts w:ascii="Courier New" w:hAnsi="Courier New" w:hint="default"/>
      </w:rPr>
    </w:lvl>
    <w:lvl w:ilvl="5" w:tplc="251264D8">
      <w:start w:val="1"/>
      <w:numFmt w:val="bullet"/>
      <w:lvlText w:val=""/>
      <w:lvlJc w:val="left"/>
      <w:pPr>
        <w:ind w:left="4320" w:hanging="360"/>
      </w:pPr>
      <w:rPr>
        <w:rFonts w:ascii="Wingdings" w:hAnsi="Wingdings" w:hint="default"/>
      </w:rPr>
    </w:lvl>
    <w:lvl w:ilvl="6" w:tplc="52EA55A2">
      <w:start w:val="1"/>
      <w:numFmt w:val="bullet"/>
      <w:lvlText w:val=""/>
      <w:lvlJc w:val="left"/>
      <w:pPr>
        <w:ind w:left="5040" w:hanging="360"/>
      </w:pPr>
      <w:rPr>
        <w:rFonts w:ascii="Symbol" w:hAnsi="Symbol" w:hint="default"/>
      </w:rPr>
    </w:lvl>
    <w:lvl w:ilvl="7" w:tplc="B9DCC9DA">
      <w:start w:val="1"/>
      <w:numFmt w:val="bullet"/>
      <w:lvlText w:val="o"/>
      <w:lvlJc w:val="left"/>
      <w:pPr>
        <w:ind w:left="5760" w:hanging="360"/>
      </w:pPr>
      <w:rPr>
        <w:rFonts w:ascii="Courier New" w:hAnsi="Courier New" w:hint="default"/>
      </w:rPr>
    </w:lvl>
    <w:lvl w:ilvl="8" w:tplc="24E020E2">
      <w:start w:val="1"/>
      <w:numFmt w:val="bullet"/>
      <w:lvlText w:val=""/>
      <w:lvlJc w:val="left"/>
      <w:pPr>
        <w:ind w:left="6480" w:hanging="360"/>
      </w:pPr>
      <w:rPr>
        <w:rFonts w:ascii="Wingdings" w:hAnsi="Wingdings" w:hint="default"/>
      </w:rPr>
    </w:lvl>
  </w:abstractNum>
  <w:abstractNum w:abstractNumId="14" w15:restartNumberingAfterBreak="0">
    <w:nsid w:val="06E4170A"/>
    <w:multiLevelType w:val="hybridMultilevel"/>
    <w:tmpl w:val="20B897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6F1E123"/>
    <w:multiLevelType w:val="hybridMultilevel"/>
    <w:tmpl w:val="FFFFFFFF"/>
    <w:lvl w:ilvl="0" w:tplc="873683C2">
      <w:start w:val="1"/>
      <w:numFmt w:val="bullet"/>
      <w:lvlText w:val=""/>
      <w:lvlJc w:val="left"/>
      <w:pPr>
        <w:ind w:left="720" w:hanging="360"/>
      </w:pPr>
      <w:rPr>
        <w:rFonts w:ascii="Symbol" w:hAnsi="Symbol" w:hint="default"/>
      </w:rPr>
    </w:lvl>
    <w:lvl w:ilvl="1" w:tplc="2738F4DA">
      <w:start w:val="1"/>
      <w:numFmt w:val="bullet"/>
      <w:lvlText w:val="o"/>
      <w:lvlJc w:val="left"/>
      <w:pPr>
        <w:ind w:left="1440" w:hanging="360"/>
      </w:pPr>
      <w:rPr>
        <w:rFonts w:ascii="Courier New" w:hAnsi="Courier New" w:hint="default"/>
      </w:rPr>
    </w:lvl>
    <w:lvl w:ilvl="2" w:tplc="F22C3A6C">
      <w:start w:val="1"/>
      <w:numFmt w:val="bullet"/>
      <w:lvlText w:val=""/>
      <w:lvlJc w:val="left"/>
      <w:pPr>
        <w:ind w:left="2160" w:hanging="360"/>
      </w:pPr>
      <w:rPr>
        <w:rFonts w:ascii="Wingdings" w:hAnsi="Wingdings" w:hint="default"/>
      </w:rPr>
    </w:lvl>
    <w:lvl w:ilvl="3" w:tplc="D430CB02">
      <w:start w:val="1"/>
      <w:numFmt w:val="bullet"/>
      <w:lvlText w:val=""/>
      <w:lvlJc w:val="left"/>
      <w:pPr>
        <w:ind w:left="2880" w:hanging="360"/>
      </w:pPr>
      <w:rPr>
        <w:rFonts w:ascii="Symbol" w:hAnsi="Symbol" w:hint="default"/>
      </w:rPr>
    </w:lvl>
    <w:lvl w:ilvl="4" w:tplc="8F60CBB0">
      <w:start w:val="1"/>
      <w:numFmt w:val="bullet"/>
      <w:lvlText w:val="o"/>
      <w:lvlJc w:val="left"/>
      <w:pPr>
        <w:ind w:left="3600" w:hanging="360"/>
      </w:pPr>
      <w:rPr>
        <w:rFonts w:ascii="Courier New" w:hAnsi="Courier New" w:hint="default"/>
      </w:rPr>
    </w:lvl>
    <w:lvl w:ilvl="5" w:tplc="D7742B18">
      <w:start w:val="1"/>
      <w:numFmt w:val="bullet"/>
      <w:lvlText w:val=""/>
      <w:lvlJc w:val="left"/>
      <w:pPr>
        <w:ind w:left="4320" w:hanging="360"/>
      </w:pPr>
      <w:rPr>
        <w:rFonts w:ascii="Wingdings" w:hAnsi="Wingdings" w:hint="default"/>
      </w:rPr>
    </w:lvl>
    <w:lvl w:ilvl="6" w:tplc="8ABCB1F2">
      <w:start w:val="1"/>
      <w:numFmt w:val="bullet"/>
      <w:lvlText w:val=""/>
      <w:lvlJc w:val="left"/>
      <w:pPr>
        <w:ind w:left="5040" w:hanging="360"/>
      </w:pPr>
      <w:rPr>
        <w:rFonts w:ascii="Symbol" w:hAnsi="Symbol" w:hint="default"/>
      </w:rPr>
    </w:lvl>
    <w:lvl w:ilvl="7" w:tplc="47DC3560">
      <w:start w:val="1"/>
      <w:numFmt w:val="bullet"/>
      <w:lvlText w:val="o"/>
      <w:lvlJc w:val="left"/>
      <w:pPr>
        <w:ind w:left="5760" w:hanging="360"/>
      </w:pPr>
      <w:rPr>
        <w:rFonts w:ascii="Courier New" w:hAnsi="Courier New" w:hint="default"/>
      </w:rPr>
    </w:lvl>
    <w:lvl w:ilvl="8" w:tplc="1E4A3D84">
      <w:start w:val="1"/>
      <w:numFmt w:val="bullet"/>
      <w:lvlText w:val=""/>
      <w:lvlJc w:val="left"/>
      <w:pPr>
        <w:ind w:left="6480" w:hanging="360"/>
      </w:pPr>
      <w:rPr>
        <w:rFonts w:ascii="Wingdings" w:hAnsi="Wingdings" w:hint="default"/>
      </w:rPr>
    </w:lvl>
  </w:abstractNum>
  <w:abstractNum w:abstractNumId="16" w15:restartNumberingAfterBreak="0">
    <w:nsid w:val="09692858"/>
    <w:multiLevelType w:val="multilevel"/>
    <w:tmpl w:val="09208CC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7" w15:restartNumberingAfterBreak="0">
    <w:nsid w:val="0A2303FB"/>
    <w:multiLevelType w:val="hybridMultilevel"/>
    <w:tmpl w:val="C34A9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E24090"/>
    <w:multiLevelType w:val="hybridMultilevel"/>
    <w:tmpl w:val="24809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D48808F"/>
    <w:multiLevelType w:val="hybridMultilevel"/>
    <w:tmpl w:val="FFFFFFFF"/>
    <w:lvl w:ilvl="0" w:tplc="A836A214">
      <w:start w:val="1"/>
      <w:numFmt w:val="bullet"/>
      <w:lvlText w:val=""/>
      <w:lvlJc w:val="left"/>
      <w:pPr>
        <w:ind w:left="720" w:hanging="360"/>
      </w:pPr>
      <w:rPr>
        <w:rFonts w:ascii="Symbol" w:hAnsi="Symbol" w:hint="default"/>
      </w:rPr>
    </w:lvl>
    <w:lvl w:ilvl="1" w:tplc="787A6C5A">
      <w:start w:val="1"/>
      <w:numFmt w:val="bullet"/>
      <w:lvlText w:val="o"/>
      <w:lvlJc w:val="left"/>
      <w:pPr>
        <w:ind w:left="1440" w:hanging="360"/>
      </w:pPr>
      <w:rPr>
        <w:rFonts w:ascii="Courier New" w:hAnsi="Courier New" w:hint="default"/>
      </w:rPr>
    </w:lvl>
    <w:lvl w:ilvl="2" w:tplc="163698B6">
      <w:start w:val="1"/>
      <w:numFmt w:val="bullet"/>
      <w:lvlText w:val=""/>
      <w:lvlJc w:val="left"/>
      <w:pPr>
        <w:ind w:left="2160" w:hanging="360"/>
      </w:pPr>
      <w:rPr>
        <w:rFonts w:ascii="Wingdings" w:hAnsi="Wingdings" w:hint="default"/>
      </w:rPr>
    </w:lvl>
    <w:lvl w:ilvl="3" w:tplc="1C821D3A">
      <w:start w:val="1"/>
      <w:numFmt w:val="bullet"/>
      <w:lvlText w:val=""/>
      <w:lvlJc w:val="left"/>
      <w:pPr>
        <w:ind w:left="2880" w:hanging="360"/>
      </w:pPr>
      <w:rPr>
        <w:rFonts w:ascii="Symbol" w:hAnsi="Symbol" w:hint="default"/>
      </w:rPr>
    </w:lvl>
    <w:lvl w:ilvl="4" w:tplc="A8DA5664">
      <w:start w:val="1"/>
      <w:numFmt w:val="bullet"/>
      <w:lvlText w:val="o"/>
      <w:lvlJc w:val="left"/>
      <w:pPr>
        <w:ind w:left="3600" w:hanging="360"/>
      </w:pPr>
      <w:rPr>
        <w:rFonts w:ascii="Courier New" w:hAnsi="Courier New" w:hint="default"/>
      </w:rPr>
    </w:lvl>
    <w:lvl w:ilvl="5" w:tplc="A52E757E">
      <w:start w:val="1"/>
      <w:numFmt w:val="bullet"/>
      <w:lvlText w:val=""/>
      <w:lvlJc w:val="left"/>
      <w:pPr>
        <w:ind w:left="4320" w:hanging="360"/>
      </w:pPr>
      <w:rPr>
        <w:rFonts w:ascii="Wingdings" w:hAnsi="Wingdings" w:hint="default"/>
      </w:rPr>
    </w:lvl>
    <w:lvl w:ilvl="6" w:tplc="CDD044C8">
      <w:start w:val="1"/>
      <w:numFmt w:val="bullet"/>
      <w:lvlText w:val=""/>
      <w:lvlJc w:val="left"/>
      <w:pPr>
        <w:ind w:left="5040" w:hanging="360"/>
      </w:pPr>
      <w:rPr>
        <w:rFonts w:ascii="Symbol" w:hAnsi="Symbol" w:hint="default"/>
      </w:rPr>
    </w:lvl>
    <w:lvl w:ilvl="7" w:tplc="2FF66DF2">
      <w:start w:val="1"/>
      <w:numFmt w:val="bullet"/>
      <w:lvlText w:val="o"/>
      <w:lvlJc w:val="left"/>
      <w:pPr>
        <w:ind w:left="5760" w:hanging="360"/>
      </w:pPr>
      <w:rPr>
        <w:rFonts w:ascii="Courier New" w:hAnsi="Courier New" w:hint="default"/>
      </w:rPr>
    </w:lvl>
    <w:lvl w:ilvl="8" w:tplc="409AAD0A">
      <w:start w:val="1"/>
      <w:numFmt w:val="bullet"/>
      <w:lvlText w:val=""/>
      <w:lvlJc w:val="left"/>
      <w:pPr>
        <w:ind w:left="6480" w:hanging="360"/>
      </w:pPr>
      <w:rPr>
        <w:rFonts w:ascii="Wingdings" w:hAnsi="Wingdings" w:hint="default"/>
      </w:rPr>
    </w:lvl>
  </w:abstractNum>
  <w:abstractNum w:abstractNumId="20" w15:restartNumberingAfterBreak="0">
    <w:nsid w:val="0ECD0C47"/>
    <w:multiLevelType w:val="hybridMultilevel"/>
    <w:tmpl w:val="8DB252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F4619D2"/>
    <w:multiLevelType w:val="hybridMultilevel"/>
    <w:tmpl w:val="6DF49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14B24FC"/>
    <w:multiLevelType w:val="hybridMultilevel"/>
    <w:tmpl w:val="0F385B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36D257B"/>
    <w:multiLevelType w:val="hybridMultilevel"/>
    <w:tmpl w:val="FFFFFFFF"/>
    <w:lvl w:ilvl="0" w:tplc="D3E81D0E">
      <w:start w:val="1"/>
      <w:numFmt w:val="bullet"/>
      <w:lvlText w:val=""/>
      <w:lvlJc w:val="left"/>
      <w:pPr>
        <w:ind w:left="720" w:hanging="360"/>
      </w:pPr>
      <w:rPr>
        <w:rFonts w:ascii="Symbol" w:hAnsi="Symbol" w:hint="default"/>
      </w:rPr>
    </w:lvl>
    <w:lvl w:ilvl="1" w:tplc="FDD2EE7C">
      <w:start w:val="1"/>
      <w:numFmt w:val="bullet"/>
      <w:lvlText w:val="o"/>
      <w:lvlJc w:val="left"/>
      <w:pPr>
        <w:ind w:left="1440" w:hanging="360"/>
      </w:pPr>
      <w:rPr>
        <w:rFonts w:ascii="Courier New" w:hAnsi="Courier New" w:hint="default"/>
      </w:rPr>
    </w:lvl>
    <w:lvl w:ilvl="2" w:tplc="B6D6C186">
      <w:start w:val="1"/>
      <w:numFmt w:val="bullet"/>
      <w:lvlText w:val=""/>
      <w:lvlJc w:val="left"/>
      <w:pPr>
        <w:ind w:left="2160" w:hanging="360"/>
      </w:pPr>
      <w:rPr>
        <w:rFonts w:ascii="Wingdings" w:hAnsi="Wingdings" w:hint="default"/>
      </w:rPr>
    </w:lvl>
    <w:lvl w:ilvl="3" w:tplc="E6EA3100">
      <w:start w:val="1"/>
      <w:numFmt w:val="bullet"/>
      <w:lvlText w:val=""/>
      <w:lvlJc w:val="left"/>
      <w:pPr>
        <w:ind w:left="2880" w:hanging="360"/>
      </w:pPr>
      <w:rPr>
        <w:rFonts w:ascii="Symbol" w:hAnsi="Symbol" w:hint="default"/>
      </w:rPr>
    </w:lvl>
    <w:lvl w:ilvl="4" w:tplc="53925C86">
      <w:start w:val="1"/>
      <w:numFmt w:val="bullet"/>
      <w:lvlText w:val="o"/>
      <w:lvlJc w:val="left"/>
      <w:pPr>
        <w:ind w:left="3600" w:hanging="360"/>
      </w:pPr>
      <w:rPr>
        <w:rFonts w:ascii="Courier New" w:hAnsi="Courier New" w:hint="default"/>
      </w:rPr>
    </w:lvl>
    <w:lvl w:ilvl="5" w:tplc="D794E6C0">
      <w:start w:val="1"/>
      <w:numFmt w:val="bullet"/>
      <w:lvlText w:val=""/>
      <w:lvlJc w:val="left"/>
      <w:pPr>
        <w:ind w:left="4320" w:hanging="360"/>
      </w:pPr>
      <w:rPr>
        <w:rFonts w:ascii="Wingdings" w:hAnsi="Wingdings" w:hint="default"/>
      </w:rPr>
    </w:lvl>
    <w:lvl w:ilvl="6" w:tplc="00946478">
      <w:start w:val="1"/>
      <w:numFmt w:val="bullet"/>
      <w:lvlText w:val=""/>
      <w:lvlJc w:val="left"/>
      <w:pPr>
        <w:ind w:left="5040" w:hanging="360"/>
      </w:pPr>
      <w:rPr>
        <w:rFonts w:ascii="Symbol" w:hAnsi="Symbol" w:hint="default"/>
      </w:rPr>
    </w:lvl>
    <w:lvl w:ilvl="7" w:tplc="DDD02F4C">
      <w:start w:val="1"/>
      <w:numFmt w:val="bullet"/>
      <w:lvlText w:val="o"/>
      <w:lvlJc w:val="left"/>
      <w:pPr>
        <w:ind w:left="5760" w:hanging="360"/>
      </w:pPr>
      <w:rPr>
        <w:rFonts w:ascii="Courier New" w:hAnsi="Courier New" w:hint="default"/>
      </w:rPr>
    </w:lvl>
    <w:lvl w:ilvl="8" w:tplc="EAC8B692">
      <w:start w:val="1"/>
      <w:numFmt w:val="bullet"/>
      <w:lvlText w:val=""/>
      <w:lvlJc w:val="left"/>
      <w:pPr>
        <w:ind w:left="6480" w:hanging="360"/>
      </w:pPr>
      <w:rPr>
        <w:rFonts w:ascii="Wingdings" w:hAnsi="Wingdings" w:hint="default"/>
      </w:rPr>
    </w:lvl>
  </w:abstractNum>
  <w:abstractNum w:abstractNumId="24" w15:restartNumberingAfterBreak="0">
    <w:nsid w:val="1379359F"/>
    <w:multiLevelType w:val="hybridMultilevel"/>
    <w:tmpl w:val="95264D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3C35A7A"/>
    <w:multiLevelType w:val="hybridMultilevel"/>
    <w:tmpl w:val="7D965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4135043"/>
    <w:multiLevelType w:val="hybridMultilevel"/>
    <w:tmpl w:val="F74240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4E71589"/>
    <w:multiLevelType w:val="hybridMultilevel"/>
    <w:tmpl w:val="9CD06B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1582E414"/>
    <w:multiLevelType w:val="hybridMultilevel"/>
    <w:tmpl w:val="22A21952"/>
    <w:lvl w:ilvl="0" w:tplc="DE781B02">
      <w:start w:val="1"/>
      <w:numFmt w:val="bullet"/>
      <w:lvlText w:val="·"/>
      <w:lvlJc w:val="left"/>
      <w:pPr>
        <w:ind w:left="720" w:hanging="360"/>
      </w:pPr>
      <w:rPr>
        <w:rFonts w:ascii="Symbol" w:hAnsi="Symbol" w:hint="default"/>
      </w:rPr>
    </w:lvl>
    <w:lvl w:ilvl="1" w:tplc="7C006798">
      <w:start w:val="1"/>
      <w:numFmt w:val="bullet"/>
      <w:lvlText w:val="o"/>
      <w:lvlJc w:val="left"/>
      <w:pPr>
        <w:ind w:left="1440" w:hanging="360"/>
      </w:pPr>
      <w:rPr>
        <w:rFonts w:ascii="Courier New" w:hAnsi="Courier New" w:hint="default"/>
      </w:rPr>
    </w:lvl>
    <w:lvl w:ilvl="2" w:tplc="CFA0CBBC">
      <w:start w:val="1"/>
      <w:numFmt w:val="bullet"/>
      <w:lvlText w:val=""/>
      <w:lvlJc w:val="left"/>
      <w:pPr>
        <w:ind w:left="2160" w:hanging="360"/>
      </w:pPr>
      <w:rPr>
        <w:rFonts w:ascii="Wingdings" w:hAnsi="Wingdings" w:hint="default"/>
      </w:rPr>
    </w:lvl>
    <w:lvl w:ilvl="3" w:tplc="A1F48D20">
      <w:start w:val="1"/>
      <w:numFmt w:val="bullet"/>
      <w:lvlText w:val=""/>
      <w:lvlJc w:val="left"/>
      <w:pPr>
        <w:ind w:left="2880" w:hanging="360"/>
      </w:pPr>
      <w:rPr>
        <w:rFonts w:ascii="Symbol" w:hAnsi="Symbol" w:hint="default"/>
      </w:rPr>
    </w:lvl>
    <w:lvl w:ilvl="4" w:tplc="71204780">
      <w:start w:val="1"/>
      <w:numFmt w:val="bullet"/>
      <w:lvlText w:val="o"/>
      <w:lvlJc w:val="left"/>
      <w:pPr>
        <w:ind w:left="3600" w:hanging="360"/>
      </w:pPr>
      <w:rPr>
        <w:rFonts w:ascii="Courier New" w:hAnsi="Courier New" w:hint="default"/>
      </w:rPr>
    </w:lvl>
    <w:lvl w:ilvl="5" w:tplc="7ACE8C62">
      <w:start w:val="1"/>
      <w:numFmt w:val="bullet"/>
      <w:lvlText w:val=""/>
      <w:lvlJc w:val="left"/>
      <w:pPr>
        <w:ind w:left="4320" w:hanging="360"/>
      </w:pPr>
      <w:rPr>
        <w:rFonts w:ascii="Wingdings" w:hAnsi="Wingdings" w:hint="default"/>
      </w:rPr>
    </w:lvl>
    <w:lvl w:ilvl="6" w:tplc="021C4FCC">
      <w:start w:val="1"/>
      <w:numFmt w:val="bullet"/>
      <w:lvlText w:val=""/>
      <w:lvlJc w:val="left"/>
      <w:pPr>
        <w:ind w:left="5040" w:hanging="360"/>
      </w:pPr>
      <w:rPr>
        <w:rFonts w:ascii="Symbol" w:hAnsi="Symbol" w:hint="default"/>
      </w:rPr>
    </w:lvl>
    <w:lvl w:ilvl="7" w:tplc="B37879B6">
      <w:start w:val="1"/>
      <w:numFmt w:val="bullet"/>
      <w:lvlText w:val="o"/>
      <w:lvlJc w:val="left"/>
      <w:pPr>
        <w:ind w:left="5760" w:hanging="360"/>
      </w:pPr>
      <w:rPr>
        <w:rFonts w:ascii="Courier New" w:hAnsi="Courier New" w:hint="default"/>
      </w:rPr>
    </w:lvl>
    <w:lvl w:ilvl="8" w:tplc="D52A5AB6">
      <w:start w:val="1"/>
      <w:numFmt w:val="bullet"/>
      <w:lvlText w:val=""/>
      <w:lvlJc w:val="left"/>
      <w:pPr>
        <w:ind w:left="6480" w:hanging="360"/>
      </w:pPr>
      <w:rPr>
        <w:rFonts w:ascii="Wingdings" w:hAnsi="Wingdings" w:hint="default"/>
      </w:rPr>
    </w:lvl>
  </w:abstractNum>
  <w:abstractNum w:abstractNumId="29" w15:restartNumberingAfterBreak="0">
    <w:nsid w:val="17E43D22"/>
    <w:multiLevelType w:val="hybridMultilevel"/>
    <w:tmpl w:val="DEBC55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18F3674A"/>
    <w:multiLevelType w:val="hybridMultilevel"/>
    <w:tmpl w:val="3EF6E9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DF459C5"/>
    <w:multiLevelType w:val="hybridMultilevel"/>
    <w:tmpl w:val="60C01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1E7F18C8"/>
    <w:multiLevelType w:val="hybridMultilevel"/>
    <w:tmpl w:val="BDC83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22779D8"/>
    <w:multiLevelType w:val="hybridMultilevel"/>
    <w:tmpl w:val="EF74E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F4743B"/>
    <w:multiLevelType w:val="hybridMultilevel"/>
    <w:tmpl w:val="9EB4D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B8955E3"/>
    <w:multiLevelType w:val="hybridMultilevel"/>
    <w:tmpl w:val="533C8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C0C0275"/>
    <w:multiLevelType w:val="hybridMultilevel"/>
    <w:tmpl w:val="CC2EC08C"/>
    <w:lvl w:ilvl="0" w:tplc="1DDE286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EF77041"/>
    <w:multiLevelType w:val="hybridMultilevel"/>
    <w:tmpl w:val="72C67B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F046A7E"/>
    <w:multiLevelType w:val="multilevel"/>
    <w:tmpl w:val="86641D8C"/>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0" w15:restartNumberingAfterBreak="0">
    <w:nsid w:val="303C380D"/>
    <w:multiLevelType w:val="multilevel"/>
    <w:tmpl w:val="F686F31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1" w15:restartNumberingAfterBreak="0">
    <w:nsid w:val="30F96BFB"/>
    <w:multiLevelType w:val="hybridMultilevel"/>
    <w:tmpl w:val="3F38CE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23F5D64"/>
    <w:multiLevelType w:val="hybridMultilevel"/>
    <w:tmpl w:val="0C4877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32A81B3E"/>
    <w:multiLevelType w:val="hybridMultilevel"/>
    <w:tmpl w:val="9D763A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3935E16"/>
    <w:multiLevelType w:val="hybridMultilevel"/>
    <w:tmpl w:val="6F1852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35040CD8"/>
    <w:multiLevelType w:val="hybridMultilevel"/>
    <w:tmpl w:val="F662B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5640B1D"/>
    <w:multiLevelType w:val="multilevel"/>
    <w:tmpl w:val="3672277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8" w15:restartNumberingAfterBreak="0">
    <w:nsid w:val="35C0C9B7"/>
    <w:multiLevelType w:val="hybridMultilevel"/>
    <w:tmpl w:val="BCE2A1AA"/>
    <w:lvl w:ilvl="0" w:tplc="A45AA1B4">
      <w:start w:val="1"/>
      <w:numFmt w:val="bullet"/>
      <w:lvlText w:val="·"/>
      <w:lvlJc w:val="left"/>
      <w:pPr>
        <w:ind w:left="720" w:hanging="360"/>
      </w:pPr>
      <w:rPr>
        <w:rFonts w:ascii="Symbol" w:hAnsi="Symbol" w:hint="default"/>
      </w:rPr>
    </w:lvl>
    <w:lvl w:ilvl="1" w:tplc="F6DCF624">
      <w:start w:val="1"/>
      <w:numFmt w:val="bullet"/>
      <w:lvlText w:val="o"/>
      <w:lvlJc w:val="left"/>
      <w:pPr>
        <w:ind w:left="1440" w:hanging="360"/>
      </w:pPr>
      <w:rPr>
        <w:rFonts w:ascii="Courier New" w:hAnsi="Courier New" w:hint="default"/>
      </w:rPr>
    </w:lvl>
    <w:lvl w:ilvl="2" w:tplc="7D9A17E4">
      <w:start w:val="1"/>
      <w:numFmt w:val="bullet"/>
      <w:lvlText w:val=""/>
      <w:lvlJc w:val="left"/>
      <w:pPr>
        <w:ind w:left="2160" w:hanging="360"/>
      </w:pPr>
      <w:rPr>
        <w:rFonts w:ascii="Wingdings" w:hAnsi="Wingdings" w:hint="default"/>
      </w:rPr>
    </w:lvl>
    <w:lvl w:ilvl="3" w:tplc="F376AF9C">
      <w:start w:val="1"/>
      <w:numFmt w:val="bullet"/>
      <w:lvlText w:val=""/>
      <w:lvlJc w:val="left"/>
      <w:pPr>
        <w:ind w:left="2880" w:hanging="360"/>
      </w:pPr>
      <w:rPr>
        <w:rFonts w:ascii="Symbol" w:hAnsi="Symbol" w:hint="default"/>
      </w:rPr>
    </w:lvl>
    <w:lvl w:ilvl="4" w:tplc="954E749A">
      <w:start w:val="1"/>
      <w:numFmt w:val="bullet"/>
      <w:lvlText w:val="o"/>
      <w:lvlJc w:val="left"/>
      <w:pPr>
        <w:ind w:left="3600" w:hanging="360"/>
      </w:pPr>
      <w:rPr>
        <w:rFonts w:ascii="Courier New" w:hAnsi="Courier New" w:hint="default"/>
      </w:rPr>
    </w:lvl>
    <w:lvl w:ilvl="5" w:tplc="D25A681C">
      <w:start w:val="1"/>
      <w:numFmt w:val="bullet"/>
      <w:lvlText w:val=""/>
      <w:lvlJc w:val="left"/>
      <w:pPr>
        <w:ind w:left="4320" w:hanging="360"/>
      </w:pPr>
      <w:rPr>
        <w:rFonts w:ascii="Wingdings" w:hAnsi="Wingdings" w:hint="default"/>
      </w:rPr>
    </w:lvl>
    <w:lvl w:ilvl="6" w:tplc="61BE53F2">
      <w:start w:val="1"/>
      <w:numFmt w:val="bullet"/>
      <w:lvlText w:val=""/>
      <w:lvlJc w:val="left"/>
      <w:pPr>
        <w:ind w:left="5040" w:hanging="360"/>
      </w:pPr>
      <w:rPr>
        <w:rFonts w:ascii="Symbol" w:hAnsi="Symbol" w:hint="default"/>
      </w:rPr>
    </w:lvl>
    <w:lvl w:ilvl="7" w:tplc="C94A91AA">
      <w:start w:val="1"/>
      <w:numFmt w:val="bullet"/>
      <w:lvlText w:val="o"/>
      <w:lvlJc w:val="left"/>
      <w:pPr>
        <w:ind w:left="5760" w:hanging="360"/>
      </w:pPr>
      <w:rPr>
        <w:rFonts w:ascii="Courier New" w:hAnsi="Courier New" w:hint="default"/>
      </w:rPr>
    </w:lvl>
    <w:lvl w:ilvl="8" w:tplc="9098BF54">
      <w:start w:val="1"/>
      <w:numFmt w:val="bullet"/>
      <w:lvlText w:val=""/>
      <w:lvlJc w:val="left"/>
      <w:pPr>
        <w:ind w:left="6480" w:hanging="360"/>
      </w:pPr>
      <w:rPr>
        <w:rFonts w:ascii="Wingdings" w:hAnsi="Wingdings" w:hint="default"/>
      </w:rPr>
    </w:lvl>
  </w:abstractNum>
  <w:abstractNum w:abstractNumId="49" w15:restartNumberingAfterBreak="0">
    <w:nsid w:val="3634CF5B"/>
    <w:multiLevelType w:val="hybridMultilevel"/>
    <w:tmpl w:val="4DBA2CD0"/>
    <w:lvl w:ilvl="0" w:tplc="8A6611AA">
      <w:start w:val="1"/>
      <w:numFmt w:val="bullet"/>
      <w:lvlText w:val=""/>
      <w:lvlJc w:val="left"/>
      <w:pPr>
        <w:ind w:left="720" w:hanging="360"/>
      </w:pPr>
      <w:rPr>
        <w:rFonts w:ascii="Symbol" w:hAnsi="Symbol" w:hint="default"/>
      </w:rPr>
    </w:lvl>
    <w:lvl w:ilvl="1" w:tplc="FC224212">
      <w:start w:val="1"/>
      <w:numFmt w:val="bullet"/>
      <w:lvlText w:val="o"/>
      <w:lvlJc w:val="left"/>
      <w:pPr>
        <w:ind w:left="1440" w:hanging="360"/>
      </w:pPr>
      <w:rPr>
        <w:rFonts w:ascii="Courier New" w:hAnsi="Courier New" w:hint="default"/>
      </w:rPr>
    </w:lvl>
    <w:lvl w:ilvl="2" w:tplc="425AECC8">
      <w:start w:val="1"/>
      <w:numFmt w:val="bullet"/>
      <w:lvlText w:val=""/>
      <w:lvlJc w:val="left"/>
      <w:pPr>
        <w:ind w:left="2160" w:hanging="360"/>
      </w:pPr>
      <w:rPr>
        <w:rFonts w:ascii="Wingdings" w:hAnsi="Wingdings" w:hint="default"/>
      </w:rPr>
    </w:lvl>
    <w:lvl w:ilvl="3" w:tplc="7160F720">
      <w:start w:val="1"/>
      <w:numFmt w:val="bullet"/>
      <w:lvlText w:val=""/>
      <w:lvlJc w:val="left"/>
      <w:pPr>
        <w:ind w:left="2880" w:hanging="360"/>
      </w:pPr>
      <w:rPr>
        <w:rFonts w:ascii="Symbol" w:hAnsi="Symbol" w:hint="default"/>
      </w:rPr>
    </w:lvl>
    <w:lvl w:ilvl="4" w:tplc="3C40D914">
      <w:start w:val="1"/>
      <w:numFmt w:val="bullet"/>
      <w:lvlText w:val="o"/>
      <w:lvlJc w:val="left"/>
      <w:pPr>
        <w:ind w:left="3600" w:hanging="360"/>
      </w:pPr>
      <w:rPr>
        <w:rFonts w:ascii="Courier New" w:hAnsi="Courier New" w:hint="default"/>
      </w:rPr>
    </w:lvl>
    <w:lvl w:ilvl="5" w:tplc="747C2B22">
      <w:start w:val="1"/>
      <w:numFmt w:val="bullet"/>
      <w:lvlText w:val=""/>
      <w:lvlJc w:val="left"/>
      <w:pPr>
        <w:ind w:left="4320" w:hanging="360"/>
      </w:pPr>
      <w:rPr>
        <w:rFonts w:ascii="Wingdings" w:hAnsi="Wingdings" w:hint="default"/>
      </w:rPr>
    </w:lvl>
    <w:lvl w:ilvl="6" w:tplc="FC62C4EE">
      <w:start w:val="1"/>
      <w:numFmt w:val="bullet"/>
      <w:lvlText w:val=""/>
      <w:lvlJc w:val="left"/>
      <w:pPr>
        <w:ind w:left="5040" w:hanging="360"/>
      </w:pPr>
      <w:rPr>
        <w:rFonts w:ascii="Symbol" w:hAnsi="Symbol" w:hint="default"/>
      </w:rPr>
    </w:lvl>
    <w:lvl w:ilvl="7" w:tplc="60668F68">
      <w:start w:val="1"/>
      <w:numFmt w:val="bullet"/>
      <w:lvlText w:val="o"/>
      <w:lvlJc w:val="left"/>
      <w:pPr>
        <w:ind w:left="5760" w:hanging="360"/>
      </w:pPr>
      <w:rPr>
        <w:rFonts w:ascii="Courier New" w:hAnsi="Courier New" w:hint="default"/>
      </w:rPr>
    </w:lvl>
    <w:lvl w:ilvl="8" w:tplc="35161614">
      <w:start w:val="1"/>
      <w:numFmt w:val="bullet"/>
      <w:lvlText w:val=""/>
      <w:lvlJc w:val="left"/>
      <w:pPr>
        <w:ind w:left="6480" w:hanging="360"/>
      </w:pPr>
      <w:rPr>
        <w:rFonts w:ascii="Wingdings" w:hAnsi="Wingdings" w:hint="default"/>
      </w:rPr>
    </w:lvl>
  </w:abstractNum>
  <w:abstractNum w:abstractNumId="50" w15:restartNumberingAfterBreak="0">
    <w:nsid w:val="36755605"/>
    <w:multiLevelType w:val="hybridMultilevel"/>
    <w:tmpl w:val="9300D1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7864251"/>
    <w:multiLevelType w:val="hybridMultilevel"/>
    <w:tmpl w:val="9A9861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7951059"/>
    <w:multiLevelType w:val="hybridMultilevel"/>
    <w:tmpl w:val="C5E0A1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382F2EAF"/>
    <w:multiLevelType w:val="hybridMultilevel"/>
    <w:tmpl w:val="A704C43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4" w15:restartNumberingAfterBreak="0">
    <w:nsid w:val="38738C54"/>
    <w:multiLevelType w:val="hybridMultilevel"/>
    <w:tmpl w:val="3ECA468E"/>
    <w:lvl w:ilvl="0" w:tplc="02861DAE">
      <w:start w:val="1"/>
      <w:numFmt w:val="bullet"/>
      <w:lvlText w:val="·"/>
      <w:lvlJc w:val="left"/>
      <w:pPr>
        <w:ind w:left="720" w:hanging="360"/>
      </w:pPr>
      <w:rPr>
        <w:rFonts w:ascii="Symbol" w:hAnsi="Symbol" w:hint="default"/>
      </w:rPr>
    </w:lvl>
    <w:lvl w:ilvl="1" w:tplc="ECA65A72">
      <w:start w:val="1"/>
      <w:numFmt w:val="bullet"/>
      <w:lvlText w:val="o"/>
      <w:lvlJc w:val="left"/>
      <w:pPr>
        <w:ind w:left="1440" w:hanging="360"/>
      </w:pPr>
      <w:rPr>
        <w:rFonts w:ascii="Courier New" w:hAnsi="Courier New" w:hint="default"/>
      </w:rPr>
    </w:lvl>
    <w:lvl w:ilvl="2" w:tplc="1B9C9EB8">
      <w:start w:val="1"/>
      <w:numFmt w:val="bullet"/>
      <w:lvlText w:val=""/>
      <w:lvlJc w:val="left"/>
      <w:pPr>
        <w:ind w:left="2160" w:hanging="360"/>
      </w:pPr>
      <w:rPr>
        <w:rFonts w:ascii="Wingdings" w:hAnsi="Wingdings" w:hint="default"/>
      </w:rPr>
    </w:lvl>
    <w:lvl w:ilvl="3" w:tplc="7F5434A4">
      <w:start w:val="1"/>
      <w:numFmt w:val="bullet"/>
      <w:lvlText w:val=""/>
      <w:lvlJc w:val="left"/>
      <w:pPr>
        <w:ind w:left="2880" w:hanging="360"/>
      </w:pPr>
      <w:rPr>
        <w:rFonts w:ascii="Symbol" w:hAnsi="Symbol" w:hint="default"/>
      </w:rPr>
    </w:lvl>
    <w:lvl w:ilvl="4" w:tplc="C4407922">
      <w:start w:val="1"/>
      <w:numFmt w:val="bullet"/>
      <w:lvlText w:val="o"/>
      <w:lvlJc w:val="left"/>
      <w:pPr>
        <w:ind w:left="3600" w:hanging="360"/>
      </w:pPr>
      <w:rPr>
        <w:rFonts w:ascii="Courier New" w:hAnsi="Courier New" w:hint="default"/>
      </w:rPr>
    </w:lvl>
    <w:lvl w:ilvl="5" w:tplc="A4B650A4">
      <w:start w:val="1"/>
      <w:numFmt w:val="bullet"/>
      <w:lvlText w:val=""/>
      <w:lvlJc w:val="left"/>
      <w:pPr>
        <w:ind w:left="4320" w:hanging="360"/>
      </w:pPr>
      <w:rPr>
        <w:rFonts w:ascii="Wingdings" w:hAnsi="Wingdings" w:hint="default"/>
      </w:rPr>
    </w:lvl>
    <w:lvl w:ilvl="6" w:tplc="130E7A72">
      <w:start w:val="1"/>
      <w:numFmt w:val="bullet"/>
      <w:lvlText w:val=""/>
      <w:lvlJc w:val="left"/>
      <w:pPr>
        <w:ind w:left="5040" w:hanging="360"/>
      </w:pPr>
      <w:rPr>
        <w:rFonts w:ascii="Symbol" w:hAnsi="Symbol" w:hint="default"/>
      </w:rPr>
    </w:lvl>
    <w:lvl w:ilvl="7" w:tplc="CCE6351E">
      <w:start w:val="1"/>
      <w:numFmt w:val="bullet"/>
      <w:lvlText w:val="o"/>
      <w:lvlJc w:val="left"/>
      <w:pPr>
        <w:ind w:left="5760" w:hanging="360"/>
      </w:pPr>
      <w:rPr>
        <w:rFonts w:ascii="Courier New" w:hAnsi="Courier New" w:hint="default"/>
      </w:rPr>
    </w:lvl>
    <w:lvl w:ilvl="8" w:tplc="455061F0">
      <w:start w:val="1"/>
      <w:numFmt w:val="bullet"/>
      <w:lvlText w:val=""/>
      <w:lvlJc w:val="left"/>
      <w:pPr>
        <w:ind w:left="6480" w:hanging="360"/>
      </w:pPr>
      <w:rPr>
        <w:rFonts w:ascii="Wingdings" w:hAnsi="Wingdings" w:hint="default"/>
      </w:rPr>
    </w:lvl>
  </w:abstractNum>
  <w:abstractNum w:abstractNumId="55" w15:restartNumberingAfterBreak="0">
    <w:nsid w:val="38B47E27"/>
    <w:multiLevelType w:val="hybridMultilevel"/>
    <w:tmpl w:val="C82491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AA43075"/>
    <w:multiLevelType w:val="hybridMultilevel"/>
    <w:tmpl w:val="E5FCA9AE"/>
    <w:lvl w:ilvl="0" w:tplc="05D8A59E">
      <w:start w:val="1"/>
      <w:numFmt w:val="bullet"/>
      <w:lvlText w:val=""/>
      <w:lvlJc w:val="left"/>
      <w:pPr>
        <w:ind w:left="720" w:hanging="360"/>
      </w:pPr>
      <w:rPr>
        <w:rFonts w:ascii="Symbol" w:hAnsi="Symbol" w:hint="default"/>
      </w:rPr>
    </w:lvl>
    <w:lvl w:ilvl="1" w:tplc="2A765492">
      <w:start w:val="1"/>
      <w:numFmt w:val="bullet"/>
      <w:lvlText w:val="o"/>
      <w:lvlJc w:val="left"/>
      <w:pPr>
        <w:ind w:left="1440" w:hanging="360"/>
      </w:pPr>
      <w:rPr>
        <w:rFonts w:ascii="Courier New" w:hAnsi="Courier New" w:hint="default"/>
      </w:rPr>
    </w:lvl>
    <w:lvl w:ilvl="2" w:tplc="FEE42BF8">
      <w:start w:val="1"/>
      <w:numFmt w:val="bullet"/>
      <w:lvlText w:val=""/>
      <w:lvlJc w:val="left"/>
      <w:pPr>
        <w:ind w:left="2160" w:hanging="360"/>
      </w:pPr>
      <w:rPr>
        <w:rFonts w:ascii="Wingdings" w:hAnsi="Wingdings" w:hint="default"/>
      </w:rPr>
    </w:lvl>
    <w:lvl w:ilvl="3" w:tplc="37B819AA">
      <w:start w:val="1"/>
      <w:numFmt w:val="bullet"/>
      <w:lvlText w:val=""/>
      <w:lvlJc w:val="left"/>
      <w:pPr>
        <w:ind w:left="2880" w:hanging="360"/>
      </w:pPr>
      <w:rPr>
        <w:rFonts w:ascii="Symbol" w:hAnsi="Symbol" w:hint="default"/>
      </w:rPr>
    </w:lvl>
    <w:lvl w:ilvl="4" w:tplc="E05A7298">
      <w:start w:val="1"/>
      <w:numFmt w:val="bullet"/>
      <w:lvlText w:val="o"/>
      <w:lvlJc w:val="left"/>
      <w:pPr>
        <w:ind w:left="3600" w:hanging="360"/>
      </w:pPr>
      <w:rPr>
        <w:rFonts w:ascii="Courier New" w:hAnsi="Courier New" w:hint="default"/>
      </w:rPr>
    </w:lvl>
    <w:lvl w:ilvl="5" w:tplc="9B824620">
      <w:start w:val="1"/>
      <w:numFmt w:val="bullet"/>
      <w:lvlText w:val=""/>
      <w:lvlJc w:val="left"/>
      <w:pPr>
        <w:ind w:left="4320" w:hanging="360"/>
      </w:pPr>
      <w:rPr>
        <w:rFonts w:ascii="Wingdings" w:hAnsi="Wingdings" w:hint="default"/>
      </w:rPr>
    </w:lvl>
    <w:lvl w:ilvl="6" w:tplc="B44EA2E2">
      <w:start w:val="1"/>
      <w:numFmt w:val="bullet"/>
      <w:lvlText w:val=""/>
      <w:lvlJc w:val="left"/>
      <w:pPr>
        <w:ind w:left="5040" w:hanging="360"/>
      </w:pPr>
      <w:rPr>
        <w:rFonts w:ascii="Symbol" w:hAnsi="Symbol" w:hint="default"/>
      </w:rPr>
    </w:lvl>
    <w:lvl w:ilvl="7" w:tplc="418AB0CE">
      <w:start w:val="1"/>
      <w:numFmt w:val="bullet"/>
      <w:lvlText w:val="o"/>
      <w:lvlJc w:val="left"/>
      <w:pPr>
        <w:ind w:left="5760" w:hanging="360"/>
      </w:pPr>
      <w:rPr>
        <w:rFonts w:ascii="Courier New" w:hAnsi="Courier New" w:hint="default"/>
      </w:rPr>
    </w:lvl>
    <w:lvl w:ilvl="8" w:tplc="6C8CD258">
      <w:start w:val="1"/>
      <w:numFmt w:val="bullet"/>
      <w:lvlText w:val=""/>
      <w:lvlJc w:val="left"/>
      <w:pPr>
        <w:ind w:left="6480" w:hanging="360"/>
      </w:pPr>
      <w:rPr>
        <w:rFonts w:ascii="Wingdings" w:hAnsi="Wingdings" w:hint="default"/>
      </w:rPr>
    </w:lvl>
  </w:abstractNum>
  <w:abstractNum w:abstractNumId="57" w15:restartNumberingAfterBreak="0">
    <w:nsid w:val="3AE109AA"/>
    <w:multiLevelType w:val="hybridMultilevel"/>
    <w:tmpl w:val="CC7AF3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3BAC736E"/>
    <w:multiLevelType w:val="hybridMultilevel"/>
    <w:tmpl w:val="33CA22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BD97F4A"/>
    <w:multiLevelType w:val="hybridMultilevel"/>
    <w:tmpl w:val="745C55B0"/>
    <w:lvl w:ilvl="0" w:tplc="9ED268EE">
      <w:start w:val="1"/>
      <w:numFmt w:val="bullet"/>
      <w:lvlText w:val="·"/>
      <w:lvlJc w:val="left"/>
      <w:pPr>
        <w:ind w:left="720" w:hanging="360"/>
      </w:pPr>
      <w:rPr>
        <w:rFonts w:ascii="Symbol" w:hAnsi="Symbol" w:hint="default"/>
      </w:rPr>
    </w:lvl>
    <w:lvl w:ilvl="1" w:tplc="D420702C">
      <w:start w:val="1"/>
      <w:numFmt w:val="bullet"/>
      <w:lvlText w:val="o"/>
      <w:lvlJc w:val="left"/>
      <w:pPr>
        <w:ind w:left="1440" w:hanging="360"/>
      </w:pPr>
      <w:rPr>
        <w:rFonts w:ascii="Courier New" w:hAnsi="Courier New" w:hint="default"/>
      </w:rPr>
    </w:lvl>
    <w:lvl w:ilvl="2" w:tplc="A01A6E4A">
      <w:start w:val="1"/>
      <w:numFmt w:val="bullet"/>
      <w:lvlText w:val=""/>
      <w:lvlJc w:val="left"/>
      <w:pPr>
        <w:ind w:left="2160" w:hanging="360"/>
      </w:pPr>
      <w:rPr>
        <w:rFonts w:ascii="Wingdings" w:hAnsi="Wingdings" w:hint="default"/>
      </w:rPr>
    </w:lvl>
    <w:lvl w:ilvl="3" w:tplc="71FE771A">
      <w:start w:val="1"/>
      <w:numFmt w:val="bullet"/>
      <w:lvlText w:val=""/>
      <w:lvlJc w:val="left"/>
      <w:pPr>
        <w:ind w:left="2880" w:hanging="360"/>
      </w:pPr>
      <w:rPr>
        <w:rFonts w:ascii="Symbol" w:hAnsi="Symbol" w:hint="default"/>
      </w:rPr>
    </w:lvl>
    <w:lvl w:ilvl="4" w:tplc="BFAA7468">
      <w:start w:val="1"/>
      <w:numFmt w:val="bullet"/>
      <w:lvlText w:val="o"/>
      <w:lvlJc w:val="left"/>
      <w:pPr>
        <w:ind w:left="3600" w:hanging="360"/>
      </w:pPr>
      <w:rPr>
        <w:rFonts w:ascii="Courier New" w:hAnsi="Courier New" w:hint="default"/>
      </w:rPr>
    </w:lvl>
    <w:lvl w:ilvl="5" w:tplc="2B744A0E">
      <w:start w:val="1"/>
      <w:numFmt w:val="bullet"/>
      <w:lvlText w:val=""/>
      <w:lvlJc w:val="left"/>
      <w:pPr>
        <w:ind w:left="4320" w:hanging="360"/>
      </w:pPr>
      <w:rPr>
        <w:rFonts w:ascii="Wingdings" w:hAnsi="Wingdings" w:hint="default"/>
      </w:rPr>
    </w:lvl>
    <w:lvl w:ilvl="6" w:tplc="726CF1BE">
      <w:start w:val="1"/>
      <w:numFmt w:val="bullet"/>
      <w:lvlText w:val=""/>
      <w:lvlJc w:val="left"/>
      <w:pPr>
        <w:ind w:left="5040" w:hanging="360"/>
      </w:pPr>
      <w:rPr>
        <w:rFonts w:ascii="Symbol" w:hAnsi="Symbol" w:hint="default"/>
      </w:rPr>
    </w:lvl>
    <w:lvl w:ilvl="7" w:tplc="CE1A54F0">
      <w:start w:val="1"/>
      <w:numFmt w:val="bullet"/>
      <w:lvlText w:val="o"/>
      <w:lvlJc w:val="left"/>
      <w:pPr>
        <w:ind w:left="5760" w:hanging="360"/>
      </w:pPr>
      <w:rPr>
        <w:rFonts w:ascii="Courier New" w:hAnsi="Courier New" w:hint="default"/>
      </w:rPr>
    </w:lvl>
    <w:lvl w:ilvl="8" w:tplc="00449E54">
      <w:start w:val="1"/>
      <w:numFmt w:val="bullet"/>
      <w:lvlText w:val=""/>
      <w:lvlJc w:val="left"/>
      <w:pPr>
        <w:ind w:left="6480" w:hanging="360"/>
      </w:pPr>
      <w:rPr>
        <w:rFonts w:ascii="Wingdings" w:hAnsi="Wingdings" w:hint="default"/>
      </w:rPr>
    </w:lvl>
  </w:abstractNum>
  <w:abstractNum w:abstractNumId="60" w15:restartNumberingAfterBreak="0">
    <w:nsid w:val="401AE992"/>
    <w:multiLevelType w:val="hybridMultilevel"/>
    <w:tmpl w:val="839C777C"/>
    <w:lvl w:ilvl="0" w:tplc="353E07A2">
      <w:start w:val="1"/>
      <w:numFmt w:val="bullet"/>
      <w:lvlText w:val="-"/>
      <w:lvlJc w:val="left"/>
      <w:pPr>
        <w:ind w:left="720" w:hanging="360"/>
      </w:pPr>
      <w:rPr>
        <w:rFonts w:ascii="&quot;Calibri&quot;,sans-serif" w:hAnsi="&quot;Calibri&quot;,sans-serif" w:hint="default"/>
      </w:rPr>
    </w:lvl>
    <w:lvl w:ilvl="1" w:tplc="53C2C6EA">
      <w:start w:val="1"/>
      <w:numFmt w:val="bullet"/>
      <w:lvlText w:val="o"/>
      <w:lvlJc w:val="left"/>
      <w:pPr>
        <w:ind w:left="1440" w:hanging="360"/>
      </w:pPr>
      <w:rPr>
        <w:rFonts w:ascii="Courier New" w:hAnsi="Courier New" w:hint="default"/>
      </w:rPr>
    </w:lvl>
    <w:lvl w:ilvl="2" w:tplc="9A08ACC6">
      <w:start w:val="1"/>
      <w:numFmt w:val="bullet"/>
      <w:lvlText w:val=""/>
      <w:lvlJc w:val="left"/>
      <w:pPr>
        <w:ind w:left="2160" w:hanging="360"/>
      </w:pPr>
      <w:rPr>
        <w:rFonts w:ascii="Wingdings" w:hAnsi="Wingdings" w:hint="default"/>
      </w:rPr>
    </w:lvl>
    <w:lvl w:ilvl="3" w:tplc="B3A40DAC">
      <w:start w:val="1"/>
      <w:numFmt w:val="bullet"/>
      <w:lvlText w:val=""/>
      <w:lvlJc w:val="left"/>
      <w:pPr>
        <w:ind w:left="2880" w:hanging="360"/>
      </w:pPr>
      <w:rPr>
        <w:rFonts w:ascii="Symbol" w:hAnsi="Symbol" w:hint="default"/>
      </w:rPr>
    </w:lvl>
    <w:lvl w:ilvl="4" w:tplc="CB60C38A">
      <w:start w:val="1"/>
      <w:numFmt w:val="bullet"/>
      <w:lvlText w:val="o"/>
      <w:lvlJc w:val="left"/>
      <w:pPr>
        <w:ind w:left="3600" w:hanging="360"/>
      </w:pPr>
      <w:rPr>
        <w:rFonts w:ascii="Courier New" w:hAnsi="Courier New" w:hint="default"/>
      </w:rPr>
    </w:lvl>
    <w:lvl w:ilvl="5" w:tplc="39365AF8">
      <w:start w:val="1"/>
      <w:numFmt w:val="bullet"/>
      <w:lvlText w:val=""/>
      <w:lvlJc w:val="left"/>
      <w:pPr>
        <w:ind w:left="4320" w:hanging="360"/>
      </w:pPr>
      <w:rPr>
        <w:rFonts w:ascii="Wingdings" w:hAnsi="Wingdings" w:hint="default"/>
      </w:rPr>
    </w:lvl>
    <w:lvl w:ilvl="6" w:tplc="5B507BB0">
      <w:start w:val="1"/>
      <w:numFmt w:val="bullet"/>
      <w:lvlText w:val=""/>
      <w:lvlJc w:val="left"/>
      <w:pPr>
        <w:ind w:left="5040" w:hanging="360"/>
      </w:pPr>
      <w:rPr>
        <w:rFonts w:ascii="Symbol" w:hAnsi="Symbol" w:hint="default"/>
      </w:rPr>
    </w:lvl>
    <w:lvl w:ilvl="7" w:tplc="B678973E">
      <w:start w:val="1"/>
      <w:numFmt w:val="bullet"/>
      <w:lvlText w:val="o"/>
      <w:lvlJc w:val="left"/>
      <w:pPr>
        <w:ind w:left="5760" w:hanging="360"/>
      </w:pPr>
      <w:rPr>
        <w:rFonts w:ascii="Courier New" w:hAnsi="Courier New" w:hint="default"/>
      </w:rPr>
    </w:lvl>
    <w:lvl w:ilvl="8" w:tplc="97422D2C">
      <w:start w:val="1"/>
      <w:numFmt w:val="bullet"/>
      <w:lvlText w:val=""/>
      <w:lvlJc w:val="left"/>
      <w:pPr>
        <w:ind w:left="6480" w:hanging="360"/>
      </w:pPr>
      <w:rPr>
        <w:rFonts w:ascii="Wingdings" w:hAnsi="Wingdings" w:hint="default"/>
      </w:rPr>
    </w:lvl>
  </w:abstractNum>
  <w:abstractNum w:abstractNumId="61" w15:restartNumberingAfterBreak="0">
    <w:nsid w:val="41D302F0"/>
    <w:multiLevelType w:val="multilevel"/>
    <w:tmpl w:val="06622BD2"/>
    <w:lvl w:ilvl="0">
      <w:start w:val="1"/>
      <w:numFmt w:val="decimal"/>
      <w:pStyle w:val="Heading1"/>
      <w:lvlText w:val="%1"/>
      <w:lvlJc w:val="left"/>
      <w:pPr>
        <w:tabs>
          <w:tab w:val="num" w:pos="716"/>
        </w:tabs>
        <w:ind w:left="716" w:hanging="432"/>
      </w:pPr>
    </w:lvl>
    <w:lvl w:ilvl="1">
      <w:start w:val="1"/>
      <w:numFmt w:val="decimal"/>
      <w:pStyle w:val="Heading2"/>
      <w:lvlText w:val="%1.%2"/>
      <w:lvlJc w:val="left"/>
      <w:pPr>
        <w:tabs>
          <w:tab w:val="num" w:pos="576"/>
        </w:tabs>
        <w:ind w:left="576" w:hanging="576"/>
      </w:pPr>
      <w:rPr>
        <w:b/>
        <w:color w:val="auto"/>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2" w15:restartNumberingAfterBreak="0">
    <w:nsid w:val="44AD6527"/>
    <w:multiLevelType w:val="hybridMultilevel"/>
    <w:tmpl w:val="5A643B5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45188F58"/>
    <w:multiLevelType w:val="hybridMultilevel"/>
    <w:tmpl w:val="FFFFFFFF"/>
    <w:lvl w:ilvl="0" w:tplc="33E64A06">
      <w:start w:val="1"/>
      <w:numFmt w:val="bullet"/>
      <w:lvlText w:val=""/>
      <w:lvlJc w:val="left"/>
      <w:pPr>
        <w:ind w:left="720" w:hanging="360"/>
      </w:pPr>
      <w:rPr>
        <w:rFonts w:ascii="Symbol" w:hAnsi="Symbol" w:hint="default"/>
      </w:rPr>
    </w:lvl>
    <w:lvl w:ilvl="1" w:tplc="2826C248">
      <w:start w:val="1"/>
      <w:numFmt w:val="bullet"/>
      <w:lvlText w:val="o"/>
      <w:lvlJc w:val="left"/>
      <w:pPr>
        <w:ind w:left="1440" w:hanging="360"/>
      </w:pPr>
      <w:rPr>
        <w:rFonts w:ascii="Courier New" w:hAnsi="Courier New" w:hint="default"/>
      </w:rPr>
    </w:lvl>
    <w:lvl w:ilvl="2" w:tplc="B5C6F9AA">
      <w:start w:val="1"/>
      <w:numFmt w:val="bullet"/>
      <w:lvlText w:val=""/>
      <w:lvlJc w:val="left"/>
      <w:pPr>
        <w:ind w:left="2160" w:hanging="360"/>
      </w:pPr>
      <w:rPr>
        <w:rFonts w:ascii="Wingdings" w:hAnsi="Wingdings" w:hint="default"/>
      </w:rPr>
    </w:lvl>
    <w:lvl w:ilvl="3" w:tplc="90C43B7C">
      <w:start w:val="1"/>
      <w:numFmt w:val="bullet"/>
      <w:lvlText w:val=""/>
      <w:lvlJc w:val="left"/>
      <w:pPr>
        <w:ind w:left="2880" w:hanging="360"/>
      </w:pPr>
      <w:rPr>
        <w:rFonts w:ascii="Symbol" w:hAnsi="Symbol" w:hint="default"/>
      </w:rPr>
    </w:lvl>
    <w:lvl w:ilvl="4" w:tplc="553072C0">
      <w:start w:val="1"/>
      <w:numFmt w:val="bullet"/>
      <w:lvlText w:val="o"/>
      <w:lvlJc w:val="left"/>
      <w:pPr>
        <w:ind w:left="3600" w:hanging="360"/>
      </w:pPr>
      <w:rPr>
        <w:rFonts w:ascii="Courier New" w:hAnsi="Courier New" w:hint="default"/>
      </w:rPr>
    </w:lvl>
    <w:lvl w:ilvl="5" w:tplc="954CF3B0">
      <w:start w:val="1"/>
      <w:numFmt w:val="bullet"/>
      <w:lvlText w:val=""/>
      <w:lvlJc w:val="left"/>
      <w:pPr>
        <w:ind w:left="4320" w:hanging="360"/>
      </w:pPr>
      <w:rPr>
        <w:rFonts w:ascii="Wingdings" w:hAnsi="Wingdings" w:hint="default"/>
      </w:rPr>
    </w:lvl>
    <w:lvl w:ilvl="6" w:tplc="6242D53A">
      <w:start w:val="1"/>
      <w:numFmt w:val="bullet"/>
      <w:lvlText w:val=""/>
      <w:lvlJc w:val="left"/>
      <w:pPr>
        <w:ind w:left="5040" w:hanging="360"/>
      </w:pPr>
      <w:rPr>
        <w:rFonts w:ascii="Symbol" w:hAnsi="Symbol" w:hint="default"/>
      </w:rPr>
    </w:lvl>
    <w:lvl w:ilvl="7" w:tplc="AD7A9F36">
      <w:start w:val="1"/>
      <w:numFmt w:val="bullet"/>
      <w:lvlText w:val="o"/>
      <w:lvlJc w:val="left"/>
      <w:pPr>
        <w:ind w:left="5760" w:hanging="360"/>
      </w:pPr>
      <w:rPr>
        <w:rFonts w:ascii="Courier New" w:hAnsi="Courier New" w:hint="default"/>
      </w:rPr>
    </w:lvl>
    <w:lvl w:ilvl="8" w:tplc="41F01D80">
      <w:start w:val="1"/>
      <w:numFmt w:val="bullet"/>
      <w:lvlText w:val=""/>
      <w:lvlJc w:val="left"/>
      <w:pPr>
        <w:ind w:left="6480" w:hanging="360"/>
      </w:pPr>
      <w:rPr>
        <w:rFonts w:ascii="Wingdings" w:hAnsi="Wingdings" w:hint="default"/>
      </w:rPr>
    </w:lvl>
  </w:abstractNum>
  <w:abstractNum w:abstractNumId="64" w15:restartNumberingAfterBreak="0">
    <w:nsid w:val="45480F52"/>
    <w:multiLevelType w:val="multilevel"/>
    <w:tmpl w:val="F5A6635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5" w15:restartNumberingAfterBreak="0">
    <w:nsid w:val="468AE344"/>
    <w:multiLevelType w:val="hybridMultilevel"/>
    <w:tmpl w:val="D0421840"/>
    <w:lvl w:ilvl="0" w:tplc="D6FC243C">
      <w:start w:val="1"/>
      <w:numFmt w:val="bullet"/>
      <w:lvlText w:val=""/>
      <w:lvlJc w:val="left"/>
      <w:pPr>
        <w:ind w:left="720" w:hanging="360"/>
      </w:pPr>
      <w:rPr>
        <w:rFonts w:ascii="Symbol" w:hAnsi="Symbol" w:hint="default"/>
      </w:rPr>
    </w:lvl>
    <w:lvl w:ilvl="1" w:tplc="943C2AAA">
      <w:start w:val="1"/>
      <w:numFmt w:val="bullet"/>
      <w:lvlText w:val="o"/>
      <w:lvlJc w:val="left"/>
      <w:pPr>
        <w:ind w:left="1440" w:hanging="360"/>
      </w:pPr>
      <w:rPr>
        <w:rFonts w:ascii="Courier New" w:hAnsi="Courier New" w:hint="default"/>
      </w:rPr>
    </w:lvl>
    <w:lvl w:ilvl="2" w:tplc="069E4B4A">
      <w:start w:val="1"/>
      <w:numFmt w:val="bullet"/>
      <w:lvlText w:val=""/>
      <w:lvlJc w:val="left"/>
      <w:pPr>
        <w:ind w:left="2160" w:hanging="360"/>
      </w:pPr>
      <w:rPr>
        <w:rFonts w:ascii="Wingdings" w:hAnsi="Wingdings" w:hint="default"/>
      </w:rPr>
    </w:lvl>
    <w:lvl w:ilvl="3" w:tplc="B97EAED0">
      <w:start w:val="1"/>
      <w:numFmt w:val="bullet"/>
      <w:lvlText w:val=""/>
      <w:lvlJc w:val="left"/>
      <w:pPr>
        <w:ind w:left="2880" w:hanging="360"/>
      </w:pPr>
      <w:rPr>
        <w:rFonts w:ascii="Symbol" w:hAnsi="Symbol" w:hint="default"/>
      </w:rPr>
    </w:lvl>
    <w:lvl w:ilvl="4" w:tplc="10A051E2">
      <w:start w:val="1"/>
      <w:numFmt w:val="bullet"/>
      <w:lvlText w:val="o"/>
      <w:lvlJc w:val="left"/>
      <w:pPr>
        <w:ind w:left="3600" w:hanging="360"/>
      </w:pPr>
      <w:rPr>
        <w:rFonts w:ascii="Courier New" w:hAnsi="Courier New" w:hint="default"/>
      </w:rPr>
    </w:lvl>
    <w:lvl w:ilvl="5" w:tplc="D2EEAAC6">
      <w:start w:val="1"/>
      <w:numFmt w:val="bullet"/>
      <w:lvlText w:val=""/>
      <w:lvlJc w:val="left"/>
      <w:pPr>
        <w:ind w:left="4320" w:hanging="360"/>
      </w:pPr>
      <w:rPr>
        <w:rFonts w:ascii="Wingdings" w:hAnsi="Wingdings" w:hint="default"/>
      </w:rPr>
    </w:lvl>
    <w:lvl w:ilvl="6" w:tplc="DB005080">
      <w:start w:val="1"/>
      <w:numFmt w:val="bullet"/>
      <w:lvlText w:val=""/>
      <w:lvlJc w:val="left"/>
      <w:pPr>
        <w:ind w:left="5040" w:hanging="360"/>
      </w:pPr>
      <w:rPr>
        <w:rFonts w:ascii="Symbol" w:hAnsi="Symbol" w:hint="default"/>
      </w:rPr>
    </w:lvl>
    <w:lvl w:ilvl="7" w:tplc="AE0EC92C">
      <w:start w:val="1"/>
      <w:numFmt w:val="bullet"/>
      <w:lvlText w:val="o"/>
      <w:lvlJc w:val="left"/>
      <w:pPr>
        <w:ind w:left="5760" w:hanging="360"/>
      </w:pPr>
      <w:rPr>
        <w:rFonts w:ascii="Courier New" w:hAnsi="Courier New" w:hint="default"/>
      </w:rPr>
    </w:lvl>
    <w:lvl w:ilvl="8" w:tplc="288AA242">
      <w:start w:val="1"/>
      <w:numFmt w:val="bullet"/>
      <w:lvlText w:val=""/>
      <w:lvlJc w:val="left"/>
      <w:pPr>
        <w:ind w:left="6480" w:hanging="360"/>
      </w:pPr>
      <w:rPr>
        <w:rFonts w:ascii="Wingdings" w:hAnsi="Wingdings" w:hint="default"/>
      </w:rPr>
    </w:lvl>
  </w:abstractNum>
  <w:abstractNum w:abstractNumId="66" w15:restartNumberingAfterBreak="0">
    <w:nsid w:val="486A5350"/>
    <w:multiLevelType w:val="multilevel"/>
    <w:tmpl w:val="BB9CE77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7" w15:restartNumberingAfterBreak="0">
    <w:nsid w:val="4BABF299"/>
    <w:multiLevelType w:val="hybridMultilevel"/>
    <w:tmpl w:val="FFFFFFFF"/>
    <w:lvl w:ilvl="0" w:tplc="B952FD7A">
      <w:start w:val="1"/>
      <w:numFmt w:val="bullet"/>
      <w:lvlText w:val=""/>
      <w:lvlJc w:val="left"/>
      <w:pPr>
        <w:ind w:left="720" w:hanging="360"/>
      </w:pPr>
      <w:rPr>
        <w:rFonts w:ascii="Symbol" w:hAnsi="Symbol" w:hint="default"/>
      </w:rPr>
    </w:lvl>
    <w:lvl w:ilvl="1" w:tplc="FB10301C">
      <w:start w:val="1"/>
      <w:numFmt w:val="bullet"/>
      <w:lvlText w:val="o"/>
      <w:lvlJc w:val="left"/>
      <w:pPr>
        <w:ind w:left="1440" w:hanging="360"/>
      </w:pPr>
      <w:rPr>
        <w:rFonts w:ascii="Courier New" w:hAnsi="Courier New" w:hint="default"/>
      </w:rPr>
    </w:lvl>
    <w:lvl w:ilvl="2" w:tplc="F34408FC">
      <w:start w:val="1"/>
      <w:numFmt w:val="bullet"/>
      <w:lvlText w:val=""/>
      <w:lvlJc w:val="left"/>
      <w:pPr>
        <w:ind w:left="2160" w:hanging="360"/>
      </w:pPr>
      <w:rPr>
        <w:rFonts w:ascii="Wingdings" w:hAnsi="Wingdings" w:hint="default"/>
      </w:rPr>
    </w:lvl>
    <w:lvl w:ilvl="3" w:tplc="1B0606A0">
      <w:start w:val="1"/>
      <w:numFmt w:val="bullet"/>
      <w:lvlText w:val=""/>
      <w:lvlJc w:val="left"/>
      <w:pPr>
        <w:ind w:left="2880" w:hanging="360"/>
      </w:pPr>
      <w:rPr>
        <w:rFonts w:ascii="Symbol" w:hAnsi="Symbol" w:hint="default"/>
      </w:rPr>
    </w:lvl>
    <w:lvl w:ilvl="4" w:tplc="74542AB2">
      <w:start w:val="1"/>
      <w:numFmt w:val="bullet"/>
      <w:lvlText w:val="o"/>
      <w:lvlJc w:val="left"/>
      <w:pPr>
        <w:ind w:left="3600" w:hanging="360"/>
      </w:pPr>
      <w:rPr>
        <w:rFonts w:ascii="Courier New" w:hAnsi="Courier New" w:hint="default"/>
      </w:rPr>
    </w:lvl>
    <w:lvl w:ilvl="5" w:tplc="354E59CC">
      <w:start w:val="1"/>
      <w:numFmt w:val="bullet"/>
      <w:lvlText w:val=""/>
      <w:lvlJc w:val="left"/>
      <w:pPr>
        <w:ind w:left="4320" w:hanging="360"/>
      </w:pPr>
      <w:rPr>
        <w:rFonts w:ascii="Wingdings" w:hAnsi="Wingdings" w:hint="default"/>
      </w:rPr>
    </w:lvl>
    <w:lvl w:ilvl="6" w:tplc="50D452E8">
      <w:start w:val="1"/>
      <w:numFmt w:val="bullet"/>
      <w:lvlText w:val=""/>
      <w:lvlJc w:val="left"/>
      <w:pPr>
        <w:ind w:left="5040" w:hanging="360"/>
      </w:pPr>
      <w:rPr>
        <w:rFonts w:ascii="Symbol" w:hAnsi="Symbol" w:hint="default"/>
      </w:rPr>
    </w:lvl>
    <w:lvl w:ilvl="7" w:tplc="221E2892">
      <w:start w:val="1"/>
      <w:numFmt w:val="bullet"/>
      <w:lvlText w:val="o"/>
      <w:lvlJc w:val="left"/>
      <w:pPr>
        <w:ind w:left="5760" w:hanging="360"/>
      </w:pPr>
      <w:rPr>
        <w:rFonts w:ascii="Courier New" w:hAnsi="Courier New" w:hint="default"/>
      </w:rPr>
    </w:lvl>
    <w:lvl w:ilvl="8" w:tplc="AC3E408C">
      <w:start w:val="1"/>
      <w:numFmt w:val="bullet"/>
      <w:lvlText w:val=""/>
      <w:lvlJc w:val="left"/>
      <w:pPr>
        <w:ind w:left="6480" w:hanging="360"/>
      </w:pPr>
      <w:rPr>
        <w:rFonts w:ascii="Wingdings" w:hAnsi="Wingdings" w:hint="default"/>
      </w:rPr>
    </w:lvl>
  </w:abstractNum>
  <w:abstractNum w:abstractNumId="68" w15:restartNumberingAfterBreak="0">
    <w:nsid w:val="4C5E7E53"/>
    <w:multiLevelType w:val="hybridMultilevel"/>
    <w:tmpl w:val="D4B485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4E0D6704"/>
    <w:multiLevelType w:val="hybridMultilevel"/>
    <w:tmpl w:val="FFFFFFFF"/>
    <w:lvl w:ilvl="0" w:tplc="E2464D8E">
      <w:start w:val="1"/>
      <w:numFmt w:val="bullet"/>
      <w:lvlText w:val=""/>
      <w:lvlJc w:val="left"/>
      <w:pPr>
        <w:ind w:left="720" w:hanging="360"/>
      </w:pPr>
      <w:rPr>
        <w:rFonts w:ascii="Symbol" w:hAnsi="Symbol" w:hint="default"/>
      </w:rPr>
    </w:lvl>
    <w:lvl w:ilvl="1" w:tplc="D9DE9C36">
      <w:start w:val="1"/>
      <w:numFmt w:val="bullet"/>
      <w:lvlText w:val="o"/>
      <w:lvlJc w:val="left"/>
      <w:pPr>
        <w:ind w:left="1440" w:hanging="360"/>
      </w:pPr>
      <w:rPr>
        <w:rFonts w:ascii="Courier New" w:hAnsi="Courier New" w:hint="default"/>
      </w:rPr>
    </w:lvl>
    <w:lvl w:ilvl="2" w:tplc="63C268C2">
      <w:start w:val="1"/>
      <w:numFmt w:val="bullet"/>
      <w:lvlText w:val=""/>
      <w:lvlJc w:val="left"/>
      <w:pPr>
        <w:ind w:left="2160" w:hanging="360"/>
      </w:pPr>
      <w:rPr>
        <w:rFonts w:ascii="Wingdings" w:hAnsi="Wingdings" w:hint="default"/>
      </w:rPr>
    </w:lvl>
    <w:lvl w:ilvl="3" w:tplc="70A021E2">
      <w:start w:val="1"/>
      <w:numFmt w:val="bullet"/>
      <w:lvlText w:val=""/>
      <w:lvlJc w:val="left"/>
      <w:pPr>
        <w:ind w:left="2880" w:hanging="360"/>
      </w:pPr>
      <w:rPr>
        <w:rFonts w:ascii="Symbol" w:hAnsi="Symbol" w:hint="default"/>
      </w:rPr>
    </w:lvl>
    <w:lvl w:ilvl="4" w:tplc="5DE0B6B6">
      <w:start w:val="1"/>
      <w:numFmt w:val="bullet"/>
      <w:lvlText w:val="o"/>
      <w:lvlJc w:val="left"/>
      <w:pPr>
        <w:ind w:left="3600" w:hanging="360"/>
      </w:pPr>
      <w:rPr>
        <w:rFonts w:ascii="Courier New" w:hAnsi="Courier New" w:hint="default"/>
      </w:rPr>
    </w:lvl>
    <w:lvl w:ilvl="5" w:tplc="DA3E3AE8">
      <w:start w:val="1"/>
      <w:numFmt w:val="bullet"/>
      <w:lvlText w:val=""/>
      <w:lvlJc w:val="left"/>
      <w:pPr>
        <w:ind w:left="4320" w:hanging="360"/>
      </w:pPr>
      <w:rPr>
        <w:rFonts w:ascii="Wingdings" w:hAnsi="Wingdings" w:hint="default"/>
      </w:rPr>
    </w:lvl>
    <w:lvl w:ilvl="6" w:tplc="471C524C">
      <w:start w:val="1"/>
      <w:numFmt w:val="bullet"/>
      <w:lvlText w:val=""/>
      <w:lvlJc w:val="left"/>
      <w:pPr>
        <w:ind w:left="5040" w:hanging="360"/>
      </w:pPr>
      <w:rPr>
        <w:rFonts w:ascii="Symbol" w:hAnsi="Symbol" w:hint="default"/>
      </w:rPr>
    </w:lvl>
    <w:lvl w:ilvl="7" w:tplc="B8B8E5D6">
      <w:start w:val="1"/>
      <w:numFmt w:val="bullet"/>
      <w:lvlText w:val="o"/>
      <w:lvlJc w:val="left"/>
      <w:pPr>
        <w:ind w:left="5760" w:hanging="360"/>
      </w:pPr>
      <w:rPr>
        <w:rFonts w:ascii="Courier New" w:hAnsi="Courier New" w:hint="default"/>
      </w:rPr>
    </w:lvl>
    <w:lvl w:ilvl="8" w:tplc="FFB44F56">
      <w:start w:val="1"/>
      <w:numFmt w:val="bullet"/>
      <w:lvlText w:val=""/>
      <w:lvlJc w:val="left"/>
      <w:pPr>
        <w:ind w:left="6480" w:hanging="360"/>
      </w:pPr>
      <w:rPr>
        <w:rFonts w:ascii="Wingdings" w:hAnsi="Wingdings" w:hint="default"/>
      </w:rPr>
    </w:lvl>
  </w:abstractNum>
  <w:abstractNum w:abstractNumId="70"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1" w15:restartNumberingAfterBreak="0">
    <w:nsid w:val="4F860749"/>
    <w:multiLevelType w:val="multilevel"/>
    <w:tmpl w:val="69044CE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2" w15:restartNumberingAfterBreak="0">
    <w:nsid w:val="55876330"/>
    <w:multiLevelType w:val="hybridMultilevel"/>
    <w:tmpl w:val="D4D0C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56C2F0A6"/>
    <w:multiLevelType w:val="hybridMultilevel"/>
    <w:tmpl w:val="063447E4"/>
    <w:lvl w:ilvl="0" w:tplc="68B21428">
      <w:start w:val="1"/>
      <w:numFmt w:val="bullet"/>
      <w:lvlText w:val="·"/>
      <w:lvlJc w:val="left"/>
      <w:pPr>
        <w:ind w:left="720" w:hanging="360"/>
      </w:pPr>
      <w:rPr>
        <w:rFonts w:ascii="Symbol" w:hAnsi="Symbol" w:hint="default"/>
      </w:rPr>
    </w:lvl>
    <w:lvl w:ilvl="1" w:tplc="A2146F8A">
      <w:start w:val="1"/>
      <w:numFmt w:val="bullet"/>
      <w:lvlText w:val="o"/>
      <w:lvlJc w:val="left"/>
      <w:pPr>
        <w:ind w:left="1440" w:hanging="360"/>
      </w:pPr>
      <w:rPr>
        <w:rFonts w:ascii="Courier New" w:hAnsi="Courier New" w:hint="default"/>
      </w:rPr>
    </w:lvl>
    <w:lvl w:ilvl="2" w:tplc="7DC0B36A">
      <w:start w:val="1"/>
      <w:numFmt w:val="bullet"/>
      <w:lvlText w:val=""/>
      <w:lvlJc w:val="left"/>
      <w:pPr>
        <w:ind w:left="2160" w:hanging="360"/>
      </w:pPr>
      <w:rPr>
        <w:rFonts w:ascii="Wingdings" w:hAnsi="Wingdings" w:hint="default"/>
      </w:rPr>
    </w:lvl>
    <w:lvl w:ilvl="3" w:tplc="9D2C1E62">
      <w:start w:val="1"/>
      <w:numFmt w:val="bullet"/>
      <w:lvlText w:val=""/>
      <w:lvlJc w:val="left"/>
      <w:pPr>
        <w:ind w:left="2880" w:hanging="360"/>
      </w:pPr>
      <w:rPr>
        <w:rFonts w:ascii="Symbol" w:hAnsi="Symbol" w:hint="default"/>
      </w:rPr>
    </w:lvl>
    <w:lvl w:ilvl="4" w:tplc="DA1035FA">
      <w:start w:val="1"/>
      <w:numFmt w:val="bullet"/>
      <w:lvlText w:val="o"/>
      <w:lvlJc w:val="left"/>
      <w:pPr>
        <w:ind w:left="3600" w:hanging="360"/>
      </w:pPr>
      <w:rPr>
        <w:rFonts w:ascii="Courier New" w:hAnsi="Courier New" w:hint="default"/>
      </w:rPr>
    </w:lvl>
    <w:lvl w:ilvl="5" w:tplc="3BFA5D1A">
      <w:start w:val="1"/>
      <w:numFmt w:val="bullet"/>
      <w:lvlText w:val=""/>
      <w:lvlJc w:val="left"/>
      <w:pPr>
        <w:ind w:left="4320" w:hanging="360"/>
      </w:pPr>
      <w:rPr>
        <w:rFonts w:ascii="Wingdings" w:hAnsi="Wingdings" w:hint="default"/>
      </w:rPr>
    </w:lvl>
    <w:lvl w:ilvl="6" w:tplc="092C2148">
      <w:start w:val="1"/>
      <w:numFmt w:val="bullet"/>
      <w:lvlText w:val=""/>
      <w:lvlJc w:val="left"/>
      <w:pPr>
        <w:ind w:left="5040" w:hanging="360"/>
      </w:pPr>
      <w:rPr>
        <w:rFonts w:ascii="Symbol" w:hAnsi="Symbol" w:hint="default"/>
      </w:rPr>
    </w:lvl>
    <w:lvl w:ilvl="7" w:tplc="1660E6B4">
      <w:start w:val="1"/>
      <w:numFmt w:val="bullet"/>
      <w:lvlText w:val="o"/>
      <w:lvlJc w:val="left"/>
      <w:pPr>
        <w:ind w:left="5760" w:hanging="360"/>
      </w:pPr>
      <w:rPr>
        <w:rFonts w:ascii="Courier New" w:hAnsi="Courier New" w:hint="default"/>
      </w:rPr>
    </w:lvl>
    <w:lvl w:ilvl="8" w:tplc="09C672F2">
      <w:start w:val="1"/>
      <w:numFmt w:val="bullet"/>
      <w:lvlText w:val=""/>
      <w:lvlJc w:val="left"/>
      <w:pPr>
        <w:ind w:left="6480" w:hanging="360"/>
      </w:pPr>
      <w:rPr>
        <w:rFonts w:ascii="Wingdings" w:hAnsi="Wingdings" w:hint="default"/>
      </w:rPr>
    </w:lvl>
  </w:abstractNum>
  <w:abstractNum w:abstractNumId="74" w15:restartNumberingAfterBreak="0">
    <w:nsid w:val="57A05506"/>
    <w:multiLevelType w:val="hybridMultilevel"/>
    <w:tmpl w:val="09FA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8981A35"/>
    <w:multiLevelType w:val="multilevel"/>
    <w:tmpl w:val="1458EC3C"/>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6" w15:restartNumberingAfterBreak="0">
    <w:nsid w:val="5B7A24C5"/>
    <w:multiLevelType w:val="hybridMultilevel"/>
    <w:tmpl w:val="7092218E"/>
    <w:lvl w:ilvl="0" w:tplc="0424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BA21AFE"/>
    <w:multiLevelType w:val="multilevel"/>
    <w:tmpl w:val="9266EC0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8" w15:restartNumberingAfterBreak="0">
    <w:nsid w:val="5C515264"/>
    <w:multiLevelType w:val="hybridMultilevel"/>
    <w:tmpl w:val="3956DF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CC71904"/>
    <w:multiLevelType w:val="hybridMultilevel"/>
    <w:tmpl w:val="AB1278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5D652312"/>
    <w:multiLevelType w:val="hybridMultilevel"/>
    <w:tmpl w:val="5D40DD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5E8E414A"/>
    <w:multiLevelType w:val="multilevel"/>
    <w:tmpl w:val="DF8A52A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2"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60D47643"/>
    <w:multiLevelType w:val="multilevel"/>
    <w:tmpl w:val="8674823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4" w15:restartNumberingAfterBreak="0">
    <w:nsid w:val="61B70E5F"/>
    <w:multiLevelType w:val="hybridMultilevel"/>
    <w:tmpl w:val="6EE6DA68"/>
    <w:lvl w:ilvl="0" w:tplc="5A4C85EA">
      <w:start w:val="1"/>
      <w:numFmt w:val="bullet"/>
      <w:lvlText w:val=""/>
      <w:lvlJc w:val="left"/>
      <w:pPr>
        <w:ind w:left="720" w:hanging="360"/>
      </w:pPr>
      <w:rPr>
        <w:rFonts w:ascii="Symbol" w:hAnsi="Symbol" w:hint="default"/>
      </w:rPr>
    </w:lvl>
    <w:lvl w:ilvl="1" w:tplc="EED4E3F2">
      <w:start w:val="1"/>
      <w:numFmt w:val="bullet"/>
      <w:lvlText w:val="o"/>
      <w:lvlJc w:val="left"/>
      <w:pPr>
        <w:ind w:left="1440" w:hanging="360"/>
      </w:pPr>
      <w:rPr>
        <w:rFonts w:ascii="&quot;Courier New&quot;" w:hAnsi="&quot;Courier New&quot;" w:hint="default"/>
      </w:rPr>
    </w:lvl>
    <w:lvl w:ilvl="2" w:tplc="6C440F14">
      <w:start w:val="1"/>
      <w:numFmt w:val="bullet"/>
      <w:lvlText w:val=""/>
      <w:lvlJc w:val="left"/>
      <w:pPr>
        <w:ind w:left="2160" w:hanging="360"/>
      </w:pPr>
      <w:rPr>
        <w:rFonts w:ascii="Wingdings" w:hAnsi="Wingdings" w:hint="default"/>
      </w:rPr>
    </w:lvl>
    <w:lvl w:ilvl="3" w:tplc="D856EE84">
      <w:start w:val="1"/>
      <w:numFmt w:val="bullet"/>
      <w:lvlText w:val=""/>
      <w:lvlJc w:val="left"/>
      <w:pPr>
        <w:ind w:left="2880" w:hanging="360"/>
      </w:pPr>
      <w:rPr>
        <w:rFonts w:ascii="Symbol" w:hAnsi="Symbol" w:hint="default"/>
      </w:rPr>
    </w:lvl>
    <w:lvl w:ilvl="4" w:tplc="FCA607B0">
      <w:start w:val="1"/>
      <w:numFmt w:val="bullet"/>
      <w:lvlText w:val="o"/>
      <w:lvlJc w:val="left"/>
      <w:pPr>
        <w:ind w:left="3600" w:hanging="360"/>
      </w:pPr>
      <w:rPr>
        <w:rFonts w:ascii="Courier New" w:hAnsi="Courier New" w:hint="default"/>
      </w:rPr>
    </w:lvl>
    <w:lvl w:ilvl="5" w:tplc="49E676FC">
      <w:start w:val="1"/>
      <w:numFmt w:val="bullet"/>
      <w:lvlText w:val=""/>
      <w:lvlJc w:val="left"/>
      <w:pPr>
        <w:ind w:left="4320" w:hanging="360"/>
      </w:pPr>
      <w:rPr>
        <w:rFonts w:ascii="Wingdings" w:hAnsi="Wingdings" w:hint="default"/>
      </w:rPr>
    </w:lvl>
    <w:lvl w:ilvl="6" w:tplc="073CC782">
      <w:start w:val="1"/>
      <w:numFmt w:val="bullet"/>
      <w:lvlText w:val=""/>
      <w:lvlJc w:val="left"/>
      <w:pPr>
        <w:ind w:left="5040" w:hanging="360"/>
      </w:pPr>
      <w:rPr>
        <w:rFonts w:ascii="Symbol" w:hAnsi="Symbol" w:hint="default"/>
      </w:rPr>
    </w:lvl>
    <w:lvl w:ilvl="7" w:tplc="79808990">
      <w:start w:val="1"/>
      <w:numFmt w:val="bullet"/>
      <w:lvlText w:val="o"/>
      <w:lvlJc w:val="left"/>
      <w:pPr>
        <w:ind w:left="5760" w:hanging="360"/>
      </w:pPr>
      <w:rPr>
        <w:rFonts w:ascii="Courier New" w:hAnsi="Courier New" w:hint="default"/>
      </w:rPr>
    </w:lvl>
    <w:lvl w:ilvl="8" w:tplc="C046D3AE">
      <w:start w:val="1"/>
      <w:numFmt w:val="bullet"/>
      <w:lvlText w:val=""/>
      <w:lvlJc w:val="left"/>
      <w:pPr>
        <w:ind w:left="6480" w:hanging="360"/>
      </w:pPr>
      <w:rPr>
        <w:rFonts w:ascii="Wingdings" w:hAnsi="Wingdings" w:hint="default"/>
      </w:rPr>
    </w:lvl>
  </w:abstractNum>
  <w:abstractNum w:abstractNumId="85" w15:restartNumberingAfterBreak="0">
    <w:nsid w:val="62B45B99"/>
    <w:multiLevelType w:val="hybridMultilevel"/>
    <w:tmpl w:val="71A8B2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63E76D7C"/>
    <w:multiLevelType w:val="hybridMultilevel"/>
    <w:tmpl w:val="1FEE338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4B02FE7"/>
    <w:multiLevelType w:val="hybridMultilevel"/>
    <w:tmpl w:val="C8D89AEC"/>
    <w:lvl w:ilvl="0" w:tplc="DC065B06">
      <w:start w:val="1"/>
      <w:numFmt w:val="bullet"/>
      <w:lvlText w:val=""/>
      <w:lvlJc w:val="left"/>
      <w:pPr>
        <w:ind w:left="720" w:hanging="360"/>
      </w:pPr>
      <w:rPr>
        <w:rFonts w:ascii="Symbol" w:hAnsi="Symbol" w:hint="default"/>
      </w:rPr>
    </w:lvl>
    <w:lvl w:ilvl="1" w:tplc="4D82E9C0">
      <w:start w:val="1"/>
      <w:numFmt w:val="bullet"/>
      <w:lvlText w:val="o"/>
      <w:lvlJc w:val="left"/>
      <w:pPr>
        <w:ind w:left="1440" w:hanging="360"/>
      </w:pPr>
      <w:rPr>
        <w:rFonts w:ascii="Courier New" w:hAnsi="Courier New" w:hint="default"/>
      </w:rPr>
    </w:lvl>
    <w:lvl w:ilvl="2" w:tplc="F5485DF8">
      <w:start w:val="1"/>
      <w:numFmt w:val="bullet"/>
      <w:lvlText w:val=""/>
      <w:lvlJc w:val="left"/>
      <w:pPr>
        <w:ind w:left="2160" w:hanging="360"/>
      </w:pPr>
      <w:rPr>
        <w:rFonts w:ascii="Wingdings" w:hAnsi="Wingdings" w:hint="default"/>
      </w:rPr>
    </w:lvl>
    <w:lvl w:ilvl="3" w:tplc="71C65622">
      <w:start w:val="1"/>
      <w:numFmt w:val="bullet"/>
      <w:lvlText w:val=""/>
      <w:lvlJc w:val="left"/>
      <w:pPr>
        <w:ind w:left="2880" w:hanging="360"/>
      </w:pPr>
      <w:rPr>
        <w:rFonts w:ascii="Symbol" w:hAnsi="Symbol" w:hint="default"/>
      </w:rPr>
    </w:lvl>
    <w:lvl w:ilvl="4" w:tplc="DCC40554">
      <w:start w:val="1"/>
      <w:numFmt w:val="bullet"/>
      <w:lvlText w:val="o"/>
      <w:lvlJc w:val="left"/>
      <w:pPr>
        <w:ind w:left="3600" w:hanging="360"/>
      </w:pPr>
      <w:rPr>
        <w:rFonts w:ascii="Courier New" w:hAnsi="Courier New" w:hint="default"/>
      </w:rPr>
    </w:lvl>
    <w:lvl w:ilvl="5" w:tplc="BD26D892">
      <w:start w:val="1"/>
      <w:numFmt w:val="bullet"/>
      <w:lvlText w:val=""/>
      <w:lvlJc w:val="left"/>
      <w:pPr>
        <w:ind w:left="4320" w:hanging="360"/>
      </w:pPr>
      <w:rPr>
        <w:rFonts w:ascii="Wingdings" w:hAnsi="Wingdings" w:hint="default"/>
      </w:rPr>
    </w:lvl>
    <w:lvl w:ilvl="6" w:tplc="F946B924">
      <w:start w:val="1"/>
      <w:numFmt w:val="bullet"/>
      <w:lvlText w:val=""/>
      <w:lvlJc w:val="left"/>
      <w:pPr>
        <w:ind w:left="5040" w:hanging="360"/>
      </w:pPr>
      <w:rPr>
        <w:rFonts w:ascii="Symbol" w:hAnsi="Symbol" w:hint="default"/>
      </w:rPr>
    </w:lvl>
    <w:lvl w:ilvl="7" w:tplc="4A08809C">
      <w:start w:val="1"/>
      <w:numFmt w:val="bullet"/>
      <w:lvlText w:val="o"/>
      <w:lvlJc w:val="left"/>
      <w:pPr>
        <w:ind w:left="5760" w:hanging="360"/>
      </w:pPr>
      <w:rPr>
        <w:rFonts w:ascii="Courier New" w:hAnsi="Courier New" w:hint="default"/>
      </w:rPr>
    </w:lvl>
    <w:lvl w:ilvl="8" w:tplc="419684E4">
      <w:start w:val="1"/>
      <w:numFmt w:val="bullet"/>
      <w:lvlText w:val=""/>
      <w:lvlJc w:val="left"/>
      <w:pPr>
        <w:ind w:left="6480" w:hanging="360"/>
      </w:pPr>
      <w:rPr>
        <w:rFonts w:ascii="Wingdings" w:hAnsi="Wingdings" w:hint="default"/>
      </w:rPr>
    </w:lvl>
  </w:abstractNum>
  <w:abstractNum w:abstractNumId="89" w15:restartNumberingAfterBreak="0">
    <w:nsid w:val="6564D2F9"/>
    <w:multiLevelType w:val="hybridMultilevel"/>
    <w:tmpl w:val="FFFFFFFF"/>
    <w:lvl w:ilvl="0" w:tplc="0AEECEEA">
      <w:start w:val="1"/>
      <w:numFmt w:val="bullet"/>
      <w:lvlText w:val=""/>
      <w:lvlJc w:val="left"/>
      <w:pPr>
        <w:ind w:left="720" w:hanging="360"/>
      </w:pPr>
      <w:rPr>
        <w:rFonts w:ascii="Symbol" w:hAnsi="Symbol" w:hint="default"/>
      </w:rPr>
    </w:lvl>
    <w:lvl w:ilvl="1" w:tplc="8BAAA35A">
      <w:start w:val="1"/>
      <w:numFmt w:val="bullet"/>
      <w:lvlText w:val="o"/>
      <w:lvlJc w:val="left"/>
      <w:pPr>
        <w:ind w:left="1440" w:hanging="360"/>
      </w:pPr>
      <w:rPr>
        <w:rFonts w:ascii="Courier New" w:hAnsi="Courier New" w:hint="default"/>
      </w:rPr>
    </w:lvl>
    <w:lvl w:ilvl="2" w:tplc="1EC4A9B8">
      <w:start w:val="1"/>
      <w:numFmt w:val="bullet"/>
      <w:lvlText w:val=""/>
      <w:lvlJc w:val="left"/>
      <w:pPr>
        <w:ind w:left="2160" w:hanging="360"/>
      </w:pPr>
      <w:rPr>
        <w:rFonts w:ascii="Wingdings" w:hAnsi="Wingdings" w:hint="default"/>
      </w:rPr>
    </w:lvl>
    <w:lvl w:ilvl="3" w:tplc="9CD40580">
      <w:start w:val="1"/>
      <w:numFmt w:val="bullet"/>
      <w:lvlText w:val=""/>
      <w:lvlJc w:val="left"/>
      <w:pPr>
        <w:ind w:left="2880" w:hanging="360"/>
      </w:pPr>
      <w:rPr>
        <w:rFonts w:ascii="Symbol" w:hAnsi="Symbol" w:hint="default"/>
      </w:rPr>
    </w:lvl>
    <w:lvl w:ilvl="4" w:tplc="4DA04200">
      <w:start w:val="1"/>
      <w:numFmt w:val="bullet"/>
      <w:lvlText w:val="o"/>
      <w:lvlJc w:val="left"/>
      <w:pPr>
        <w:ind w:left="3600" w:hanging="360"/>
      </w:pPr>
      <w:rPr>
        <w:rFonts w:ascii="Courier New" w:hAnsi="Courier New" w:hint="default"/>
      </w:rPr>
    </w:lvl>
    <w:lvl w:ilvl="5" w:tplc="8F9A970C">
      <w:start w:val="1"/>
      <w:numFmt w:val="bullet"/>
      <w:lvlText w:val=""/>
      <w:lvlJc w:val="left"/>
      <w:pPr>
        <w:ind w:left="4320" w:hanging="360"/>
      </w:pPr>
      <w:rPr>
        <w:rFonts w:ascii="Wingdings" w:hAnsi="Wingdings" w:hint="default"/>
      </w:rPr>
    </w:lvl>
    <w:lvl w:ilvl="6" w:tplc="2BD29ACC">
      <w:start w:val="1"/>
      <w:numFmt w:val="bullet"/>
      <w:lvlText w:val=""/>
      <w:lvlJc w:val="left"/>
      <w:pPr>
        <w:ind w:left="5040" w:hanging="360"/>
      </w:pPr>
      <w:rPr>
        <w:rFonts w:ascii="Symbol" w:hAnsi="Symbol" w:hint="default"/>
      </w:rPr>
    </w:lvl>
    <w:lvl w:ilvl="7" w:tplc="FE5EF570">
      <w:start w:val="1"/>
      <w:numFmt w:val="bullet"/>
      <w:lvlText w:val="o"/>
      <w:lvlJc w:val="left"/>
      <w:pPr>
        <w:ind w:left="5760" w:hanging="360"/>
      </w:pPr>
      <w:rPr>
        <w:rFonts w:ascii="Courier New" w:hAnsi="Courier New" w:hint="default"/>
      </w:rPr>
    </w:lvl>
    <w:lvl w:ilvl="8" w:tplc="63648A30">
      <w:start w:val="1"/>
      <w:numFmt w:val="bullet"/>
      <w:lvlText w:val=""/>
      <w:lvlJc w:val="left"/>
      <w:pPr>
        <w:ind w:left="6480" w:hanging="360"/>
      </w:pPr>
      <w:rPr>
        <w:rFonts w:ascii="Wingdings" w:hAnsi="Wingdings" w:hint="default"/>
      </w:rPr>
    </w:lvl>
  </w:abstractNum>
  <w:abstractNum w:abstractNumId="90" w15:restartNumberingAfterBreak="0">
    <w:nsid w:val="65D01DA7"/>
    <w:multiLevelType w:val="hybridMultilevel"/>
    <w:tmpl w:val="7B76D8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92" w15:restartNumberingAfterBreak="0">
    <w:nsid w:val="6793449F"/>
    <w:multiLevelType w:val="hybridMultilevel"/>
    <w:tmpl w:val="7408C172"/>
    <w:lvl w:ilvl="0" w:tplc="04240001">
      <w:start w:val="1"/>
      <w:numFmt w:val="bullet"/>
      <w:lvlText w:val=""/>
      <w:lvlJc w:val="left"/>
      <w:pPr>
        <w:ind w:left="1854" w:hanging="360"/>
      </w:pPr>
      <w:rPr>
        <w:rFonts w:ascii="Symbol" w:hAnsi="Symbol" w:hint="default"/>
      </w:rPr>
    </w:lvl>
    <w:lvl w:ilvl="1" w:tplc="FFFFFFFF" w:tentative="1">
      <w:start w:val="1"/>
      <w:numFmt w:val="bullet"/>
      <w:lvlText w:val="o"/>
      <w:lvlJc w:val="left"/>
      <w:pPr>
        <w:ind w:left="2574" w:hanging="360"/>
      </w:pPr>
      <w:rPr>
        <w:rFonts w:ascii="Courier New" w:hAnsi="Courier New" w:cs="Courier New" w:hint="default"/>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93" w15:restartNumberingAfterBreak="0">
    <w:nsid w:val="6A1C798B"/>
    <w:multiLevelType w:val="hybridMultilevel"/>
    <w:tmpl w:val="2BEAF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AA74C7B"/>
    <w:multiLevelType w:val="hybridMultilevel"/>
    <w:tmpl w:val="F790FA90"/>
    <w:lvl w:ilvl="0" w:tplc="915E5B82">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5" w15:restartNumberingAfterBreak="0">
    <w:nsid w:val="6D894809"/>
    <w:multiLevelType w:val="hybridMultilevel"/>
    <w:tmpl w:val="FFFFFFFF"/>
    <w:lvl w:ilvl="0" w:tplc="C55A9A94">
      <w:start w:val="1"/>
      <w:numFmt w:val="bullet"/>
      <w:lvlText w:val=""/>
      <w:lvlJc w:val="left"/>
      <w:pPr>
        <w:ind w:left="720" w:hanging="360"/>
      </w:pPr>
      <w:rPr>
        <w:rFonts w:ascii="Symbol" w:hAnsi="Symbol" w:hint="default"/>
      </w:rPr>
    </w:lvl>
    <w:lvl w:ilvl="1" w:tplc="C8C0EA9E">
      <w:start w:val="1"/>
      <w:numFmt w:val="bullet"/>
      <w:lvlText w:val="o"/>
      <w:lvlJc w:val="left"/>
      <w:pPr>
        <w:ind w:left="1440" w:hanging="360"/>
      </w:pPr>
      <w:rPr>
        <w:rFonts w:ascii="Courier New" w:hAnsi="Courier New" w:hint="default"/>
      </w:rPr>
    </w:lvl>
    <w:lvl w:ilvl="2" w:tplc="3C8E76DC">
      <w:start w:val="1"/>
      <w:numFmt w:val="bullet"/>
      <w:lvlText w:val=""/>
      <w:lvlJc w:val="left"/>
      <w:pPr>
        <w:ind w:left="2160" w:hanging="360"/>
      </w:pPr>
      <w:rPr>
        <w:rFonts w:ascii="Wingdings" w:hAnsi="Wingdings" w:hint="default"/>
      </w:rPr>
    </w:lvl>
    <w:lvl w:ilvl="3" w:tplc="7BC0EF78">
      <w:start w:val="1"/>
      <w:numFmt w:val="bullet"/>
      <w:lvlText w:val=""/>
      <w:lvlJc w:val="left"/>
      <w:pPr>
        <w:ind w:left="2880" w:hanging="360"/>
      </w:pPr>
      <w:rPr>
        <w:rFonts w:ascii="Symbol" w:hAnsi="Symbol" w:hint="default"/>
      </w:rPr>
    </w:lvl>
    <w:lvl w:ilvl="4" w:tplc="89CE494C">
      <w:start w:val="1"/>
      <w:numFmt w:val="bullet"/>
      <w:lvlText w:val="o"/>
      <w:lvlJc w:val="left"/>
      <w:pPr>
        <w:ind w:left="3600" w:hanging="360"/>
      </w:pPr>
      <w:rPr>
        <w:rFonts w:ascii="Courier New" w:hAnsi="Courier New" w:hint="default"/>
      </w:rPr>
    </w:lvl>
    <w:lvl w:ilvl="5" w:tplc="431E2F08">
      <w:start w:val="1"/>
      <w:numFmt w:val="bullet"/>
      <w:lvlText w:val=""/>
      <w:lvlJc w:val="left"/>
      <w:pPr>
        <w:ind w:left="4320" w:hanging="360"/>
      </w:pPr>
      <w:rPr>
        <w:rFonts w:ascii="Wingdings" w:hAnsi="Wingdings" w:hint="default"/>
      </w:rPr>
    </w:lvl>
    <w:lvl w:ilvl="6" w:tplc="93E8D18C">
      <w:start w:val="1"/>
      <w:numFmt w:val="bullet"/>
      <w:lvlText w:val=""/>
      <w:lvlJc w:val="left"/>
      <w:pPr>
        <w:ind w:left="5040" w:hanging="360"/>
      </w:pPr>
      <w:rPr>
        <w:rFonts w:ascii="Symbol" w:hAnsi="Symbol" w:hint="default"/>
      </w:rPr>
    </w:lvl>
    <w:lvl w:ilvl="7" w:tplc="9C26ECD8">
      <w:start w:val="1"/>
      <w:numFmt w:val="bullet"/>
      <w:lvlText w:val="o"/>
      <w:lvlJc w:val="left"/>
      <w:pPr>
        <w:ind w:left="5760" w:hanging="360"/>
      </w:pPr>
      <w:rPr>
        <w:rFonts w:ascii="Courier New" w:hAnsi="Courier New" w:hint="default"/>
      </w:rPr>
    </w:lvl>
    <w:lvl w:ilvl="8" w:tplc="C0A06BD8">
      <w:start w:val="1"/>
      <w:numFmt w:val="bullet"/>
      <w:lvlText w:val=""/>
      <w:lvlJc w:val="left"/>
      <w:pPr>
        <w:ind w:left="6480" w:hanging="360"/>
      </w:pPr>
      <w:rPr>
        <w:rFonts w:ascii="Wingdings" w:hAnsi="Wingdings" w:hint="default"/>
      </w:rPr>
    </w:lvl>
  </w:abstractNum>
  <w:abstractNum w:abstractNumId="96" w15:restartNumberingAfterBreak="0">
    <w:nsid w:val="6D9B1CDA"/>
    <w:multiLevelType w:val="hybridMultilevel"/>
    <w:tmpl w:val="17D487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6E1A392C"/>
    <w:multiLevelType w:val="hybridMultilevel"/>
    <w:tmpl w:val="3D2C0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6ED234C1"/>
    <w:multiLevelType w:val="hybridMultilevel"/>
    <w:tmpl w:val="BE8A44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EFBFC2B"/>
    <w:multiLevelType w:val="hybridMultilevel"/>
    <w:tmpl w:val="77FC88DA"/>
    <w:lvl w:ilvl="0" w:tplc="B6CA02C2">
      <w:start w:val="1"/>
      <w:numFmt w:val="bullet"/>
      <w:lvlText w:val=""/>
      <w:lvlJc w:val="left"/>
      <w:pPr>
        <w:ind w:left="720" w:hanging="360"/>
      </w:pPr>
      <w:rPr>
        <w:rFonts w:ascii="Symbol" w:hAnsi="Symbol" w:hint="default"/>
      </w:rPr>
    </w:lvl>
    <w:lvl w:ilvl="1" w:tplc="060EA35E">
      <w:start w:val="1"/>
      <w:numFmt w:val="bullet"/>
      <w:lvlText w:val="o"/>
      <w:lvlJc w:val="left"/>
      <w:pPr>
        <w:ind w:left="1440" w:hanging="360"/>
      </w:pPr>
      <w:rPr>
        <w:rFonts w:ascii="Courier New" w:hAnsi="Courier New" w:hint="default"/>
      </w:rPr>
    </w:lvl>
    <w:lvl w:ilvl="2" w:tplc="D4A43822">
      <w:start w:val="1"/>
      <w:numFmt w:val="bullet"/>
      <w:lvlText w:val=""/>
      <w:lvlJc w:val="left"/>
      <w:pPr>
        <w:ind w:left="2160" w:hanging="360"/>
      </w:pPr>
      <w:rPr>
        <w:rFonts w:ascii="Wingdings" w:hAnsi="Wingdings" w:hint="default"/>
      </w:rPr>
    </w:lvl>
    <w:lvl w:ilvl="3" w:tplc="FE6AC5EE">
      <w:start w:val="1"/>
      <w:numFmt w:val="bullet"/>
      <w:lvlText w:val=""/>
      <w:lvlJc w:val="left"/>
      <w:pPr>
        <w:ind w:left="2880" w:hanging="360"/>
      </w:pPr>
      <w:rPr>
        <w:rFonts w:ascii="Symbol" w:hAnsi="Symbol" w:hint="default"/>
      </w:rPr>
    </w:lvl>
    <w:lvl w:ilvl="4" w:tplc="E906354E">
      <w:start w:val="1"/>
      <w:numFmt w:val="bullet"/>
      <w:lvlText w:val="o"/>
      <w:lvlJc w:val="left"/>
      <w:pPr>
        <w:ind w:left="3600" w:hanging="360"/>
      </w:pPr>
      <w:rPr>
        <w:rFonts w:ascii="Courier New" w:hAnsi="Courier New" w:hint="default"/>
      </w:rPr>
    </w:lvl>
    <w:lvl w:ilvl="5" w:tplc="65749C9E">
      <w:start w:val="1"/>
      <w:numFmt w:val="bullet"/>
      <w:lvlText w:val=""/>
      <w:lvlJc w:val="left"/>
      <w:pPr>
        <w:ind w:left="4320" w:hanging="360"/>
      </w:pPr>
      <w:rPr>
        <w:rFonts w:ascii="Wingdings" w:hAnsi="Wingdings" w:hint="default"/>
      </w:rPr>
    </w:lvl>
    <w:lvl w:ilvl="6" w:tplc="F22E86EA">
      <w:start w:val="1"/>
      <w:numFmt w:val="bullet"/>
      <w:lvlText w:val=""/>
      <w:lvlJc w:val="left"/>
      <w:pPr>
        <w:ind w:left="5040" w:hanging="360"/>
      </w:pPr>
      <w:rPr>
        <w:rFonts w:ascii="Symbol" w:hAnsi="Symbol" w:hint="default"/>
      </w:rPr>
    </w:lvl>
    <w:lvl w:ilvl="7" w:tplc="3954CABC">
      <w:start w:val="1"/>
      <w:numFmt w:val="bullet"/>
      <w:lvlText w:val="o"/>
      <w:lvlJc w:val="left"/>
      <w:pPr>
        <w:ind w:left="5760" w:hanging="360"/>
      </w:pPr>
      <w:rPr>
        <w:rFonts w:ascii="Courier New" w:hAnsi="Courier New" w:hint="default"/>
      </w:rPr>
    </w:lvl>
    <w:lvl w:ilvl="8" w:tplc="3D5EBC50">
      <w:start w:val="1"/>
      <w:numFmt w:val="bullet"/>
      <w:lvlText w:val=""/>
      <w:lvlJc w:val="left"/>
      <w:pPr>
        <w:ind w:left="6480" w:hanging="360"/>
      </w:pPr>
      <w:rPr>
        <w:rFonts w:ascii="Wingdings" w:hAnsi="Wingdings" w:hint="default"/>
      </w:rPr>
    </w:lvl>
  </w:abstractNum>
  <w:abstractNum w:abstractNumId="100" w15:restartNumberingAfterBreak="0">
    <w:nsid w:val="6FAD02AB"/>
    <w:multiLevelType w:val="hybridMultilevel"/>
    <w:tmpl w:val="171CDFE4"/>
    <w:lvl w:ilvl="0" w:tplc="52DAE49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71284F3E"/>
    <w:multiLevelType w:val="hybridMultilevel"/>
    <w:tmpl w:val="9DDEE6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71866842"/>
    <w:multiLevelType w:val="hybridMultilevel"/>
    <w:tmpl w:val="0F849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72DA73ED"/>
    <w:multiLevelType w:val="multilevel"/>
    <w:tmpl w:val="493868F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4" w15:restartNumberingAfterBreak="0">
    <w:nsid w:val="73794273"/>
    <w:multiLevelType w:val="hybridMultilevel"/>
    <w:tmpl w:val="AA50389A"/>
    <w:lvl w:ilvl="0" w:tplc="FD94D40C">
      <w:start w:val="1"/>
      <w:numFmt w:val="bullet"/>
      <w:lvlText w:val="·"/>
      <w:lvlJc w:val="left"/>
      <w:pPr>
        <w:ind w:left="720" w:hanging="360"/>
      </w:pPr>
      <w:rPr>
        <w:rFonts w:ascii="Symbol" w:hAnsi="Symbol" w:hint="default"/>
      </w:rPr>
    </w:lvl>
    <w:lvl w:ilvl="1" w:tplc="749AB9E0">
      <w:start w:val="1"/>
      <w:numFmt w:val="bullet"/>
      <w:lvlText w:val="o"/>
      <w:lvlJc w:val="left"/>
      <w:pPr>
        <w:ind w:left="1440" w:hanging="360"/>
      </w:pPr>
      <w:rPr>
        <w:rFonts w:ascii="Courier New" w:hAnsi="Courier New" w:hint="default"/>
      </w:rPr>
    </w:lvl>
    <w:lvl w:ilvl="2" w:tplc="4EF22618">
      <w:start w:val="1"/>
      <w:numFmt w:val="bullet"/>
      <w:lvlText w:val=""/>
      <w:lvlJc w:val="left"/>
      <w:pPr>
        <w:ind w:left="2160" w:hanging="360"/>
      </w:pPr>
      <w:rPr>
        <w:rFonts w:ascii="Wingdings" w:hAnsi="Wingdings" w:hint="default"/>
      </w:rPr>
    </w:lvl>
    <w:lvl w:ilvl="3" w:tplc="EEE4406E">
      <w:start w:val="1"/>
      <w:numFmt w:val="bullet"/>
      <w:lvlText w:val=""/>
      <w:lvlJc w:val="left"/>
      <w:pPr>
        <w:ind w:left="2880" w:hanging="360"/>
      </w:pPr>
      <w:rPr>
        <w:rFonts w:ascii="Symbol" w:hAnsi="Symbol" w:hint="default"/>
      </w:rPr>
    </w:lvl>
    <w:lvl w:ilvl="4" w:tplc="116CB436">
      <w:start w:val="1"/>
      <w:numFmt w:val="bullet"/>
      <w:lvlText w:val="o"/>
      <w:lvlJc w:val="left"/>
      <w:pPr>
        <w:ind w:left="3600" w:hanging="360"/>
      </w:pPr>
      <w:rPr>
        <w:rFonts w:ascii="Courier New" w:hAnsi="Courier New" w:hint="default"/>
      </w:rPr>
    </w:lvl>
    <w:lvl w:ilvl="5" w:tplc="0E344FE2">
      <w:start w:val="1"/>
      <w:numFmt w:val="bullet"/>
      <w:lvlText w:val=""/>
      <w:lvlJc w:val="left"/>
      <w:pPr>
        <w:ind w:left="4320" w:hanging="360"/>
      </w:pPr>
      <w:rPr>
        <w:rFonts w:ascii="Wingdings" w:hAnsi="Wingdings" w:hint="default"/>
      </w:rPr>
    </w:lvl>
    <w:lvl w:ilvl="6" w:tplc="2722A9EE">
      <w:start w:val="1"/>
      <w:numFmt w:val="bullet"/>
      <w:lvlText w:val=""/>
      <w:lvlJc w:val="left"/>
      <w:pPr>
        <w:ind w:left="5040" w:hanging="360"/>
      </w:pPr>
      <w:rPr>
        <w:rFonts w:ascii="Symbol" w:hAnsi="Symbol" w:hint="default"/>
      </w:rPr>
    </w:lvl>
    <w:lvl w:ilvl="7" w:tplc="94421138">
      <w:start w:val="1"/>
      <w:numFmt w:val="bullet"/>
      <w:lvlText w:val="o"/>
      <w:lvlJc w:val="left"/>
      <w:pPr>
        <w:ind w:left="5760" w:hanging="360"/>
      </w:pPr>
      <w:rPr>
        <w:rFonts w:ascii="Courier New" w:hAnsi="Courier New" w:hint="default"/>
      </w:rPr>
    </w:lvl>
    <w:lvl w:ilvl="8" w:tplc="DB829A2C">
      <w:start w:val="1"/>
      <w:numFmt w:val="bullet"/>
      <w:lvlText w:val=""/>
      <w:lvlJc w:val="left"/>
      <w:pPr>
        <w:ind w:left="6480" w:hanging="360"/>
      </w:pPr>
      <w:rPr>
        <w:rFonts w:ascii="Wingdings" w:hAnsi="Wingdings" w:hint="default"/>
      </w:rPr>
    </w:lvl>
  </w:abstractNum>
  <w:abstractNum w:abstractNumId="105" w15:restartNumberingAfterBreak="0">
    <w:nsid w:val="76B71783"/>
    <w:multiLevelType w:val="hybridMultilevel"/>
    <w:tmpl w:val="C5E6803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7A29598A"/>
    <w:multiLevelType w:val="multilevel"/>
    <w:tmpl w:val="93B4FE8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7" w15:restartNumberingAfterBreak="0">
    <w:nsid w:val="7AA73A32"/>
    <w:multiLevelType w:val="hybridMultilevel"/>
    <w:tmpl w:val="B896D5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8" w15:restartNumberingAfterBreak="0">
    <w:nsid w:val="7B357E01"/>
    <w:multiLevelType w:val="hybridMultilevel"/>
    <w:tmpl w:val="6E82C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C76033C"/>
    <w:multiLevelType w:val="hybridMultilevel"/>
    <w:tmpl w:val="9BD495F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7DF5927E"/>
    <w:multiLevelType w:val="hybridMultilevel"/>
    <w:tmpl w:val="A9DCCF3C"/>
    <w:lvl w:ilvl="0" w:tplc="C784AE32">
      <w:start w:val="1"/>
      <w:numFmt w:val="bullet"/>
      <w:lvlText w:val=""/>
      <w:lvlJc w:val="left"/>
      <w:pPr>
        <w:ind w:left="720" w:hanging="360"/>
      </w:pPr>
      <w:rPr>
        <w:rFonts w:ascii="Symbol" w:hAnsi="Symbol" w:hint="default"/>
      </w:rPr>
    </w:lvl>
    <w:lvl w:ilvl="1" w:tplc="46989F24">
      <w:start w:val="1"/>
      <w:numFmt w:val="bullet"/>
      <w:lvlText w:val="o"/>
      <w:lvlJc w:val="left"/>
      <w:pPr>
        <w:ind w:left="1440" w:hanging="360"/>
      </w:pPr>
      <w:rPr>
        <w:rFonts w:ascii="Courier New" w:hAnsi="Courier New" w:hint="default"/>
      </w:rPr>
    </w:lvl>
    <w:lvl w:ilvl="2" w:tplc="8EDAA68C">
      <w:start w:val="1"/>
      <w:numFmt w:val="bullet"/>
      <w:lvlText w:val=""/>
      <w:lvlJc w:val="left"/>
      <w:pPr>
        <w:ind w:left="2160" w:hanging="360"/>
      </w:pPr>
      <w:rPr>
        <w:rFonts w:ascii="Wingdings" w:hAnsi="Wingdings" w:hint="default"/>
      </w:rPr>
    </w:lvl>
    <w:lvl w:ilvl="3" w:tplc="E67266B0">
      <w:start w:val="1"/>
      <w:numFmt w:val="bullet"/>
      <w:lvlText w:val=""/>
      <w:lvlJc w:val="left"/>
      <w:pPr>
        <w:ind w:left="2880" w:hanging="360"/>
      </w:pPr>
      <w:rPr>
        <w:rFonts w:ascii="Symbol" w:hAnsi="Symbol" w:hint="default"/>
      </w:rPr>
    </w:lvl>
    <w:lvl w:ilvl="4" w:tplc="C2F6F1C2">
      <w:start w:val="1"/>
      <w:numFmt w:val="bullet"/>
      <w:lvlText w:val="o"/>
      <w:lvlJc w:val="left"/>
      <w:pPr>
        <w:ind w:left="3600" w:hanging="360"/>
      </w:pPr>
      <w:rPr>
        <w:rFonts w:ascii="Courier New" w:hAnsi="Courier New" w:hint="default"/>
      </w:rPr>
    </w:lvl>
    <w:lvl w:ilvl="5" w:tplc="64D46ED6">
      <w:start w:val="1"/>
      <w:numFmt w:val="bullet"/>
      <w:lvlText w:val=""/>
      <w:lvlJc w:val="left"/>
      <w:pPr>
        <w:ind w:left="4320" w:hanging="360"/>
      </w:pPr>
      <w:rPr>
        <w:rFonts w:ascii="Wingdings" w:hAnsi="Wingdings" w:hint="default"/>
      </w:rPr>
    </w:lvl>
    <w:lvl w:ilvl="6" w:tplc="7B2CC55E">
      <w:start w:val="1"/>
      <w:numFmt w:val="bullet"/>
      <w:lvlText w:val=""/>
      <w:lvlJc w:val="left"/>
      <w:pPr>
        <w:ind w:left="5040" w:hanging="360"/>
      </w:pPr>
      <w:rPr>
        <w:rFonts w:ascii="Symbol" w:hAnsi="Symbol" w:hint="default"/>
      </w:rPr>
    </w:lvl>
    <w:lvl w:ilvl="7" w:tplc="1A84890E">
      <w:start w:val="1"/>
      <w:numFmt w:val="bullet"/>
      <w:lvlText w:val="o"/>
      <w:lvlJc w:val="left"/>
      <w:pPr>
        <w:ind w:left="5760" w:hanging="360"/>
      </w:pPr>
      <w:rPr>
        <w:rFonts w:ascii="Courier New" w:hAnsi="Courier New" w:hint="default"/>
      </w:rPr>
    </w:lvl>
    <w:lvl w:ilvl="8" w:tplc="8122633A">
      <w:start w:val="1"/>
      <w:numFmt w:val="bullet"/>
      <w:lvlText w:val=""/>
      <w:lvlJc w:val="left"/>
      <w:pPr>
        <w:ind w:left="6480" w:hanging="360"/>
      </w:pPr>
      <w:rPr>
        <w:rFonts w:ascii="Wingdings" w:hAnsi="Wingdings" w:hint="default"/>
      </w:rPr>
    </w:lvl>
  </w:abstractNum>
  <w:abstractNum w:abstractNumId="111" w15:restartNumberingAfterBreak="0">
    <w:nsid w:val="7ED209CA"/>
    <w:multiLevelType w:val="hybridMultilevel"/>
    <w:tmpl w:val="57001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7ED763CC"/>
    <w:multiLevelType w:val="hybridMultilevel"/>
    <w:tmpl w:val="CFA46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7F6D5433"/>
    <w:multiLevelType w:val="hybridMultilevel"/>
    <w:tmpl w:val="D02C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28104359">
    <w:abstractNumId w:val="69"/>
  </w:num>
  <w:num w:numId="2" w16cid:durableId="1412435105">
    <w:abstractNumId w:val="15"/>
  </w:num>
  <w:num w:numId="3" w16cid:durableId="96601359">
    <w:abstractNumId w:val="65"/>
  </w:num>
  <w:num w:numId="4" w16cid:durableId="702167524">
    <w:abstractNumId w:val="56"/>
  </w:num>
  <w:num w:numId="5" w16cid:durableId="1532764603">
    <w:abstractNumId w:val="49"/>
  </w:num>
  <w:num w:numId="6" w16cid:durableId="106854489">
    <w:abstractNumId w:val="99"/>
  </w:num>
  <w:num w:numId="7" w16cid:durableId="43413133">
    <w:abstractNumId w:val="67"/>
  </w:num>
  <w:num w:numId="8" w16cid:durableId="246037202">
    <w:abstractNumId w:val="91"/>
  </w:num>
  <w:num w:numId="9" w16cid:durableId="1793861837">
    <w:abstractNumId w:val="82"/>
  </w:num>
  <w:num w:numId="10" w16cid:durableId="871918991">
    <w:abstractNumId w:val="42"/>
  </w:num>
  <w:num w:numId="11" w16cid:durableId="1270813323">
    <w:abstractNumId w:val="86"/>
  </w:num>
  <w:num w:numId="12" w16cid:durableId="1883133203">
    <w:abstractNumId w:val="61"/>
  </w:num>
  <w:num w:numId="13" w16cid:durableId="2011247778">
    <w:abstractNumId w:val="72"/>
  </w:num>
  <w:num w:numId="14" w16cid:durableId="562300027">
    <w:abstractNumId w:val="70"/>
  </w:num>
  <w:num w:numId="15" w16cid:durableId="2136218089">
    <w:abstractNumId w:val="33"/>
  </w:num>
  <w:num w:numId="16" w16cid:durableId="184711245">
    <w:abstractNumId w:val="34"/>
  </w:num>
  <w:num w:numId="17" w16cid:durableId="383604304">
    <w:abstractNumId w:val="105"/>
  </w:num>
  <w:num w:numId="18" w16cid:durableId="714887306">
    <w:abstractNumId w:val="92"/>
  </w:num>
  <w:num w:numId="19" w16cid:durableId="572472266">
    <w:abstractNumId w:val="62"/>
  </w:num>
  <w:num w:numId="20" w16cid:durableId="208610657">
    <w:abstractNumId w:val="20"/>
  </w:num>
  <w:num w:numId="21" w16cid:durableId="751515033">
    <w:abstractNumId w:val="100"/>
  </w:num>
  <w:num w:numId="22" w16cid:durableId="906574662">
    <w:abstractNumId w:val="27"/>
  </w:num>
  <w:num w:numId="23" w16cid:durableId="182979785">
    <w:abstractNumId w:val="31"/>
  </w:num>
  <w:num w:numId="24" w16cid:durableId="546767205">
    <w:abstractNumId w:val="51"/>
  </w:num>
  <w:num w:numId="25" w16cid:durableId="1998919121">
    <w:abstractNumId w:val="68"/>
  </w:num>
  <w:num w:numId="26" w16cid:durableId="1333607539">
    <w:abstractNumId w:val="55"/>
  </w:num>
  <w:num w:numId="27" w16cid:durableId="1347100152">
    <w:abstractNumId w:val="54"/>
  </w:num>
  <w:num w:numId="28" w16cid:durableId="1535003384">
    <w:abstractNumId w:val="60"/>
  </w:num>
  <w:num w:numId="29" w16cid:durableId="2136679839">
    <w:abstractNumId w:val="97"/>
  </w:num>
  <w:num w:numId="30" w16cid:durableId="96339452">
    <w:abstractNumId w:val="46"/>
  </w:num>
  <w:num w:numId="31" w16cid:durableId="1136145934">
    <w:abstractNumId w:val="108"/>
  </w:num>
  <w:num w:numId="32" w16cid:durableId="1641768435">
    <w:abstractNumId w:val="88"/>
  </w:num>
  <w:num w:numId="33" w16cid:durableId="1159689738">
    <w:abstractNumId w:val="110"/>
  </w:num>
  <w:num w:numId="34" w16cid:durableId="224802163">
    <w:abstractNumId w:val="84"/>
  </w:num>
  <w:num w:numId="35" w16cid:durableId="842162949">
    <w:abstractNumId w:val="73"/>
  </w:num>
  <w:num w:numId="36" w16cid:durableId="1887569356">
    <w:abstractNumId w:val="59"/>
  </w:num>
  <w:num w:numId="37" w16cid:durableId="808207379">
    <w:abstractNumId w:val="28"/>
  </w:num>
  <w:num w:numId="38" w16cid:durableId="272052631">
    <w:abstractNumId w:val="104"/>
  </w:num>
  <w:num w:numId="39" w16cid:durableId="950357667">
    <w:abstractNumId w:val="48"/>
  </w:num>
  <w:num w:numId="40" w16cid:durableId="1233269109">
    <w:abstractNumId w:val="30"/>
  </w:num>
  <w:num w:numId="41" w16cid:durableId="773671974">
    <w:abstractNumId w:val="18"/>
  </w:num>
  <w:num w:numId="42" w16cid:durableId="1419402890">
    <w:abstractNumId w:val="29"/>
  </w:num>
  <w:num w:numId="43" w16cid:durableId="260838086">
    <w:abstractNumId w:val="85"/>
  </w:num>
  <w:num w:numId="44" w16cid:durableId="1235312935">
    <w:abstractNumId w:val="90"/>
  </w:num>
  <w:num w:numId="45" w16cid:durableId="835457784">
    <w:abstractNumId w:val="93"/>
  </w:num>
  <w:num w:numId="46" w16cid:durableId="1901356845">
    <w:abstractNumId w:val="98"/>
  </w:num>
  <w:num w:numId="47" w16cid:durableId="2078674167">
    <w:abstractNumId w:val="14"/>
  </w:num>
  <w:num w:numId="48" w16cid:durableId="1390810253">
    <w:abstractNumId w:val="17"/>
  </w:num>
  <w:num w:numId="49" w16cid:durableId="1478915988">
    <w:abstractNumId w:val="57"/>
  </w:num>
  <w:num w:numId="50" w16cid:durableId="1169172958">
    <w:abstractNumId w:val="80"/>
  </w:num>
  <w:num w:numId="51" w16cid:durableId="1701009267">
    <w:abstractNumId w:val="24"/>
  </w:num>
  <w:num w:numId="52" w16cid:durableId="1764454726">
    <w:abstractNumId w:val="96"/>
  </w:num>
  <w:num w:numId="53" w16cid:durableId="445975383">
    <w:abstractNumId w:val="58"/>
  </w:num>
  <w:num w:numId="54" w16cid:durableId="193200132">
    <w:abstractNumId w:val="74"/>
  </w:num>
  <w:num w:numId="55" w16cid:durableId="1876966836">
    <w:abstractNumId w:val="79"/>
  </w:num>
  <w:num w:numId="56" w16cid:durableId="3867184">
    <w:abstractNumId w:val="32"/>
  </w:num>
  <w:num w:numId="57" w16cid:durableId="70155566">
    <w:abstractNumId w:val="45"/>
  </w:num>
  <w:num w:numId="58" w16cid:durableId="1389763221">
    <w:abstractNumId w:val="113"/>
  </w:num>
  <w:num w:numId="59" w16cid:durableId="98457389">
    <w:abstractNumId w:val="26"/>
  </w:num>
  <w:num w:numId="60" w16cid:durableId="1350107303">
    <w:abstractNumId w:val="52"/>
  </w:num>
  <w:num w:numId="61" w16cid:durableId="301497228">
    <w:abstractNumId w:val="102"/>
  </w:num>
  <w:num w:numId="62" w16cid:durableId="302589477">
    <w:abstractNumId w:val="12"/>
  </w:num>
  <w:num w:numId="63" w16cid:durableId="89664940">
    <w:abstractNumId w:val="87"/>
  </w:num>
  <w:num w:numId="64" w16cid:durableId="851531200">
    <w:abstractNumId w:val="101"/>
  </w:num>
  <w:num w:numId="65" w16cid:durableId="1168865355">
    <w:abstractNumId w:val="43"/>
  </w:num>
  <w:num w:numId="66" w16cid:durableId="1328244943">
    <w:abstractNumId w:val="25"/>
  </w:num>
  <w:num w:numId="67" w16cid:durableId="366955933">
    <w:abstractNumId w:val="50"/>
  </w:num>
  <w:num w:numId="68" w16cid:durableId="114252746">
    <w:abstractNumId w:val="35"/>
  </w:num>
  <w:num w:numId="69" w16cid:durableId="2004509897">
    <w:abstractNumId w:val="38"/>
  </w:num>
  <w:num w:numId="70" w16cid:durableId="809060696">
    <w:abstractNumId w:val="111"/>
  </w:num>
  <w:num w:numId="71" w16cid:durableId="1614482689">
    <w:abstractNumId w:val="63"/>
  </w:num>
  <w:num w:numId="72" w16cid:durableId="2098165832">
    <w:abstractNumId w:val="10"/>
  </w:num>
  <w:num w:numId="73" w16cid:durableId="524901874">
    <w:abstractNumId w:val="19"/>
  </w:num>
  <w:num w:numId="74" w16cid:durableId="1699114647">
    <w:abstractNumId w:val="95"/>
  </w:num>
  <w:num w:numId="75" w16cid:durableId="306399836">
    <w:abstractNumId w:val="89"/>
  </w:num>
  <w:num w:numId="76" w16cid:durableId="7757843">
    <w:abstractNumId w:val="13"/>
  </w:num>
  <w:num w:numId="77" w16cid:durableId="269358071">
    <w:abstractNumId w:val="23"/>
  </w:num>
  <w:num w:numId="78" w16cid:durableId="1110971826">
    <w:abstractNumId w:val="22"/>
  </w:num>
  <w:num w:numId="79" w16cid:durableId="1798911827">
    <w:abstractNumId w:val="41"/>
  </w:num>
  <w:num w:numId="80" w16cid:durableId="1317878211">
    <w:abstractNumId w:val="76"/>
  </w:num>
  <w:num w:numId="81" w16cid:durableId="2053459013">
    <w:abstractNumId w:val="39"/>
  </w:num>
  <w:num w:numId="82" w16cid:durableId="680158096">
    <w:abstractNumId w:val="66"/>
  </w:num>
  <w:num w:numId="83" w16cid:durableId="1887135232">
    <w:abstractNumId w:val="71"/>
  </w:num>
  <w:num w:numId="84" w16cid:durableId="1652557198">
    <w:abstractNumId w:val="81"/>
  </w:num>
  <w:num w:numId="85" w16cid:durableId="1675499147">
    <w:abstractNumId w:val="64"/>
  </w:num>
  <w:num w:numId="86" w16cid:durableId="1852404742">
    <w:abstractNumId w:val="16"/>
  </w:num>
  <w:num w:numId="87" w16cid:durableId="1893888000">
    <w:abstractNumId w:val="83"/>
  </w:num>
  <w:num w:numId="88" w16cid:durableId="753667131">
    <w:abstractNumId w:val="106"/>
  </w:num>
  <w:num w:numId="89" w16cid:durableId="1306007654">
    <w:abstractNumId w:val="77"/>
  </w:num>
  <w:num w:numId="90" w16cid:durableId="257641910">
    <w:abstractNumId w:val="40"/>
  </w:num>
  <w:num w:numId="91" w16cid:durableId="904224138">
    <w:abstractNumId w:val="103"/>
  </w:num>
  <w:num w:numId="92" w16cid:durableId="2001536085">
    <w:abstractNumId w:val="47"/>
  </w:num>
  <w:num w:numId="93" w16cid:durableId="862790178">
    <w:abstractNumId w:val="75"/>
  </w:num>
  <w:num w:numId="94" w16cid:durableId="826897211">
    <w:abstractNumId w:val="109"/>
  </w:num>
  <w:num w:numId="95" w16cid:durableId="80034308">
    <w:abstractNumId w:val="107"/>
  </w:num>
  <w:num w:numId="96" w16cid:durableId="1491673990">
    <w:abstractNumId w:val="11"/>
  </w:num>
  <w:num w:numId="97" w16cid:durableId="1937057323">
    <w:abstractNumId w:val="112"/>
  </w:num>
  <w:num w:numId="98" w16cid:durableId="2135633606">
    <w:abstractNumId w:val="21"/>
  </w:num>
  <w:num w:numId="99" w16cid:durableId="1629970636">
    <w:abstractNumId w:val="44"/>
  </w:num>
  <w:num w:numId="100" w16cid:durableId="1385449372">
    <w:abstractNumId w:val="78"/>
  </w:num>
  <w:num w:numId="101" w16cid:durableId="611589843">
    <w:abstractNumId w:val="94"/>
  </w:num>
  <w:num w:numId="102" w16cid:durableId="798260788">
    <w:abstractNumId w:val="94"/>
  </w:num>
  <w:num w:numId="103" w16cid:durableId="761029120">
    <w:abstractNumId w:val="53"/>
  </w:num>
  <w:num w:numId="104" w16cid:durableId="1449157966">
    <w:abstractNumId w:val="36"/>
  </w:num>
  <w:num w:numId="105" w16cid:durableId="2124615003">
    <w:abstractNumId w:val="61"/>
  </w:num>
  <w:num w:numId="106" w16cid:durableId="542596939">
    <w:abstractNumId w:val="37"/>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08F"/>
    <w:rsid w:val="00000452"/>
    <w:rsid w:val="0000099B"/>
    <w:rsid w:val="000017EB"/>
    <w:rsid w:val="00002191"/>
    <w:rsid w:val="00002BC2"/>
    <w:rsid w:val="00002E75"/>
    <w:rsid w:val="000035EF"/>
    <w:rsid w:val="00003BE5"/>
    <w:rsid w:val="00004C38"/>
    <w:rsid w:val="000054C0"/>
    <w:rsid w:val="00005883"/>
    <w:rsid w:val="00005ACB"/>
    <w:rsid w:val="00005B0B"/>
    <w:rsid w:val="00005D4D"/>
    <w:rsid w:val="00006DC6"/>
    <w:rsid w:val="000074BD"/>
    <w:rsid w:val="00010029"/>
    <w:rsid w:val="000104D4"/>
    <w:rsid w:val="00010B62"/>
    <w:rsid w:val="00010CDB"/>
    <w:rsid w:val="00010D3B"/>
    <w:rsid w:val="000119B0"/>
    <w:rsid w:val="00011EDF"/>
    <w:rsid w:val="00012A4B"/>
    <w:rsid w:val="00012AEE"/>
    <w:rsid w:val="00012AEF"/>
    <w:rsid w:val="0001461E"/>
    <w:rsid w:val="000148CA"/>
    <w:rsid w:val="0001518C"/>
    <w:rsid w:val="000152E3"/>
    <w:rsid w:val="00015F33"/>
    <w:rsid w:val="00016A1C"/>
    <w:rsid w:val="00016F77"/>
    <w:rsid w:val="00017684"/>
    <w:rsid w:val="00017842"/>
    <w:rsid w:val="00017D2E"/>
    <w:rsid w:val="000207C9"/>
    <w:rsid w:val="00020BD8"/>
    <w:rsid w:val="000211CA"/>
    <w:rsid w:val="000214B7"/>
    <w:rsid w:val="000216DA"/>
    <w:rsid w:val="00022350"/>
    <w:rsid w:val="0002288D"/>
    <w:rsid w:val="000228FF"/>
    <w:rsid w:val="00022F94"/>
    <w:rsid w:val="0002300C"/>
    <w:rsid w:val="00023756"/>
    <w:rsid w:val="00023CDF"/>
    <w:rsid w:val="00024026"/>
    <w:rsid w:val="000242E3"/>
    <w:rsid w:val="0002450E"/>
    <w:rsid w:val="00024817"/>
    <w:rsid w:val="00024D00"/>
    <w:rsid w:val="00025D20"/>
    <w:rsid w:val="0002651F"/>
    <w:rsid w:val="000266D1"/>
    <w:rsid w:val="00026B01"/>
    <w:rsid w:val="00026C43"/>
    <w:rsid w:val="00026CB0"/>
    <w:rsid w:val="00027059"/>
    <w:rsid w:val="0002709D"/>
    <w:rsid w:val="000273AF"/>
    <w:rsid w:val="0002744A"/>
    <w:rsid w:val="0002756D"/>
    <w:rsid w:val="000278AF"/>
    <w:rsid w:val="00027FE9"/>
    <w:rsid w:val="00030526"/>
    <w:rsid w:val="00030CE3"/>
    <w:rsid w:val="00030F35"/>
    <w:rsid w:val="00031474"/>
    <w:rsid w:val="00031502"/>
    <w:rsid w:val="00031607"/>
    <w:rsid w:val="000317A9"/>
    <w:rsid w:val="000318D4"/>
    <w:rsid w:val="00031B58"/>
    <w:rsid w:val="00032741"/>
    <w:rsid w:val="0003285D"/>
    <w:rsid w:val="00032ED9"/>
    <w:rsid w:val="00033171"/>
    <w:rsid w:val="000334AA"/>
    <w:rsid w:val="00033F49"/>
    <w:rsid w:val="000345B9"/>
    <w:rsid w:val="000347AC"/>
    <w:rsid w:val="00035663"/>
    <w:rsid w:val="000364C0"/>
    <w:rsid w:val="0003721F"/>
    <w:rsid w:val="0003725B"/>
    <w:rsid w:val="0004075A"/>
    <w:rsid w:val="0004120F"/>
    <w:rsid w:val="0004139B"/>
    <w:rsid w:val="0004142C"/>
    <w:rsid w:val="00041633"/>
    <w:rsid w:val="00041B41"/>
    <w:rsid w:val="00041BF9"/>
    <w:rsid w:val="00042120"/>
    <w:rsid w:val="000429F9"/>
    <w:rsid w:val="00042C2E"/>
    <w:rsid w:val="00042D61"/>
    <w:rsid w:val="00042F7A"/>
    <w:rsid w:val="00043102"/>
    <w:rsid w:val="0004320B"/>
    <w:rsid w:val="000435CF"/>
    <w:rsid w:val="0004368A"/>
    <w:rsid w:val="00043943"/>
    <w:rsid w:val="00043ED3"/>
    <w:rsid w:val="00043FBB"/>
    <w:rsid w:val="000442F7"/>
    <w:rsid w:val="00044FD0"/>
    <w:rsid w:val="00045CD4"/>
    <w:rsid w:val="000460C6"/>
    <w:rsid w:val="000464AC"/>
    <w:rsid w:val="00046672"/>
    <w:rsid w:val="00047C01"/>
    <w:rsid w:val="00050A99"/>
    <w:rsid w:val="00051245"/>
    <w:rsid w:val="00051CA3"/>
    <w:rsid w:val="00052193"/>
    <w:rsid w:val="000521A4"/>
    <w:rsid w:val="0005272A"/>
    <w:rsid w:val="0005293F"/>
    <w:rsid w:val="00052BC2"/>
    <w:rsid w:val="00052F02"/>
    <w:rsid w:val="00053EFB"/>
    <w:rsid w:val="00054069"/>
    <w:rsid w:val="000540BE"/>
    <w:rsid w:val="0005445B"/>
    <w:rsid w:val="00054920"/>
    <w:rsid w:val="00054B5D"/>
    <w:rsid w:val="00055029"/>
    <w:rsid w:val="00055146"/>
    <w:rsid w:val="00055359"/>
    <w:rsid w:val="00055A7C"/>
    <w:rsid w:val="00055CBE"/>
    <w:rsid w:val="00055DF7"/>
    <w:rsid w:val="000565DC"/>
    <w:rsid w:val="000566DE"/>
    <w:rsid w:val="00056CDA"/>
    <w:rsid w:val="00056E99"/>
    <w:rsid w:val="00056F04"/>
    <w:rsid w:val="00056FDF"/>
    <w:rsid w:val="0005719E"/>
    <w:rsid w:val="000574FD"/>
    <w:rsid w:val="00060C3A"/>
    <w:rsid w:val="00060D73"/>
    <w:rsid w:val="000610CB"/>
    <w:rsid w:val="0006137A"/>
    <w:rsid w:val="000613D9"/>
    <w:rsid w:val="000615C6"/>
    <w:rsid w:val="0006185A"/>
    <w:rsid w:val="00061C1C"/>
    <w:rsid w:val="00061C70"/>
    <w:rsid w:val="00061DB0"/>
    <w:rsid w:val="00062129"/>
    <w:rsid w:val="00062CCA"/>
    <w:rsid w:val="00062D91"/>
    <w:rsid w:val="00062E09"/>
    <w:rsid w:val="00063C4E"/>
    <w:rsid w:val="00063E4B"/>
    <w:rsid w:val="00064200"/>
    <w:rsid w:val="00064270"/>
    <w:rsid w:val="000644EE"/>
    <w:rsid w:val="00064529"/>
    <w:rsid w:val="00065830"/>
    <w:rsid w:val="00065A66"/>
    <w:rsid w:val="000661AE"/>
    <w:rsid w:val="00066859"/>
    <w:rsid w:val="00066EC6"/>
    <w:rsid w:val="00066FCA"/>
    <w:rsid w:val="000676AD"/>
    <w:rsid w:val="00067B3F"/>
    <w:rsid w:val="00067E22"/>
    <w:rsid w:val="00070A82"/>
    <w:rsid w:val="000714CD"/>
    <w:rsid w:val="00071A0C"/>
    <w:rsid w:val="00071EEF"/>
    <w:rsid w:val="000720B7"/>
    <w:rsid w:val="00072123"/>
    <w:rsid w:val="00072A4E"/>
    <w:rsid w:val="00073283"/>
    <w:rsid w:val="00073CF9"/>
    <w:rsid w:val="0007438F"/>
    <w:rsid w:val="00074926"/>
    <w:rsid w:val="000751F8"/>
    <w:rsid w:val="000752B6"/>
    <w:rsid w:val="0007540E"/>
    <w:rsid w:val="0007560C"/>
    <w:rsid w:val="00075C85"/>
    <w:rsid w:val="0007658D"/>
    <w:rsid w:val="00076C65"/>
    <w:rsid w:val="000770F9"/>
    <w:rsid w:val="00077423"/>
    <w:rsid w:val="000779FC"/>
    <w:rsid w:val="00077C61"/>
    <w:rsid w:val="00080253"/>
    <w:rsid w:val="000802F6"/>
    <w:rsid w:val="000813A6"/>
    <w:rsid w:val="00082308"/>
    <w:rsid w:val="0008278A"/>
    <w:rsid w:val="00082A62"/>
    <w:rsid w:val="000836FC"/>
    <w:rsid w:val="00083785"/>
    <w:rsid w:val="00083C41"/>
    <w:rsid w:val="00083C70"/>
    <w:rsid w:val="000850F5"/>
    <w:rsid w:val="000854EE"/>
    <w:rsid w:val="00085937"/>
    <w:rsid w:val="0008603A"/>
    <w:rsid w:val="00086206"/>
    <w:rsid w:val="00086315"/>
    <w:rsid w:val="00086403"/>
    <w:rsid w:val="000865FD"/>
    <w:rsid w:val="000867E4"/>
    <w:rsid w:val="00086B13"/>
    <w:rsid w:val="00087E96"/>
    <w:rsid w:val="0009051A"/>
    <w:rsid w:val="000905DF"/>
    <w:rsid w:val="00090A4A"/>
    <w:rsid w:val="00091A68"/>
    <w:rsid w:val="00091DC5"/>
    <w:rsid w:val="00092AC2"/>
    <w:rsid w:val="00092DBE"/>
    <w:rsid w:val="000931AE"/>
    <w:rsid w:val="00093272"/>
    <w:rsid w:val="00093461"/>
    <w:rsid w:val="0009359F"/>
    <w:rsid w:val="00093B8E"/>
    <w:rsid w:val="00094765"/>
    <w:rsid w:val="00095935"/>
    <w:rsid w:val="0009593F"/>
    <w:rsid w:val="00095E73"/>
    <w:rsid w:val="00095EDB"/>
    <w:rsid w:val="00095F68"/>
    <w:rsid w:val="0009647A"/>
    <w:rsid w:val="000968FC"/>
    <w:rsid w:val="00096D3F"/>
    <w:rsid w:val="000970DF"/>
    <w:rsid w:val="00097632"/>
    <w:rsid w:val="00097C8D"/>
    <w:rsid w:val="000A07C5"/>
    <w:rsid w:val="000A1074"/>
    <w:rsid w:val="000A12D1"/>
    <w:rsid w:val="000A1396"/>
    <w:rsid w:val="000A152E"/>
    <w:rsid w:val="000A1F0D"/>
    <w:rsid w:val="000A202C"/>
    <w:rsid w:val="000A2279"/>
    <w:rsid w:val="000A2A41"/>
    <w:rsid w:val="000A2D87"/>
    <w:rsid w:val="000A2E13"/>
    <w:rsid w:val="000A3231"/>
    <w:rsid w:val="000A3E75"/>
    <w:rsid w:val="000A3EBB"/>
    <w:rsid w:val="000A47C1"/>
    <w:rsid w:val="000A49BD"/>
    <w:rsid w:val="000A51E2"/>
    <w:rsid w:val="000A52D6"/>
    <w:rsid w:val="000A58DE"/>
    <w:rsid w:val="000A5F1A"/>
    <w:rsid w:val="000A6CB6"/>
    <w:rsid w:val="000A6D11"/>
    <w:rsid w:val="000A6FF9"/>
    <w:rsid w:val="000A724F"/>
    <w:rsid w:val="000A7480"/>
    <w:rsid w:val="000A766F"/>
    <w:rsid w:val="000A7671"/>
    <w:rsid w:val="000B0A3C"/>
    <w:rsid w:val="000B0B95"/>
    <w:rsid w:val="000B0EFF"/>
    <w:rsid w:val="000B1074"/>
    <w:rsid w:val="000B1088"/>
    <w:rsid w:val="000B22C0"/>
    <w:rsid w:val="000B2797"/>
    <w:rsid w:val="000B2A96"/>
    <w:rsid w:val="000B3149"/>
    <w:rsid w:val="000B3218"/>
    <w:rsid w:val="000B38FB"/>
    <w:rsid w:val="000B3B1C"/>
    <w:rsid w:val="000B3DFC"/>
    <w:rsid w:val="000B3FE1"/>
    <w:rsid w:val="000B40F0"/>
    <w:rsid w:val="000B4927"/>
    <w:rsid w:val="000B4B10"/>
    <w:rsid w:val="000B4C74"/>
    <w:rsid w:val="000B5138"/>
    <w:rsid w:val="000B547F"/>
    <w:rsid w:val="000B5D3E"/>
    <w:rsid w:val="000B613F"/>
    <w:rsid w:val="000B64E6"/>
    <w:rsid w:val="000B7465"/>
    <w:rsid w:val="000B764C"/>
    <w:rsid w:val="000C0227"/>
    <w:rsid w:val="000C057A"/>
    <w:rsid w:val="000C0A6C"/>
    <w:rsid w:val="000C0C4F"/>
    <w:rsid w:val="000C0DF5"/>
    <w:rsid w:val="000C148C"/>
    <w:rsid w:val="000C1559"/>
    <w:rsid w:val="000C17A7"/>
    <w:rsid w:val="000C1F66"/>
    <w:rsid w:val="000C212C"/>
    <w:rsid w:val="000C25E1"/>
    <w:rsid w:val="000C2E99"/>
    <w:rsid w:val="000C30A3"/>
    <w:rsid w:val="000C34CB"/>
    <w:rsid w:val="000C3675"/>
    <w:rsid w:val="000C3792"/>
    <w:rsid w:val="000C3B97"/>
    <w:rsid w:val="000C435F"/>
    <w:rsid w:val="000C4803"/>
    <w:rsid w:val="000C4F2D"/>
    <w:rsid w:val="000C5C68"/>
    <w:rsid w:val="000C5CC6"/>
    <w:rsid w:val="000C5D95"/>
    <w:rsid w:val="000C5DD8"/>
    <w:rsid w:val="000C71B0"/>
    <w:rsid w:val="000C768A"/>
    <w:rsid w:val="000C790A"/>
    <w:rsid w:val="000C7DCF"/>
    <w:rsid w:val="000D01B2"/>
    <w:rsid w:val="000D0B2F"/>
    <w:rsid w:val="000D0DEF"/>
    <w:rsid w:val="000D24B8"/>
    <w:rsid w:val="000D253F"/>
    <w:rsid w:val="000D288B"/>
    <w:rsid w:val="000D2DBC"/>
    <w:rsid w:val="000D2E9D"/>
    <w:rsid w:val="000D319F"/>
    <w:rsid w:val="000D38FF"/>
    <w:rsid w:val="000D4626"/>
    <w:rsid w:val="000D4680"/>
    <w:rsid w:val="000D49BC"/>
    <w:rsid w:val="000D4FED"/>
    <w:rsid w:val="000D58C1"/>
    <w:rsid w:val="000D59FD"/>
    <w:rsid w:val="000D6550"/>
    <w:rsid w:val="000D65E5"/>
    <w:rsid w:val="000D669A"/>
    <w:rsid w:val="000D6901"/>
    <w:rsid w:val="000D6923"/>
    <w:rsid w:val="000D6CA0"/>
    <w:rsid w:val="000D702F"/>
    <w:rsid w:val="000D7353"/>
    <w:rsid w:val="000D73A6"/>
    <w:rsid w:val="000D7C50"/>
    <w:rsid w:val="000D7D18"/>
    <w:rsid w:val="000D7D9F"/>
    <w:rsid w:val="000E05BA"/>
    <w:rsid w:val="000E0842"/>
    <w:rsid w:val="000E09A9"/>
    <w:rsid w:val="000E0B87"/>
    <w:rsid w:val="000E1676"/>
    <w:rsid w:val="000E18BA"/>
    <w:rsid w:val="000E1BE6"/>
    <w:rsid w:val="000E1CCC"/>
    <w:rsid w:val="000E253F"/>
    <w:rsid w:val="000E41CB"/>
    <w:rsid w:val="000E53C7"/>
    <w:rsid w:val="000E56C0"/>
    <w:rsid w:val="000E6454"/>
    <w:rsid w:val="000E64B6"/>
    <w:rsid w:val="000E6CA2"/>
    <w:rsid w:val="000E749C"/>
    <w:rsid w:val="000E7670"/>
    <w:rsid w:val="000E7A46"/>
    <w:rsid w:val="000F04BC"/>
    <w:rsid w:val="000F091F"/>
    <w:rsid w:val="000F1090"/>
    <w:rsid w:val="000F1101"/>
    <w:rsid w:val="000F13B0"/>
    <w:rsid w:val="000F2674"/>
    <w:rsid w:val="000F2806"/>
    <w:rsid w:val="000F28BD"/>
    <w:rsid w:val="000F28D2"/>
    <w:rsid w:val="000F38D3"/>
    <w:rsid w:val="000F3940"/>
    <w:rsid w:val="000F395F"/>
    <w:rsid w:val="000F4C19"/>
    <w:rsid w:val="000F4D4B"/>
    <w:rsid w:val="000F5C64"/>
    <w:rsid w:val="000F5D09"/>
    <w:rsid w:val="000F6883"/>
    <w:rsid w:val="000F6E27"/>
    <w:rsid w:val="000F76C4"/>
    <w:rsid w:val="000F7A8A"/>
    <w:rsid w:val="000F7B87"/>
    <w:rsid w:val="000F7C8D"/>
    <w:rsid w:val="00100383"/>
    <w:rsid w:val="001004ED"/>
    <w:rsid w:val="0010053B"/>
    <w:rsid w:val="00100DE0"/>
    <w:rsid w:val="00101205"/>
    <w:rsid w:val="0010174F"/>
    <w:rsid w:val="00101C11"/>
    <w:rsid w:val="00101E2E"/>
    <w:rsid w:val="00102726"/>
    <w:rsid w:val="00102D8C"/>
    <w:rsid w:val="00102FFA"/>
    <w:rsid w:val="00103025"/>
    <w:rsid w:val="001036D4"/>
    <w:rsid w:val="001039CF"/>
    <w:rsid w:val="001039F1"/>
    <w:rsid w:val="001040CD"/>
    <w:rsid w:val="00104AC7"/>
    <w:rsid w:val="00104B77"/>
    <w:rsid w:val="001050D6"/>
    <w:rsid w:val="0010535F"/>
    <w:rsid w:val="001066E6"/>
    <w:rsid w:val="001068E3"/>
    <w:rsid w:val="001069FB"/>
    <w:rsid w:val="00106BA8"/>
    <w:rsid w:val="00106C37"/>
    <w:rsid w:val="001070E6"/>
    <w:rsid w:val="001072E8"/>
    <w:rsid w:val="00107AAB"/>
    <w:rsid w:val="00107D67"/>
    <w:rsid w:val="00107E86"/>
    <w:rsid w:val="0011012B"/>
    <w:rsid w:val="0011029F"/>
    <w:rsid w:val="001104CC"/>
    <w:rsid w:val="001119FF"/>
    <w:rsid w:val="00111A56"/>
    <w:rsid w:val="0011213D"/>
    <w:rsid w:val="001122D1"/>
    <w:rsid w:val="001131D3"/>
    <w:rsid w:val="001132B5"/>
    <w:rsid w:val="00113F21"/>
    <w:rsid w:val="0011402C"/>
    <w:rsid w:val="00114347"/>
    <w:rsid w:val="00114565"/>
    <w:rsid w:val="00114D41"/>
    <w:rsid w:val="001154D3"/>
    <w:rsid w:val="00115575"/>
    <w:rsid w:val="00115DE8"/>
    <w:rsid w:val="00115F07"/>
    <w:rsid w:val="0011653A"/>
    <w:rsid w:val="001174DE"/>
    <w:rsid w:val="00117752"/>
    <w:rsid w:val="00117AF5"/>
    <w:rsid w:val="0012030F"/>
    <w:rsid w:val="00120498"/>
    <w:rsid w:val="001205A1"/>
    <w:rsid w:val="001207E0"/>
    <w:rsid w:val="00120994"/>
    <w:rsid w:val="001211D4"/>
    <w:rsid w:val="0012125E"/>
    <w:rsid w:val="0012150E"/>
    <w:rsid w:val="001218B3"/>
    <w:rsid w:val="00121B94"/>
    <w:rsid w:val="0012237A"/>
    <w:rsid w:val="00122874"/>
    <w:rsid w:val="00122DCC"/>
    <w:rsid w:val="0012344C"/>
    <w:rsid w:val="001243C5"/>
    <w:rsid w:val="00124627"/>
    <w:rsid w:val="001248D8"/>
    <w:rsid w:val="00124E39"/>
    <w:rsid w:val="001251F8"/>
    <w:rsid w:val="001256C2"/>
    <w:rsid w:val="001259AD"/>
    <w:rsid w:val="00126126"/>
    <w:rsid w:val="00126635"/>
    <w:rsid w:val="001267C2"/>
    <w:rsid w:val="00126B24"/>
    <w:rsid w:val="00126EE5"/>
    <w:rsid w:val="00127527"/>
    <w:rsid w:val="00127968"/>
    <w:rsid w:val="00127BC7"/>
    <w:rsid w:val="00127E3B"/>
    <w:rsid w:val="001300D6"/>
    <w:rsid w:val="001306C2"/>
    <w:rsid w:val="00130DCB"/>
    <w:rsid w:val="00130E9C"/>
    <w:rsid w:val="001310A3"/>
    <w:rsid w:val="0013132E"/>
    <w:rsid w:val="00131649"/>
    <w:rsid w:val="00131EDB"/>
    <w:rsid w:val="001322A1"/>
    <w:rsid w:val="00132322"/>
    <w:rsid w:val="00132B99"/>
    <w:rsid w:val="00132F83"/>
    <w:rsid w:val="001334E6"/>
    <w:rsid w:val="00133EF9"/>
    <w:rsid w:val="00134006"/>
    <w:rsid w:val="001344B0"/>
    <w:rsid w:val="00134767"/>
    <w:rsid w:val="00134CC6"/>
    <w:rsid w:val="00135191"/>
    <w:rsid w:val="00135FE6"/>
    <w:rsid w:val="00136201"/>
    <w:rsid w:val="001362D5"/>
    <w:rsid w:val="00136644"/>
    <w:rsid w:val="00136D39"/>
    <w:rsid w:val="0013724B"/>
    <w:rsid w:val="0013727F"/>
    <w:rsid w:val="001372DF"/>
    <w:rsid w:val="00137D76"/>
    <w:rsid w:val="00140035"/>
    <w:rsid w:val="001404F6"/>
    <w:rsid w:val="00140601"/>
    <w:rsid w:val="00140DAA"/>
    <w:rsid w:val="001412C0"/>
    <w:rsid w:val="00141548"/>
    <w:rsid w:val="001415AE"/>
    <w:rsid w:val="00141C79"/>
    <w:rsid w:val="00141D5D"/>
    <w:rsid w:val="001421F4"/>
    <w:rsid w:val="001428AD"/>
    <w:rsid w:val="0014341A"/>
    <w:rsid w:val="00143C73"/>
    <w:rsid w:val="00143DF9"/>
    <w:rsid w:val="00144078"/>
    <w:rsid w:val="001444F0"/>
    <w:rsid w:val="001444F3"/>
    <w:rsid w:val="0014486B"/>
    <w:rsid w:val="00145138"/>
    <w:rsid w:val="00145254"/>
    <w:rsid w:val="001456CC"/>
    <w:rsid w:val="00145940"/>
    <w:rsid w:val="00145EBF"/>
    <w:rsid w:val="001463A1"/>
    <w:rsid w:val="00146AD3"/>
    <w:rsid w:val="00146E89"/>
    <w:rsid w:val="001476AF"/>
    <w:rsid w:val="00147799"/>
    <w:rsid w:val="00147D15"/>
    <w:rsid w:val="00147F07"/>
    <w:rsid w:val="001501DB"/>
    <w:rsid w:val="0015052E"/>
    <w:rsid w:val="00150836"/>
    <w:rsid w:val="0015087F"/>
    <w:rsid w:val="00150EAB"/>
    <w:rsid w:val="001516B0"/>
    <w:rsid w:val="00151DE1"/>
    <w:rsid w:val="00152666"/>
    <w:rsid w:val="00152CBD"/>
    <w:rsid w:val="00153032"/>
    <w:rsid w:val="001532CC"/>
    <w:rsid w:val="00153419"/>
    <w:rsid w:val="00153EAE"/>
    <w:rsid w:val="001544D1"/>
    <w:rsid w:val="00154616"/>
    <w:rsid w:val="00154EE4"/>
    <w:rsid w:val="001557DB"/>
    <w:rsid w:val="00155AB0"/>
    <w:rsid w:val="00155D13"/>
    <w:rsid w:val="00155D57"/>
    <w:rsid w:val="00155D79"/>
    <w:rsid w:val="00155DAC"/>
    <w:rsid w:val="00156490"/>
    <w:rsid w:val="0015663F"/>
    <w:rsid w:val="0015679A"/>
    <w:rsid w:val="00156CDF"/>
    <w:rsid w:val="001571AC"/>
    <w:rsid w:val="001572AC"/>
    <w:rsid w:val="00157F7B"/>
    <w:rsid w:val="00160442"/>
    <w:rsid w:val="00160D16"/>
    <w:rsid w:val="00160EE7"/>
    <w:rsid w:val="00161224"/>
    <w:rsid w:val="0016168B"/>
    <w:rsid w:val="00161785"/>
    <w:rsid w:val="001619D0"/>
    <w:rsid w:val="00161AAC"/>
    <w:rsid w:val="00161BB5"/>
    <w:rsid w:val="0016203E"/>
    <w:rsid w:val="00162DEB"/>
    <w:rsid w:val="0016327A"/>
    <w:rsid w:val="001636F3"/>
    <w:rsid w:val="00163E03"/>
    <w:rsid w:val="00164301"/>
    <w:rsid w:val="0016432B"/>
    <w:rsid w:val="0016446C"/>
    <w:rsid w:val="001645F1"/>
    <w:rsid w:val="00164E42"/>
    <w:rsid w:val="001654AA"/>
    <w:rsid w:val="001656DB"/>
    <w:rsid w:val="00165843"/>
    <w:rsid w:val="00165941"/>
    <w:rsid w:val="00166880"/>
    <w:rsid w:val="001672E3"/>
    <w:rsid w:val="001675E6"/>
    <w:rsid w:val="00167AB8"/>
    <w:rsid w:val="00167DB3"/>
    <w:rsid w:val="00167F8E"/>
    <w:rsid w:val="001703D8"/>
    <w:rsid w:val="0017080E"/>
    <w:rsid w:val="00170D5F"/>
    <w:rsid w:val="00170EBF"/>
    <w:rsid w:val="0017165E"/>
    <w:rsid w:val="001717BA"/>
    <w:rsid w:val="00172607"/>
    <w:rsid w:val="00172857"/>
    <w:rsid w:val="0017325C"/>
    <w:rsid w:val="001739B9"/>
    <w:rsid w:val="00173D7E"/>
    <w:rsid w:val="0017406B"/>
    <w:rsid w:val="0017449F"/>
    <w:rsid w:val="00174956"/>
    <w:rsid w:val="00174E17"/>
    <w:rsid w:val="00175134"/>
    <w:rsid w:val="00175540"/>
    <w:rsid w:val="001760EB"/>
    <w:rsid w:val="001766C1"/>
    <w:rsid w:val="00176726"/>
    <w:rsid w:val="00176F5F"/>
    <w:rsid w:val="00177514"/>
    <w:rsid w:val="001777D3"/>
    <w:rsid w:val="00180583"/>
    <w:rsid w:val="00180942"/>
    <w:rsid w:val="0018100B"/>
    <w:rsid w:val="001814AA"/>
    <w:rsid w:val="0018184A"/>
    <w:rsid w:val="00181C9B"/>
    <w:rsid w:val="00181E8B"/>
    <w:rsid w:val="00182294"/>
    <w:rsid w:val="001827C9"/>
    <w:rsid w:val="0018298E"/>
    <w:rsid w:val="00182AE8"/>
    <w:rsid w:val="00183566"/>
    <w:rsid w:val="00183F8C"/>
    <w:rsid w:val="00184684"/>
    <w:rsid w:val="001847C8"/>
    <w:rsid w:val="00184DCA"/>
    <w:rsid w:val="00185404"/>
    <w:rsid w:val="00185B4F"/>
    <w:rsid w:val="00185E8A"/>
    <w:rsid w:val="00185FCE"/>
    <w:rsid w:val="00186907"/>
    <w:rsid w:val="001872A6"/>
    <w:rsid w:val="00187455"/>
    <w:rsid w:val="001879F4"/>
    <w:rsid w:val="00187CFF"/>
    <w:rsid w:val="00187D42"/>
    <w:rsid w:val="00190BDB"/>
    <w:rsid w:val="00190D1E"/>
    <w:rsid w:val="00191664"/>
    <w:rsid w:val="0019183D"/>
    <w:rsid w:val="001920F4"/>
    <w:rsid w:val="001921F5"/>
    <w:rsid w:val="001929E1"/>
    <w:rsid w:val="00192CD2"/>
    <w:rsid w:val="00192CF1"/>
    <w:rsid w:val="0019316B"/>
    <w:rsid w:val="00193F84"/>
    <w:rsid w:val="00194927"/>
    <w:rsid w:val="00194A15"/>
    <w:rsid w:val="001950EF"/>
    <w:rsid w:val="00195225"/>
    <w:rsid w:val="001954CE"/>
    <w:rsid w:val="0019550F"/>
    <w:rsid w:val="0019562C"/>
    <w:rsid w:val="00195CA1"/>
    <w:rsid w:val="001964A6"/>
    <w:rsid w:val="00196538"/>
    <w:rsid w:val="001969BC"/>
    <w:rsid w:val="00196EAE"/>
    <w:rsid w:val="001977E5"/>
    <w:rsid w:val="001A0349"/>
    <w:rsid w:val="001A06DD"/>
    <w:rsid w:val="001A07D5"/>
    <w:rsid w:val="001A0EA1"/>
    <w:rsid w:val="001A1223"/>
    <w:rsid w:val="001A1252"/>
    <w:rsid w:val="001A14C1"/>
    <w:rsid w:val="001A231B"/>
    <w:rsid w:val="001A2A46"/>
    <w:rsid w:val="001A3370"/>
    <w:rsid w:val="001A3400"/>
    <w:rsid w:val="001A38E9"/>
    <w:rsid w:val="001A3E05"/>
    <w:rsid w:val="001A3FBF"/>
    <w:rsid w:val="001A4DA4"/>
    <w:rsid w:val="001A676A"/>
    <w:rsid w:val="001A6B5A"/>
    <w:rsid w:val="001A7892"/>
    <w:rsid w:val="001A7991"/>
    <w:rsid w:val="001A7B20"/>
    <w:rsid w:val="001A7D06"/>
    <w:rsid w:val="001B037F"/>
    <w:rsid w:val="001B0568"/>
    <w:rsid w:val="001B0594"/>
    <w:rsid w:val="001B07DE"/>
    <w:rsid w:val="001B0942"/>
    <w:rsid w:val="001B0E9F"/>
    <w:rsid w:val="001B15F2"/>
    <w:rsid w:val="001B1DFE"/>
    <w:rsid w:val="001B21E7"/>
    <w:rsid w:val="001B2579"/>
    <w:rsid w:val="001B271F"/>
    <w:rsid w:val="001B2DC7"/>
    <w:rsid w:val="001B496A"/>
    <w:rsid w:val="001B4DDB"/>
    <w:rsid w:val="001B579C"/>
    <w:rsid w:val="001B6FFB"/>
    <w:rsid w:val="001B7030"/>
    <w:rsid w:val="001B737E"/>
    <w:rsid w:val="001B7D7D"/>
    <w:rsid w:val="001B7FAA"/>
    <w:rsid w:val="001B7FF0"/>
    <w:rsid w:val="001C08D3"/>
    <w:rsid w:val="001C0A58"/>
    <w:rsid w:val="001C122A"/>
    <w:rsid w:val="001C1299"/>
    <w:rsid w:val="001C14A5"/>
    <w:rsid w:val="001C1606"/>
    <w:rsid w:val="001C2640"/>
    <w:rsid w:val="001C2877"/>
    <w:rsid w:val="001C2BBA"/>
    <w:rsid w:val="001C2E4F"/>
    <w:rsid w:val="001C3053"/>
    <w:rsid w:val="001C30A4"/>
    <w:rsid w:val="001C34DA"/>
    <w:rsid w:val="001C3AAB"/>
    <w:rsid w:val="001C3DE4"/>
    <w:rsid w:val="001C3EF8"/>
    <w:rsid w:val="001C40D2"/>
    <w:rsid w:val="001C520C"/>
    <w:rsid w:val="001C5951"/>
    <w:rsid w:val="001C5A44"/>
    <w:rsid w:val="001C5B39"/>
    <w:rsid w:val="001C5CA6"/>
    <w:rsid w:val="001C5DE7"/>
    <w:rsid w:val="001C64FB"/>
    <w:rsid w:val="001C682D"/>
    <w:rsid w:val="001C6CCB"/>
    <w:rsid w:val="001C7863"/>
    <w:rsid w:val="001D06EC"/>
    <w:rsid w:val="001D0A5D"/>
    <w:rsid w:val="001D12BF"/>
    <w:rsid w:val="001D1345"/>
    <w:rsid w:val="001D1698"/>
    <w:rsid w:val="001D229C"/>
    <w:rsid w:val="001D2F09"/>
    <w:rsid w:val="001D2F9A"/>
    <w:rsid w:val="001D45B1"/>
    <w:rsid w:val="001D4BBB"/>
    <w:rsid w:val="001D4C21"/>
    <w:rsid w:val="001D556E"/>
    <w:rsid w:val="001D5D5F"/>
    <w:rsid w:val="001D61F8"/>
    <w:rsid w:val="001D6599"/>
    <w:rsid w:val="001D67DF"/>
    <w:rsid w:val="001D6E20"/>
    <w:rsid w:val="001D71C0"/>
    <w:rsid w:val="001D7C42"/>
    <w:rsid w:val="001E0031"/>
    <w:rsid w:val="001E02A2"/>
    <w:rsid w:val="001E0934"/>
    <w:rsid w:val="001E0A6C"/>
    <w:rsid w:val="001E0BFD"/>
    <w:rsid w:val="001E0F3C"/>
    <w:rsid w:val="001E1215"/>
    <w:rsid w:val="001E19FB"/>
    <w:rsid w:val="001E1C50"/>
    <w:rsid w:val="001E2148"/>
    <w:rsid w:val="001E23B8"/>
    <w:rsid w:val="001E28C5"/>
    <w:rsid w:val="001E2A00"/>
    <w:rsid w:val="001E3727"/>
    <w:rsid w:val="001E4364"/>
    <w:rsid w:val="001E441F"/>
    <w:rsid w:val="001E4A34"/>
    <w:rsid w:val="001E5C0B"/>
    <w:rsid w:val="001E6568"/>
    <w:rsid w:val="001E66F5"/>
    <w:rsid w:val="001E68BD"/>
    <w:rsid w:val="001E6A20"/>
    <w:rsid w:val="001E6B1B"/>
    <w:rsid w:val="001E6C9C"/>
    <w:rsid w:val="001E7205"/>
    <w:rsid w:val="001E739B"/>
    <w:rsid w:val="001E7690"/>
    <w:rsid w:val="001E79CB"/>
    <w:rsid w:val="001E7A1D"/>
    <w:rsid w:val="001E7BC5"/>
    <w:rsid w:val="001F04C7"/>
    <w:rsid w:val="001F0E6E"/>
    <w:rsid w:val="001F0FF0"/>
    <w:rsid w:val="001F108E"/>
    <w:rsid w:val="001F1400"/>
    <w:rsid w:val="001F2085"/>
    <w:rsid w:val="001F2202"/>
    <w:rsid w:val="001F2667"/>
    <w:rsid w:val="001F2ADB"/>
    <w:rsid w:val="001F30F4"/>
    <w:rsid w:val="001F36A8"/>
    <w:rsid w:val="001F428A"/>
    <w:rsid w:val="001F47E0"/>
    <w:rsid w:val="001F5293"/>
    <w:rsid w:val="001F543F"/>
    <w:rsid w:val="001F5763"/>
    <w:rsid w:val="001F6023"/>
    <w:rsid w:val="001F65C3"/>
    <w:rsid w:val="001F6785"/>
    <w:rsid w:val="001F678D"/>
    <w:rsid w:val="001F7EB7"/>
    <w:rsid w:val="00200915"/>
    <w:rsid w:val="00200A30"/>
    <w:rsid w:val="00200A3F"/>
    <w:rsid w:val="00200C8E"/>
    <w:rsid w:val="00200D0D"/>
    <w:rsid w:val="00200FF4"/>
    <w:rsid w:val="002018C3"/>
    <w:rsid w:val="002019A1"/>
    <w:rsid w:val="00201B9F"/>
    <w:rsid w:val="00201BB0"/>
    <w:rsid w:val="00201E42"/>
    <w:rsid w:val="00201F2C"/>
    <w:rsid w:val="002021F0"/>
    <w:rsid w:val="002022EC"/>
    <w:rsid w:val="00202B9F"/>
    <w:rsid w:val="00202E5B"/>
    <w:rsid w:val="00203172"/>
    <w:rsid w:val="0020333F"/>
    <w:rsid w:val="00203E56"/>
    <w:rsid w:val="00204D5B"/>
    <w:rsid w:val="00205769"/>
    <w:rsid w:val="00205F04"/>
    <w:rsid w:val="002063EF"/>
    <w:rsid w:val="00206B08"/>
    <w:rsid w:val="002072B8"/>
    <w:rsid w:val="002075D0"/>
    <w:rsid w:val="0021075A"/>
    <w:rsid w:val="00210CD0"/>
    <w:rsid w:val="00210F39"/>
    <w:rsid w:val="0021130D"/>
    <w:rsid w:val="00211728"/>
    <w:rsid w:val="00211A5A"/>
    <w:rsid w:val="00211D93"/>
    <w:rsid w:val="00211DB6"/>
    <w:rsid w:val="00212D40"/>
    <w:rsid w:val="002130AC"/>
    <w:rsid w:val="00213168"/>
    <w:rsid w:val="002133D2"/>
    <w:rsid w:val="00213CD7"/>
    <w:rsid w:val="00214675"/>
    <w:rsid w:val="0021528B"/>
    <w:rsid w:val="00215505"/>
    <w:rsid w:val="002159D5"/>
    <w:rsid w:val="00215DBD"/>
    <w:rsid w:val="00216209"/>
    <w:rsid w:val="0021654A"/>
    <w:rsid w:val="002165E3"/>
    <w:rsid w:val="00217021"/>
    <w:rsid w:val="00217752"/>
    <w:rsid w:val="002202F0"/>
    <w:rsid w:val="0022101F"/>
    <w:rsid w:val="002213DD"/>
    <w:rsid w:val="002216E5"/>
    <w:rsid w:val="00221D64"/>
    <w:rsid w:val="00221F4B"/>
    <w:rsid w:val="002224FA"/>
    <w:rsid w:val="00222BFB"/>
    <w:rsid w:val="00222D33"/>
    <w:rsid w:val="002234C5"/>
    <w:rsid w:val="002234E1"/>
    <w:rsid w:val="002236FD"/>
    <w:rsid w:val="00223C12"/>
    <w:rsid w:val="002247CF"/>
    <w:rsid w:val="00224E42"/>
    <w:rsid w:val="00224FA0"/>
    <w:rsid w:val="002251E3"/>
    <w:rsid w:val="00225738"/>
    <w:rsid w:val="00225861"/>
    <w:rsid w:val="002258A4"/>
    <w:rsid w:val="00225A26"/>
    <w:rsid w:val="0022613B"/>
    <w:rsid w:val="00226619"/>
    <w:rsid w:val="00226D29"/>
    <w:rsid w:val="002270D6"/>
    <w:rsid w:val="00227D11"/>
    <w:rsid w:val="00227DD3"/>
    <w:rsid w:val="00227F13"/>
    <w:rsid w:val="002306F7"/>
    <w:rsid w:val="0023087F"/>
    <w:rsid w:val="00230F3B"/>
    <w:rsid w:val="002314D2"/>
    <w:rsid w:val="00231BA5"/>
    <w:rsid w:val="00231C63"/>
    <w:rsid w:val="00231E00"/>
    <w:rsid w:val="0023210D"/>
    <w:rsid w:val="00232840"/>
    <w:rsid w:val="00232F03"/>
    <w:rsid w:val="002333C2"/>
    <w:rsid w:val="002342B3"/>
    <w:rsid w:val="00234366"/>
    <w:rsid w:val="00234675"/>
    <w:rsid w:val="0023563B"/>
    <w:rsid w:val="00235A12"/>
    <w:rsid w:val="00235EB5"/>
    <w:rsid w:val="0023764C"/>
    <w:rsid w:val="00237A12"/>
    <w:rsid w:val="00237CAF"/>
    <w:rsid w:val="00240670"/>
    <w:rsid w:val="002413F5"/>
    <w:rsid w:val="00241755"/>
    <w:rsid w:val="00242EA4"/>
    <w:rsid w:val="0024372B"/>
    <w:rsid w:val="00243B4D"/>
    <w:rsid w:val="00243B7A"/>
    <w:rsid w:val="002443C6"/>
    <w:rsid w:val="00244ECC"/>
    <w:rsid w:val="00245D9B"/>
    <w:rsid w:val="00247097"/>
    <w:rsid w:val="002470DE"/>
    <w:rsid w:val="0024737C"/>
    <w:rsid w:val="00247861"/>
    <w:rsid w:val="002479D1"/>
    <w:rsid w:val="00247C3B"/>
    <w:rsid w:val="00250720"/>
    <w:rsid w:val="0025098C"/>
    <w:rsid w:val="00250BAD"/>
    <w:rsid w:val="00250CCD"/>
    <w:rsid w:val="00251093"/>
    <w:rsid w:val="00251138"/>
    <w:rsid w:val="00251416"/>
    <w:rsid w:val="002514E0"/>
    <w:rsid w:val="0025177D"/>
    <w:rsid w:val="00251898"/>
    <w:rsid w:val="00251BB1"/>
    <w:rsid w:val="00252C1F"/>
    <w:rsid w:val="002535AB"/>
    <w:rsid w:val="0025361D"/>
    <w:rsid w:val="002543ED"/>
    <w:rsid w:val="0025470F"/>
    <w:rsid w:val="00254850"/>
    <w:rsid w:val="0025488E"/>
    <w:rsid w:val="00254C24"/>
    <w:rsid w:val="00254DEF"/>
    <w:rsid w:val="00255FE1"/>
    <w:rsid w:val="002566BD"/>
    <w:rsid w:val="002567D7"/>
    <w:rsid w:val="002569F1"/>
    <w:rsid w:val="00256FC5"/>
    <w:rsid w:val="00257077"/>
    <w:rsid w:val="002571F1"/>
    <w:rsid w:val="0025743A"/>
    <w:rsid w:val="0026005F"/>
    <w:rsid w:val="00260489"/>
    <w:rsid w:val="00260735"/>
    <w:rsid w:val="00260F14"/>
    <w:rsid w:val="00261075"/>
    <w:rsid w:val="002620C4"/>
    <w:rsid w:val="0026297B"/>
    <w:rsid w:val="00262EBA"/>
    <w:rsid w:val="0026307E"/>
    <w:rsid w:val="002636B8"/>
    <w:rsid w:val="002638BA"/>
    <w:rsid w:val="002638E4"/>
    <w:rsid w:val="00263B52"/>
    <w:rsid w:val="0026402B"/>
    <w:rsid w:val="00264103"/>
    <w:rsid w:val="002643A7"/>
    <w:rsid w:val="002645F9"/>
    <w:rsid w:val="00264A5A"/>
    <w:rsid w:val="00264DF0"/>
    <w:rsid w:val="00265243"/>
    <w:rsid w:val="002654D5"/>
    <w:rsid w:val="00265647"/>
    <w:rsid w:val="002656ED"/>
    <w:rsid w:val="002662D2"/>
    <w:rsid w:val="0026652D"/>
    <w:rsid w:val="00266BE2"/>
    <w:rsid w:val="002677D1"/>
    <w:rsid w:val="00267A90"/>
    <w:rsid w:val="00267E9C"/>
    <w:rsid w:val="00270766"/>
    <w:rsid w:val="00270893"/>
    <w:rsid w:val="002709AC"/>
    <w:rsid w:val="00270B87"/>
    <w:rsid w:val="0027270E"/>
    <w:rsid w:val="00272C6F"/>
    <w:rsid w:val="00272FF9"/>
    <w:rsid w:val="002730BD"/>
    <w:rsid w:val="0027337E"/>
    <w:rsid w:val="00273CF0"/>
    <w:rsid w:val="00274F6A"/>
    <w:rsid w:val="00276A8B"/>
    <w:rsid w:val="00276AC9"/>
    <w:rsid w:val="00276B4B"/>
    <w:rsid w:val="00276EA7"/>
    <w:rsid w:val="002770EB"/>
    <w:rsid w:val="00277566"/>
    <w:rsid w:val="0027789C"/>
    <w:rsid w:val="002803E2"/>
    <w:rsid w:val="0028053D"/>
    <w:rsid w:val="00280618"/>
    <w:rsid w:val="002806E4"/>
    <w:rsid w:val="002808CE"/>
    <w:rsid w:val="002819C4"/>
    <w:rsid w:val="0028216C"/>
    <w:rsid w:val="0028300B"/>
    <w:rsid w:val="00283E31"/>
    <w:rsid w:val="00284EB7"/>
    <w:rsid w:val="002853B4"/>
    <w:rsid w:val="00285DE7"/>
    <w:rsid w:val="00286107"/>
    <w:rsid w:val="002861A0"/>
    <w:rsid w:val="00286561"/>
    <w:rsid w:val="00287B22"/>
    <w:rsid w:val="00287EB2"/>
    <w:rsid w:val="002913A7"/>
    <w:rsid w:val="00291F85"/>
    <w:rsid w:val="00291F94"/>
    <w:rsid w:val="002920F1"/>
    <w:rsid w:val="0029259A"/>
    <w:rsid w:val="0029266B"/>
    <w:rsid w:val="0029278A"/>
    <w:rsid w:val="0029381E"/>
    <w:rsid w:val="0029494C"/>
    <w:rsid w:val="00295B06"/>
    <w:rsid w:val="0029601B"/>
    <w:rsid w:val="00296AE6"/>
    <w:rsid w:val="0029702C"/>
    <w:rsid w:val="0029756C"/>
    <w:rsid w:val="00297F7F"/>
    <w:rsid w:val="002A0105"/>
    <w:rsid w:val="002A0564"/>
    <w:rsid w:val="002A0638"/>
    <w:rsid w:val="002A0BE4"/>
    <w:rsid w:val="002A0F79"/>
    <w:rsid w:val="002A13D0"/>
    <w:rsid w:val="002A145A"/>
    <w:rsid w:val="002A2B07"/>
    <w:rsid w:val="002A3E18"/>
    <w:rsid w:val="002A45D5"/>
    <w:rsid w:val="002A48F8"/>
    <w:rsid w:val="002A4AE3"/>
    <w:rsid w:val="002A4FD9"/>
    <w:rsid w:val="002A5B00"/>
    <w:rsid w:val="002A5B09"/>
    <w:rsid w:val="002A5C2B"/>
    <w:rsid w:val="002A5FF8"/>
    <w:rsid w:val="002A6207"/>
    <w:rsid w:val="002A62DB"/>
    <w:rsid w:val="002A644E"/>
    <w:rsid w:val="002A7290"/>
    <w:rsid w:val="002A7CCC"/>
    <w:rsid w:val="002A7FC4"/>
    <w:rsid w:val="002B032D"/>
    <w:rsid w:val="002B1111"/>
    <w:rsid w:val="002B11F5"/>
    <w:rsid w:val="002B13EA"/>
    <w:rsid w:val="002B1EC0"/>
    <w:rsid w:val="002B206B"/>
    <w:rsid w:val="002B2332"/>
    <w:rsid w:val="002B2C24"/>
    <w:rsid w:val="002B2CB0"/>
    <w:rsid w:val="002B2D68"/>
    <w:rsid w:val="002B36B5"/>
    <w:rsid w:val="002B3863"/>
    <w:rsid w:val="002B392A"/>
    <w:rsid w:val="002B3AC2"/>
    <w:rsid w:val="002B3E8B"/>
    <w:rsid w:val="002B42B6"/>
    <w:rsid w:val="002B48A9"/>
    <w:rsid w:val="002B49B5"/>
    <w:rsid w:val="002B4C3B"/>
    <w:rsid w:val="002B4DE6"/>
    <w:rsid w:val="002B54D9"/>
    <w:rsid w:val="002B56B4"/>
    <w:rsid w:val="002B577A"/>
    <w:rsid w:val="002B5D34"/>
    <w:rsid w:val="002B5E43"/>
    <w:rsid w:val="002B6497"/>
    <w:rsid w:val="002B699D"/>
    <w:rsid w:val="002B6AF7"/>
    <w:rsid w:val="002B6B63"/>
    <w:rsid w:val="002B7961"/>
    <w:rsid w:val="002B7D4C"/>
    <w:rsid w:val="002B7F3D"/>
    <w:rsid w:val="002C00EB"/>
    <w:rsid w:val="002C17B9"/>
    <w:rsid w:val="002C1B66"/>
    <w:rsid w:val="002C1F0B"/>
    <w:rsid w:val="002C290F"/>
    <w:rsid w:val="002C2939"/>
    <w:rsid w:val="002C31FC"/>
    <w:rsid w:val="002C4077"/>
    <w:rsid w:val="002C40C5"/>
    <w:rsid w:val="002C4B2E"/>
    <w:rsid w:val="002C553E"/>
    <w:rsid w:val="002C55F0"/>
    <w:rsid w:val="002C58E2"/>
    <w:rsid w:val="002C5BFB"/>
    <w:rsid w:val="002C5C07"/>
    <w:rsid w:val="002C61BD"/>
    <w:rsid w:val="002C6325"/>
    <w:rsid w:val="002C696F"/>
    <w:rsid w:val="002C6EAC"/>
    <w:rsid w:val="002C6F82"/>
    <w:rsid w:val="002C7672"/>
    <w:rsid w:val="002C7910"/>
    <w:rsid w:val="002C7933"/>
    <w:rsid w:val="002C7CAC"/>
    <w:rsid w:val="002C7E97"/>
    <w:rsid w:val="002D0392"/>
    <w:rsid w:val="002D0AF3"/>
    <w:rsid w:val="002D0CDB"/>
    <w:rsid w:val="002D0EFE"/>
    <w:rsid w:val="002D0F59"/>
    <w:rsid w:val="002D10F1"/>
    <w:rsid w:val="002D18CA"/>
    <w:rsid w:val="002D1D1B"/>
    <w:rsid w:val="002D25FD"/>
    <w:rsid w:val="002D2705"/>
    <w:rsid w:val="002D2BBE"/>
    <w:rsid w:val="002D2C03"/>
    <w:rsid w:val="002D2FD4"/>
    <w:rsid w:val="002D302C"/>
    <w:rsid w:val="002D3461"/>
    <w:rsid w:val="002D3DEC"/>
    <w:rsid w:val="002D4581"/>
    <w:rsid w:val="002D4901"/>
    <w:rsid w:val="002D4E10"/>
    <w:rsid w:val="002D5518"/>
    <w:rsid w:val="002D5BC7"/>
    <w:rsid w:val="002D62C1"/>
    <w:rsid w:val="002D6852"/>
    <w:rsid w:val="002D6E05"/>
    <w:rsid w:val="002D7843"/>
    <w:rsid w:val="002E0905"/>
    <w:rsid w:val="002E1361"/>
    <w:rsid w:val="002E1385"/>
    <w:rsid w:val="002E1760"/>
    <w:rsid w:val="002E17EC"/>
    <w:rsid w:val="002E1B60"/>
    <w:rsid w:val="002E2891"/>
    <w:rsid w:val="002E2F5C"/>
    <w:rsid w:val="002E2FE3"/>
    <w:rsid w:val="002E4137"/>
    <w:rsid w:val="002E4225"/>
    <w:rsid w:val="002E42C5"/>
    <w:rsid w:val="002E4A98"/>
    <w:rsid w:val="002E5FA9"/>
    <w:rsid w:val="002E6192"/>
    <w:rsid w:val="002E639C"/>
    <w:rsid w:val="002E6B51"/>
    <w:rsid w:val="002E6DAE"/>
    <w:rsid w:val="002E6EC5"/>
    <w:rsid w:val="002E71D8"/>
    <w:rsid w:val="002E732E"/>
    <w:rsid w:val="002E7376"/>
    <w:rsid w:val="002E76AF"/>
    <w:rsid w:val="002E79EB"/>
    <w:rsid w:val="002E7F48"/>
    <w:rsid w:val="002EB3C8"/>
    <w:rsid w:val="002F0296"/>
    <w:rsid w:val="002F0E7C"/>
    <w:rsid w:val="002F1450"/>
    <w:rsid w:val="002F18FE"/>
    <w:rsid w:val="002F1AEB"/>
    <w:rsid w:val="002F1B92"/>
    <w:rsid w:val="002F26D2"/>
    <w:rsid w:val="002F2959"/>
    <w:rsid w:val="002F2B83"/>
    <w:rsid w:val="002F2CFF"/>
    <w:rsid w:val="002F3F40"/>
    <w:rsid w:val="002F42C6"/>
    <w:rsid w:val="002F4CE7"/>
    <w:rsid w:val="002F5142"/>
    <w:rsid w:val="002F5501"/>
    <w:rsid w:val="002F58B7"/>
    <w:rsid w:val="002F61F4"/>
    <w:rsid w:val="002F63A6"/>
    <w:rsid w:val="002F75E8"/>
    <w:rsid w:val="002F78F6"/>
    <w:rsid w:val="002F7AF3"/>
    <w:rsid w:val="002F7B7E"/>
    <w:rsid w:val="002F7FCE"/>
    <w:rsid w:val="00300B02"/>
    <w:rsid w:val="00301054"/>
    <w:rsid w:val="00301A9D"/>
    <w:rsid w:val="00302253"/>
    <w:rsid w:val="0030293A"/>
    <w:rsid w:val="00302BE4"/>
    <w:rsid w:val="00302C7A"/>
    <w:rsid w:val="00303486"/>
    <w:rsid w:val="00303657"/>
    <w:rsid w:val="00303745"/>
    <w:rsid w:val="00304780"/>
    <w:rsid w:val="00304800"/>
    <w:rsid w:val="00304F80"/>
    <w:rsid w:val="003051CD"/>
    <w:rsid w:val="00305972"/>
    <w:rsid w:val="00305B6C"/>
    <w:rsid w:val="00305D3D"/>
    <w:rsid w:val="00305DE1"/>
    <w:rsid w:val="00306B2E"/>
    <w:rsid w:val="00306CE2"/>
    <w:rsid w:val="00306CE3"/>
    <w:rsid w:val="00307338"/>
    <w:rsid w:val="003077B6"/>
    <w:rsid w:val="00307D41"/>
    <w:rsid w:val="00307D55"/>
    <w:rsid w:val="00307E3B"/>
    <w:rsid w:val="003100A1"/>
    <w:rsid w:val="003104BE"/>
    <w:rsid w:val="003104F4"/>
    <w:rsid w:val="00310554"/>
    <w:rsid w:val="00310606"/>
    <w:rsid w:val="00310A75"/>
    <w:rsid w:val="00310D56"/>
    <w:rsid w:val="00310EA1"/>
    <w:rsid w:val="00311527"/>
    <w:rsid w:val="003131B5"/>
    <w:rsid w:val="003132D2"/>
    <w:rsid w:val="003135D5"/>
    <w:rsid w:val="003136E7"/>
    <w:rsid w:val="00313A2E"/>
    <w:rsid w:val="00313C11"/>
    <w:rsid w:val="00313CFF"/>
    <w:rsid w:val="00313DD3"/>
    <w:rsid w:val="00314171"/>
    <w:rsid w:val="0031425C"/>
    <w:rsid w:val="00314296"/>
    <w:rsid w:val="00314758"/>
    <w:rsid w:val="00314795"/>
    <w:rsid w:val="00314B63"/>
    <w:rsid w:val="00314F79"/>
    <w:rsid w:val="00315412"/>
    <w:rsid w:val="00315F18"/>
    <w:rsid w:val="00316573"/>
    <w:rsid w:val="00317103"/>
    <w:rsid w:val="00317108"/>
    <w:rsid w:val="003175C3"/>
    <w:rsid w:val="00317610"/>
    <w:rsid w:val="0032017E"/>
    <w:rsid w:val="003201DD"/>
    <w:rsid w:val="003204B7"/>
    <w:rsid w:val="00321656"/>
    <w:rsid w:val="00321B16"/>
    <w:rsid w:val="00322373"/>
    <w:rsid w:val="003225BB"/>
    <w:rsid w:val="00323132"/>
    <w:rsid w:val="00323D0B"/>
    <w:rsid w:val="00323E74"/>
    <w:rsid w:val="003244F7"/>
    <w:rsid w:val="003248C6"/>
    <w:rsid w:val="00324D74"/>
    <w:rsid w:val="003253F4"/>
    <w:rsid w:val="00325B83"/>
    <w:rsid w:val="00325CDC"/>
    <w:rsid w:val="00326B44"/>
    <w:rsid w:val="003273A2"/>
    <w:rsid w:val="003274DE"/>
    <w:rsid w:val="003303CA"/>
    <w:rsid w:val="00330C17"/>
    <w:rsid w:val="00331C4F"/>
    <w:rsid w:val="00332325"/>
    <w:rsid w:val="00333593"/>
    <w:rsid w:val="0033375A"/>
    <w:rsid w:val="00333A80"/>
    <w:rsid w:val="00334138"/>
    <w:rsid w:val="0033424D"/>
    <w:rsid w:val="00334412"/>
    <w:rsid w:val="00334431"/>
    <w:rsid w:val="0033465F"/>
    <w:rsid w:val="00334CE0"/>
    <w:rsid w:val="003355C1"/>
    <w:rsid w:val="00335608"/>
    <w:rsid w:val="003366EC"/>
    <w:rsid w:val="00336EF2"/>
    <w:rsid w:val="00336FAD"/>
    <w:rsid w:val="0033759A"/>
    <w:rsid w:val="00337733"/>
    <w:rsid w:val="00337962"/>
    <w:rsid w:val="00337CBA"/>
    <w:rsid w:val="0034013D"/>
    <w:rsid w:val="00340163"/>
    <w:rsid w:val="00340168"/>
    <w:rsid w:val="003404B1"/>
    <w:rsid w:val="00340A09"/>
    <w:rsid w:val="003410AF"/>
    <w:rsid w:val="00341B64"/>
    <w:rsid w:val="00341BDF"/>
    <w:rsid w:val="0034210F"/>
    <w:rsid w:val="003431A7"/>
    <w:rsid w:val="003433C4"/>
    <w:rsid w:val="003435C2"/>
    <w:rsid w:val="00343C4E"/>
    <w:rsid w:val="0034428B"/>
    <w:rsid w:val="00344290"/>
    <w:rsid w:val="00344B40"/>
    <w:rsid w:val="00344D2F"/>
    <w:rsid w:val="00345392"/>
    <w:rsid w:val="00345832"/>
    <w:rsid w:val="00345E79"/>
    <w:rsid w:val="00346B56"/>
    <w:rsid w:val="00346F14"/>
    <w:rsid w:val="00347558"/>
    <w:rsid w:val="00347EC3"/>
    <w:rsid w:val="0035075B"/>
    <w:rsid w:val="00350E4F"/>
    <w:rsid w:val="00351B2B"/>
    <w:rsid w:val="00351BF8"/>
    <w:rsid w:val="00351E27"/>
    <w:rsid w:val="0035226B"/>
    <w:rsid w:val="003537CE"/>
    <w:rsid w:val="0035393B"/>
    <w:rsid w:val="0035491F"/>
    <w:rsid w:val="00354DC2"/>
    <w:rsid w:val="00354DEC"/>
    <w:rsid w:val="00354E47"/>
    <w:rsid w:val="003550D6"/>
    <w:rsid w:val="00355BBE"/>
    <w:rsid w:val="00355FE5"/>
    <w:rsid w:val="00356107"/>
    <w:rsid w:val="0035618B"/>
    <w:rsid w:val="003563A2"/>
    <w:rsid w:val="003567DC"/>
    <w:rsid w:val="00356865"/>
    <w:rsid w:val="00356C84"/>
    <w:rsid w:val="003575EF"/>
    <w:rsid w:val="00357BE0"/>
    <w:rsid w:val="00360535"/>
    <w:rsid w:val="003606C0"/>
    <w:rsid w:val="00360C54"/>
    <w:rsid w:val="00360C85"/>
    <w:rsid w:val="00360EB0"/>
    <w:rsid w:val="003614DE"/>
    <w:rsid w:val="003615B2"/>
    <w:rsid w:val="00361A6F"/>
    <w:rsid w:val="00361B94"/>
    <w:rsid w:val="00361C5E"/>
    <w:rsid w:val="00362045"/>
    <w:rsid w:val="003623E2"/>
    <w:rsid w:val="003629EB"/>
    <w:rsid w:val="003633A2"/>
    <w:rsid w:val="00363520"/>
    <w:rsid w:val="0036352E"/>
    <w:rsid w:val="00363A8C"/>
    <w:rsid w:val="00363E99"/>
    <w:rsid w:val="003640EA"/>
    <w:rsid w:val="003642A2"/>
    <w:rsid w:val="00364B39"/>
    <w:rsid w:val="00364CB1"/>
    <w:rsid w:val="003652D9"/>
    <w:rsid w:val="00365B41"/>
    <w:rsid w:val="003660D3"/>
    <w:rsid w:val="00366968"/>
    <w:rsid w:val="00366D19"/>
    <w:rsid w:val="00366DE3"/>
    <w:rsid w:val="00367312"/>
    <w:rsid w:val="003674F0"/>
    <w:rsid w:val="00367768"/>
    <w:rsid w:val="00367A16"/>
    <w:rsid w:val="00367BF3"/>
    <w:rsid w:val="00367F5A"/>
    <w:rsid w:val="0037066C"/>
    <w:rsid w:val="003707FD"/>
    <w:rsid w:val="003710B9"/>
    <w:rsid w:val="00371867"/>
    <w:rsid w:val="00371B36"/>
    <w:rsid w:val="00371BE0"/>
    <w:rsid w:val="00371CE8"/>
    <w:rsid w:val="00373114"/>
    <w:rsid w:val="00373329"/>
    <w:rsid w:val="00373F01"/>
    <w:rsid w:val="00373F7C"/>
    <w:rsid w:val="003741B5"/>
    <w:rsid w:val="0037427A"/>
    <w:rsid w:val="003742A9"/>
    <w:rsid w:val="0037438C"/>
    <w:rsid w:val="00374552"/>
    <w:rsid w:val="003751C1"/>
    <w:rsid w:val="00375463"/>
    <w:rsid w:val="00375C67"/>
    <w:rsid w:val="00375F6E"/>
    <w:rsid w:val="0037613B"/>
    <w:rsid w:val="003765E2"/>
    <w:rsid w:val="00376F22"/>
    <w:rsid w:val="00376F34"/>
    <w:rsid w:val="00377611"/>
    <w:rsid w:val="003777DB"/>
    <w:rsid w:val="0037C12A"/>
    <w:rsid w:val="003804A4"/>
    <w:rsid w:val="00381567"/>
    <w:rsid w:val="003817F7"/>
    <w:rsid w:val="00381FF2"/>
    <w:rsid w:val="00382829"/>
    <w:rsid w:val="00382D94"/>
    <w:rsid w:val="00383B0D"/>
    <w:rsid w:val="00383F25"/>
    <w:rsid w:val="00383F28"/>
    <w:rsid w:val="00384CB1"/>
    <w:rsid w:val="00385D2B"/>
    <w:rsid w:val="00386646"/>
    <w:rsid w:val="0038696D"/>
    <w:rsid w:val="003869D8"/>
    <w:rsid w:val="0038704A"/>
    <w:rsid w:val="0038704D"/>
    <w:rsid w:val="00387453"/>
    <w:rsid w:val="00387477"/>
    <w:rsid w:val="00387A9B"/>
    <w:rsid w:val="00387C47"/>
    <w:rsid w:val="00387D2D"/>
    <w:rsid w:val="0039012E"/>
    <w:rsid w:val="003902B4"/>
    <w:rsid w:val="00390325"/>
    <w:rsid w:val="00391860"/>
    <w:rsid w:val="003926F9"/>
    <w:rsid w:val="003929FF"/>
    <w:rsid w:val="00392F5B"/>
    <w:rsid w:val="00393655"/>
    <w:rsid w:val="00393711"/>
    <w:rsid w:val="0039371B"/>
    <w:rsid w:val="00393732"/>
    <w:rsid w:val="003948D9"/>
    <w:rsid w:val="00394C37"/>
    <w:rsid w:val="003950DD"/>
    <w:rsid w:val="003952F3"/>
    <w:rsid w:val="00395480"/>
    <w:rsid w:val="003970EA"/>
    <w:rsid w:val="00397227"/>
    <w:rsid w:val="00397E1E"/>
    <w:rsid w:val="00397F5A"/>
    <w:rsid w:val="003A1BE4"/>
    <w:rsid w:val="003A2403"/>
    <w:rsid w:val="003A25A8"/>
    <w:rsid w:val="003A2968"/>
    <w:rsid w:val="003A30AF"/>
    <w:rsid w:val="003A355C"/>
    <w:rsid w:val="003A36DE"/>
    <w:rsid w:val="003A3853"/>
    <w:rsid w:val="003A3947"/>
    <w:rsid w:val="003A3B6E"/>
    <w:rsid w:val="003A3D99"/>
    <w:rsid w:val="003A3E54"/>
    <w:rsid w:val="003A4089"/>
    <w:rsid w:val="003A458A"/>
    <w:rsid w:val="003A47E3"/>
    <w:rsid w:val="003A487D"/>
    <w:rsid w:val="003A5444"/>
    <w:rsid w:val="003A55CE"/>
    <w:rsid w:val="003A5925"/>
    <w:rsid w:val="003A5C59"/>
    <w:rsid w:val="003A6410"/>
    <w:rsid w:val="003A6BE6"/>
    <w:rsid w:val="003A7766"/>
    <w:rsid w:val="003A7772"/>
    <w:rsid w:val="003A7B75"/>
    <w:rsid w:val="003B0356"/>
    <w:rsid w:val="003B06FF"/>
    <w:rsid w:val="003B09ED"/>
    <w:rsid w:val="003B0C29"/>
    <w:rsid w:val="003B1069"/>
    <w:rsid w:val="003B18ED"/>
    <w:rsid w:val="003B22FC"/>
    <w:rsid w:val="003B234E"/>
    <w:rsid w:val="003B3060"/>
    <w:rsid w:val="003B33A2"/>
    <w:rsid w:val="003B33D2"/>
    <w:rsid w:val="003B34DF"/>
    <w:rsid w:val="003B362D"/>
    <w:rsid w:val="003B3848"/>
    <w:rsid w:val="003B40FD"/>
    <w:rsid w:val="003B4D63"/>
    <w:rsid w:val="003B5A0E"/>
    <w:rsid w:val="003B5A88"/>
    <w:rsid w:val="003B5C94"/>
    <w:rsid w:val="003B5F60"/>
    <w:rsid w:val="003B6503"/>
    <w:rsid w:val="003B66A5"/>
    <w:rsid w:val="003B6CC3"/>
    <w:rsid w:val="003B70F4"/>
    <w:rsid w:val="003B7509"/>
    <w:rsid w:val="003B7921"/>
    <w:rsid w:val="003B7F31"/>
    <w:rsid w:val="003B7F94"/>
    <w:rsid w:val="003C006B"/>
    <w:rsid w:val="003C0957"/>
    <w:rsid w:val="003C0D6C"/>
    <w:rsid w:val="003C0DF4"/>
    <w:rsid w:val="003C1068"/>
    <w:rsid w:val="003C1231"/>
    <w:rsid w:val="003C1607"/>
    <w:rsid w:val="003C25E3"/>
    <w:rsid w:val="003C2B62"/>
    <w:rsid w:val="003C3526"/>
    <w:rsid w:val="003C3A27"/>
    <w:rsid w:val="003C3D68"/>
    <w:rsid w:val="003C4038"/>
    <w:rsid w:val="003C410A"/>
    <w:rsid w:val="003C42DB"/>
    <w:rsid w:val="003C4B34"/>
    <w:rsid w:val="003C4C84"/>
    <w:rsid w:val="003C4D4B"/>
    <w:rsid w:val="003C4F44"/>
    <w:rsid w:val="003C5148"/>
    <w:rsid w:val="003C5594"/>
    <w:rsid w:val="003C5EC9"/>
    <w:rsid w:val="003C6062"/>
    <w:rsid w:val="003C61D7"/>
    <w:rsid w:val="003C61F2"/>
    <w:rsid w:val="003C6389"/>
    <w:rsid w:val="003C6734"/>
    <w:rsid w:val="003C6DF0"/>
    <w:rsid w:val="003C707F"/>
    <w:rsid w:val="003C7B65"/>
    <w:rsid w:val="003D0ED9"/>
    <w:rsid w:val="003D156F"/>
    <w:rsid w:val="003D181E"/>
    <w:rsid w:val="003D1EAC"/>
    <w:rsid w:val="003D29B2"/>
    <w:rsid w:val="003D29CB"/>
    <w:rsid w:val="003D349B"/>
    <w:rsid w:val="003D37BE"/>
    <w:rsid w:val="003D4F81"/>
    <w:rsid w:val="003D594F"/>
    <w:rsid w:val="003D5ADB"/>
    <w:rsid w:val="003D7060"/>
    <w:rsid w:val="003D734D"/>
    <w:rsid w:val="003D74B5"/>
    <w:rsid w:val="003D7DC9"/>
    <w:rsid w:val="003E149A"/>
    <w:rsid w:val="003E1B60"/>
    <w:rsid w:val="003E3177"/>
    <w:rsid w:val="003E4556"/>
    <w:rsid w:val="003E47A9"/>
    <w:rsid w:val="003E4837"/>
    <w:rsid w:val="003E48B2"/>
    <w:rsid w:val="003E4B02"/>
    <w:rsid w:val="003E4C3C"/>
    <w:rsid w:val="003E5227"/>
    <w:rsid w:val="003E5279"/>
    <w:rsid w:val="003E5338"/>
    <w:rsid w:val="003E5DDD"/>
    <w:rsid w:val="003E6BB8"/>
    <w:rsid w:val="003E6EF7"/>
    <w:rsid w:val="003E7550"/>
    <w:rsid w:val="003E7557"/>
    <w:rsid w:val="003E76DA"/>
    <w:rsid w:val="003E780E"/>
    <w:rsid w:val="003E7DCD"/>
    <w:rsid w:val="003F00DC"/>
    <w:rsid w:val="003F0130"/>
    <w:rsid w:val="003F01EE"/>
    <w:rsid w:val="003F0444"/>
    <w:rsid w:val="003F0D41"/>
    <w:rsid w:val="003F14BF"/>
    <w:rsid w:val="003F1791"/>
    <w:rsid w:val="003F1E2F"/>
    <w:rsid w:val="003F205D"/>
    <w:rsid w:val="003F30F7"/>
    <w:rsid w:val="003F3448"/>
    <w:rsid w:val="003F3506"/>
    <w:rsid w:val="003F4327"/>
    <w:rsid w:val="003F4742"/>
    <w:rsid w:val="003F59C1"/>
    <w:rsid w:val="003F5AE0"/>
    <w:rsid w:val="003F61B5"/>
    <w:rsid w:val="003F7496"/>
    <w:rsid w:val="003F7943"/>
    <w:rsid w:val="003F7975"/>
    <w:rsid w:val="003F7A5D"/>
    <w:rsid w:val="003F7B07"/>
    <w:rsid w:val="003F7E0A"/>
    <w:rsid w:val="00400212"/>
    <w:rsid w:val="004007A9"/>
    <w:rsid w:val="00400A31"/>
    <w:rsid w:val="00400D95"/>
    <w:rsid w:val="0040200F"/>
    <w:rsid w:val="00402017"/>
    <w:rsid w:val="004020AC"/>
    <w:rsid w:val="00402B9D"/>
    <w:rsid w:val="00402D55"/>
    <w:rsid w:val="00403342"/>
    <w:rsid w:val="00403569"/>
    <w:rsid w:val="00403D40"/>
    <w:rsid w:val="00403EDA"/>
    <w:rsid w:val="00403EF8"/>
    <w:rsid w:val="00403F2B"/>
    <w:rsid w:val="00404221"/>
    <w:rsid w:val="00404A4E"/>
    <w:rsid w:val="00404D38"/>
    <w:rsid w:val="0040508A"/>
    <w:rsid w:val="004054CF"/>
    <w:rsid w:val="00405E6E"/>
    <w:rsid w:val="004061B5"/>
    <w:rsid w:val="00406CE1"/>
    <w:rsid w:val="00407B6D"/>
    <w:rsid w:val="0041028B"/>
    <w:rsid w:val="00410321"/>
    <w:rsid w:val="00410840"/>
    <w:rsid w:val="00411493"/>
    <w:rsid w:val="00411924"/>
    <w:rsid w:val="0041247C"/>
    <w:rsid w:val="00412550"/>
    <w:rsid w:val="00412605"/>
    <w:rsid w:val="00412684"/>
    <w:rsid w:val="004126F2"/>
    <w:rsid w:val="00412A0B"/>
    <w:rsid w:val="00412C0A"/>
    <w:rsid w:val="00413419"/>
    <w:rsid w:val="00413CEB"/>
    <w:rsid w:val="0041406F"/>
    <w:rsid w:val="00414783"/>
    <w:rsid w:val="00414964"/>
    <w:rsid w:val="00414DF6"/>
    <w:rsid w:val="004155C1"/>
    <w:rsid w:val="00415758"/>
    <w:rsid w:val="004157CF"/>
    <w:rsid w:val="004159F8"/>
    <w:rsid w:val="004160EF"/>
    <w:rsid w:val="004168ED"/>
    <w:rsid w:val="00416BAD"/>
    <w:rsid w:val="00416C77"/>
    <w:rsid w:val="00416EA3"/>
    <w:rsid w:val="0041716D"/>
    <w:rsid w:val="004174ED"/>
    <w:rsid w:val="00417930"/>
    <w:rsid w:val="0041799F"/>
    <w:rsid w:val="004179AC"/>
    <w:rsid w:val="00417AC1"/>
    <w:rsid w:val="004202A2"/>
    <w:rsid w:val="004209AB"/>
    <w:rsid w:val="004210E6"/>
    <w:rsid w:val="0042130B"/>
    <w:rsid w:val="00421AC7"/>
    <w:rsid w:val="004227EB"/>
    <w:rsid w:val="00422BA5"/>
    <w:rsid w:val="00423AE3"/>
    <w:rsid w:val="00423C4C"/>
    <w:rsid w:val="00423C7F"/>
    <w:rsid w:val="00423F09"/>
    <w:rsid w:val="00424CEF"/>
    <w:rsid w:val="00424D7C"/>
    <w:rsid w:val="00424DFE"/>
    <w:rsid w:val="004251A3"/>
    <w:rsid w:val="004260C3"/>
    <w:rsid w:val="00426AC7"/>
    <w:rsid w:val="0042704F"/>
    <w:rsid w:val="004274B4"/>
    <w:rsid w:val="00427A8B"/>
    <w:rsid w:val="00430790"/>
    <w:rsid w:val="00430A5B"/>
    <w:rsid w:val="00430AA1"/>
    <w:rsid w:val="00431654"/>
    <w:rsid w:val="004317F9"/>
    <w:rsid w:val="00431D32"/>
    <w:rsid w:val="00432B85"/>
    <w:rsid w:val="00433107"/>
    <w:rsid w:val="004333D0"/>
    <w:rsid w:val="004335DD"/>
    <w:rsid w:val="0043369B"/>
    <w:rsid w:val="004345A3"/>
    <w:rsid w:val="00434B4E"/>
    <w:rsid w:val="00435819"/>
    <w:rsid w:val="004361E6"/>
    <w:rsid w:val="004364CB"/>
    <w:rsid w:val="00436710"/>
    <w:rsid w:val="004368E7"/>
    <w:rsid w:val="00437660"/>
    <w:rsid w:val="00437CCD"/>
    <w:rsid w:val="00437E11"/>
    <w:rsid w:val="00437E5D"/>
    <w:rsid w:val="004402A9"/>
    <w:rsid w:val="00440498"/>
    <w:rsid w:val="0044068E"/>
    <w:rsid w:val="00440839"/>
    <w:rsid w:val="0044094D"/>
    <w:rsid w:val="00440976"/>
    <w:rsid w:val="00440F20"/>
    <w:rsid w:val="00441A6D"/>
    <w:rsid w:val="00441AEB"/>
    <w:rsid w:val="004420B4"/>
    <w:rsid w:val="004423A8"/>
    <w:rsid w:val="00442744"/>
    <w:rsid w:val="004427A0"/>
    <w:rsid w:val="00442D90"/>
    <w:rsid w:val="00442E62"/>
    <w:rsid w:val="0044310B"/>
    <w:rsid w:val="00443505"/>
    <w:rsid w:val="00443617"/>
    <w:rsid w:val="004440E5"/>
    <w:rsid w:val="004444B4"/>
    <w:rsid w:val="0044461B"/>
    <w:rsid w:val="00444656"/>
    <w:rsid w:val="00445723"/>
    <w:rsid w:val="004459B4"/>
    <w:rsid w:val="00445A93"/>
    <w:rsid w:val="00446540"/>
    <w:rsid w:val="00446E41"/>
    <w:rsid w:val="00447A2D"/>
    <w:rsid w:val="00447F77"/>
    <w:rsid w:val="004502B8"/>
    <w:rsid w:val="004502D4"/>
    <w:rsid w:val="00450344"/>
    <w:rsid w:val="00450569"/>
    <w:rsid w:val="004517B6"/>
    <w:rsid w:val="00451B60"/>
    <w:rsid w:val="004526E5"/>
    <w:rsid w:val="00452B75"/>
    <w:rsid w:val="00452EB8"/>
    <w:rsid w:val="00452F80"/>
    <w:rsid w:val="004530C2"/>
    <w:rsid w:val="00454060"/>
    <w:rsid w:val="00454230"/>
    <w:rsid w:val="0045469E"/>
    <w:rsid w:val="004546F1"/>
    <w:rsid w:val="004548B4"/>
    <w:rsid w:val="00455695"/>
    <w:rsid w:val="00455B08"/>
    <w:rsid w:val="004560DA"/>
    <w:rsid w:val="00456404"/>
    <w:rsid w:val="00456F56"/>
    <w:rsid w:val="00457019"/>
    <w:rsid w:val="00457746"/>
    <w:rsid w:val="00460682"/>
    <w:rsid w:val="00460921"/>
    <w:rsid w:val="00460D66"/>
    <w:rsid w:val="00460DDC"/>
    <w:rsid w:val="00460F79"/>
    <w:rsid w:val="00461419"/>
    <w:rsid w:val="00461668"/>
    <w:rsid w:val="00461711"/>
    <w:rsid w:val="0046195B"/>
    <w:rsid w:val="00461AA9"/>
    <w:rsid w:val="00461B78"/>
    <w:rsid w:val="00462041"/>
    <w:rsid w:val="00462485"/>
    <w:rsid w:val="0046262E"/>
    <w:rsid w:val="004626EC"/>
    <w:rsid w:val="00462A33"/>
    <w:rsid w:val="00462B18"/>
    <w:rsid w:val="00463122"/>
    <w:rsid w:val="00463D22"/>
    <w:rsid w:val="00464403"/>
    <w:rsid w:val="004648A2"/>
    <w:rsid w:val="00465B13"/>
    <w:rsid w:val="004662DE"/>
    <w:rsid w:val="0046681F"/>
    <w:rsid w:val="00466922"/>
    <w:rsid w:val="004669E9"/>
    <w:rsid w:val="00466EB7"/>
    <w:rsid w:val="00467198"/>
    <w:rsid w:val="004672CE"/>
    <w:rsid w:val="0046730F"/>
    <w:rsid w:val="00467461"/>
    <w:rsid w:val="0046790B"/>
    <w:rsid w:val="004702D6"/>
    <w:rsid w:val="004704BC"/>
    <w:rsid w:val="004704CF"/>
    <w:rsid w:val="0047056C"/>
    <w:rsid w:val="0047063A"/>
    <w:rsid w:val="00470661"/>
    <w:rsid w:val="00470B30"/>
    <w:rsid w:val="004710F8"/>
    <w:rsid w:val="004711B1"/>
    <w:rsid w:val="00471258"/>
    <w:rsid w:val="0047264D"/>
    <w:rsid w:val="00472939"/>
    <w:rsid w:val="00472C4E"/>
    <w:rsid w:val="00472D56"/>
    <w:rsid w:val="00472F09"/>
    <w:rsid w:val="00472FAC"/>
    <w:rsid w:val="0047327A"/>
    <w:rsid w:val="00473345"/>
    <w:rsid w:val="00473FFA"/>
    <w:rsid w:val="004744C6"/>
    <w:rsid w:val="00474EC4"/>
    <w:rsid w:val="00474F90"/>
    <w:rsid w:val="0047588E"/>
    <w:rsid w:val="004762C7"/>
    <w:rsid w:val="004765F0"/>
    <w:rsid w:val="00477463"/>
    <w:rsid w:val="004776FA"/>
    <w:rsid w:val="004779DD"/>
    <w:rsid w:val="00480C61"/>
    <w:rsid w:val="00481FDC"/>
    <w:rsid w:val="004836C5"/>
    <w:rsid w:val="00483D69"/>
    <w:rsid w:val="00483DD3"/>
    <w:rsid w:val="00483FD2"/>
    <w:rsid w:val="00485027"/>
    <w:rsid w:val="00485054"/>
    <w:rsid w:val="00485298"/>
    <w:rsid w:val="00485654"/>
    <w:rsid w:val="004856F1"/>
    <w:rsid w:val="0048584E"/>
    <w:rsid w:val="00485CF6"/>
    <w:rsid w:val="00486109"/>
    <w:rsid w:val="00486127"/>
    <w:rsid w:val="0048628E"/>
    <w:rsid w:val="0048659F"/>
    <w:rsid w:val="00486F9A"/>
    <w:rsid w:val="00487AB5"/>
    <w:rsid w:val="00487B35"/>
    <w:rsid w:val="00487C31"/>
    <w:rsid w:val="00487CE8"/>
    <w:rsid w:val="0049011D"/>
    <w:rsid w:val="004908D9"/>
    <w:rsid w:val="00490B32"/>
    <w:rsid w:val="00490C13"/>
    <w:rsid w:val="00490E58"/>
    <w:rsid w:val="0049142A"/>
    <w:rsid w:val="004919BD"/>
    <w:rsid w:val="00491BC1"/>
    <w:rsid w:val="00491DAD"/>
    <w:rsid w:val="00491E6A"/>
    <w:rsid w:val="00492236"/>
    <w:rsid w:val="004929BF"/>
    <w:rsid w:val="00492EA1"/>
    <w:rsid w:val="004930AC"/>
    <w:rsid w:val="0049320B"/>
    <w:rsid w:val="00493D72"/>
    <w:rsid w:val="00493E5D"/>
    <w:rsid w:val="00493F1E"/>
    <w:rsid w:val="0049474F"/>
    <w:rsid w:val="00494BA8"/>
    <w:rsid w:val="00495058"/>
    <w:rsid w:val="00495450"/>
    <w:rsid w:val="00495714"/>
    <w:rsid w:val="00495842"/>
    <w:rsid w:val="0049590C"/>
    <w:rsid w:val="00495DEF"/>
    <w:rsid w:val="00495E15"/>
    <w:rsid w:val="00495E65"/>
    <w:rsid w:val="00495F47"/>
    <w:rsid w:val="00496137"/>
    <w:rsid w:val="0049670C"/>
    <w:rsid w:val="00496E95"/>
    <w:rsid w:val="00497011"/>
    <w:rsid w:val="004970DA"/>
    <w:rsid w:val="00497CEE"/>
    <w:rsid w:val="004A0959"/>
    <w:rsid w:val="004A0C67"/>
    <w:rsid w:val="004A0D71"/>
    <w:rsid w:val="004A12CB"/>
    <w:rsid w:val="004A1A24"/>
    <w:rsid w:val="004A1ADC"/>
    <w:rsid w:val="004A1B91"/>
    <w:rsid w:val="004A210F"/>
    <w:rsid w:val="004A227A"/>
    <w:rsid w:val="004A310F"/>
    <w:rsid w:val="004A356C"/>
    <w:rsid w:val="004A418C"/>
    <w:rsid w:val="004A50A1"/>
    <w:rsid w:val="004A5DF8"/>
    <w:rsid w:val="004A641C"/>
    <w:rsid w:val="004A652C"/>
    <w:rsid w:val="004A666A"/>
    <w:rsid w:val="004A6AB8"/>
    <w:rsid w:val="004A6B40"/>
    <w:rsid w:val="004A74E4"/>
    <w:rsid w:val="004A7864"/>
    <w:rsid w:val="004A78F9"/>
    <w:rsid w:val="004A7CEF"/>
    <w:rsid w:val="004B059B"/>
    <w:rsid w:val="004B07E3"/>
    <w:rsid w:val="004B0810"/>
    <w:rsid w:val="004B0F2C"/>
    <w:rsid w:val="004B178B"/>
    <w:rsid w:val="004B2D68"/>
    <w:rsid w:val="004B32B2"/>
    <w:rsid w:val="004B3BA1"/>
    <w:rsid w:val="004B4286"/>
    <w:rsid w:val="004B47F9"/>
    <w:rsid w:val="004B5012"/>
    <w:rsid w:val="004B5DD3"/>
    <w:rsid w:val="004B62FF"/>
    <w:rsid w:val="004B64DE"/>
    <w:rsid w:val="004B687A"/>
    <w:rsid w:val="004B73AF"/>
    <w:rsid w:val="004B7402"/>
    <w:rsid w:val="004B75A3"/>
    <w:rsid w:val="004B7950"/>
    <w:rsid w:val="004B7D65"/>
    <w:rsid w:val="004C0049"/>
    <w:rsid w:val="004C00F9"/>
    <w:rsid w:val="004C0242"/>
    <w:rsid w:val="004C0295"/>
    <w:rsid w:val="004C06AE"/>
    <w:rsid w:val="004C0C5F"/>
    <w:rsid w:val="004C1438"/>
    <w:rsid w:val="004C1532"/>
    <w:rsid w:val="004C1652"/>
    <w:rsid w:val="004C1A62"/>
    <w:rsid w:val="004C1C69"/>
    <w:rsid w:val="004C1E74"/>
    <w:rsid w:val="004C2395"/>
    <w:rsid w:val="004C3230"/>
    <w:rsid w:val="004C423B"/>
    <w:rsid w:val="004C4293"/>
    <w:rsid w:val="004C449B"/>
    <w:rsid w:val="004C493D"/>
    <w:rsid w:val="004C49CD"/>
    <w:rsid w:val="004C4F33"/>
    <w:rsid w:val="004C552D"/>
    <w:rsid w:val="004C5688"/>
    <w:rsid w:val="004C5A95"/>
    <w:rsid w:val="004C602A"/>
    <w:rsid w:val="004C6E63"/>
    <w:rsid w:val="004C749D"/>
    <w:rsid w:val="004C78D5"/>
    <w:rsid w:val="004C7E4B"/>
    <w:rsid w:val="004C7F1C"/>
    <w:rsid w:val="004D0EDA"/>
    <w:rsid w:val="004D11E2"/>
    <w:rsid w:val="004D1A17"/>
    <w:rsid w:val="004D1BBA"/>
    <w:rsid w:val="004D1C02"/>
    <w:rsid w:val="004D426A"/>
    <w:rsid w:val="004D48AF"/>
    <w:rsid w:val="004D4EC5"/>
    <w:rsid w:val="004D5194"/>
    <w:rsid w:val="004D535E"/>
    <w:rsid w:val="004D53C5"/>
    <w:rsid w:val="004D5B2A"/>
    <w:rsid w:val="004D6177"/>
    <w:rsid w:val="004D6B5D"/>
    <w:rsid w:val="004D6D67"/>
    <w:rsid w:val="004D7F40"/>
    <w:rsid w:val="004E003E"/>
    <w:rsid w:val="004E0344"/>
    <w:rsid w:val="004E0A00"/>
    <w:rsid w:val="004E0EB0"/>
    <w:rsid w:val="004E0EF1"/>
    <w:rsid w:val="004E1222"/>
    <w:rsid w:val="004E136A"/>
    <w:rsid w:val="004E1449"/>
    <w:rsid w:val="004E1AB2"/>
    <w:rsid w:val="004E1E9E"/>
    <w:rsid w:val="004E2043"/>
    <w:rsid w:val="004E21BE"/>
    <w:rsid w:val="004E2630"/>
    <w:rsid w:val="004E3428"/>
    <w:rsid w:val="004E387B"/>
    <w:rsid w:val="004E3DF5"/>
    <w:rsid w:val="004E418F"/>
    <w:rsid w:val="004E47D5"/>
    <w:rsid w:val="004E4B7F"/>
    <w:rsid w:val="004E4E50"/>
    <w:rsid w:val="004E4EE9"/>
    <w:rsid w:val="004E585B"/>
    <w:rsid w:val="004E5999"/>
    <w:rsid w:val="004E5FD2"/>
    <w:rsid w:val="004E6384"/>
    <w:rsid w:val="004E63AC"/>
    <w:rsid w:val="004E6AAF"/>
    <w:rsid w:val="004E700D"/>
    <w:rsid w:val="004E74AA"/>
    <w:rsid w:val="004E7CFC"/>
    <w:rsid w:val="004F0277"/>
    <w:rsid w:val="004F05B3"/>
    <w:rsid w:val="004F05D7"/>
    <w:rsid w:val="004F1371"/>
    <w:rsid w:val="004F1621"/>
    <w:rsid w:val="004F1C96"/>
    <w:rsid w:val="004F2399"/>
    <w:rsid w:val="004F2761"/>
    <w:rsid w:val="004F2EB4"/>
    <w:rsid w:val="004F32AF"/>
    <w:rsid w:val="004F37A3"/>
    <w:rsid w:val="004F39E1"/>
    <w:rsid w:val="004F3CD9"/>
    <w:rsid w:val="004F4AF6"/>
    <w:rsid w:val="004F4DB3"/>
    <w:rsid w:val="004F5ADC"/>
    <w:rsid w:val="004F623D"/>
    <w:rsid w:val="004F670A"/>
    <w:rsid w:val="004F6A33"/>
    <w:rsid w:val="004F6B23"/>
    <w:rsid w:val="004F7442"/>
    <w:rsid w:val="004F74FA"/>
    <w:rsid w:val="004F7792"/>
    <w:rsid w:val="005002A3"/>
    <w:rsid w:val="00500801"/>
    <w:rsid w:val="00500C30"/>
    <w:rsid w:val="00500C55"/>
    <w:rsid w:val="00501359"/>
    <w:rsid w:val="005013C4"/>
    <w:rsid w:val="0050151F"/>
    <w:rsid w:val="005015E2"/>
    <w:rsid w:val="005017AE"/>
    <w:rsid w:val="0050194F"/>
    <w:rsid w:val="00501B79"/>
    <w:rsid w:val="00501E85"/>
    <w:rsid w:val="00502518"/>
    <w:rsid w:val="00503065"/>
    <w:rsid w:val="005034D4"/>
    <w:rsid w:val="005035F2"/>
    <w:rsid w:val="00503779"/>
    <w:rsid w:val="00503964"/>
    <w:rsid w:val="005040BF"/>
    <w:rsid w:val="005041BB"/>
    <w:rsid w:val="005047BE"/>
    <w:rsid w:val="0050491A"/>
    <w:rsid w:val="00504D02"/>
    <w:rsid w:val="00504D19"/>
    <w:rsid w:val="005051F9"/>
    <w:rsid w:val="00505331"/>
    <w:rsid w:val="005054F7"/>
    <w:rsid w:val="0050586C"/>
    <w:rsid w:val="00505DFF"/>
    <w:rsid w:val="00506098"/>
    <w:rsid w:val="005068FF"/>
    <w:rsid w:val="00506AA3"/>
    <w:rsid w:val="00506E2E"/>
    <w:rsid w:val="00506EF2"/>
    <w:rsid w:val="00507EE9"/>
    <w:rsid w:val="00510732"/>
    <w:rsid w:val="00510E43"/>
    <w:rsid w:val="00511583"/>
    <w:rsid w:val="005116B8"/>
    <w:rsid w:val="005119C2"/>
    <w:rsid w:val="00511AA4"/>
    <w:rsid w:val="00511B90"/>
    <w:rsid w:val="00511CB3"/>
    <w:rsid w:val="005121F8"/>
    <w:rsid w:val="005126F0"/>
    <w:rsid w:val="00512859"/>
    <w:rsid w:val="005128FC"/>
    <w:rsid w:val="00513479"/>
    <w:rsid w:val="00514119"/>
    <w:rsid w:val="00514224"/>
    <w:rsid w:val="00514C86"/>
    <w:rsid w:val="00515181"/>
    <w:rsid w:val="00515804"/>
    <w:rsid w:val="005160B4"/>
    <w:rsid w:val="005160D6"/>
    <w:rsid w:val="00516430"/>
    <w:rsid w:val="00516CD3"/>
    <w:rsid w:val="00516E84"/>
    <w:rsid w:val="00517100"/>
    <w:rsid w:val="00517350"/>
    <w:rsid w:val="005176E7"/>
    <w:rsid w:val="00517828"/>
    <w:rsid w:val="0052073D"/>
    <w:rsid w:val="00520DCC"/>
    <w:rsid w:val="00521027"/>
    <w:rsid w:val="005210F4"/>
    <w:rsid w:val="00521328"/>
    <w:rsid w:val="0052186E"/>
    <w:rsid w:val="005218B2"/>
    <w:rsid w:val="00521BA2"/>
    <w:rsid w:val="00522B99"/>
    <w:rsid w:val="00522DF2"/>
    <w:rsid w:val="00524D3D"/>
    <w:rsid w:val="00524E59"/>
    <w:rsid w:val="005253C5"/>
    <w:rsid w:val="005253F4"/>
    <w:rsid w:val="0052594C"/>
    <w:rsid w:val="00525A14"/>
    <w:rsid w:val="00525E3B"/>
    <w:rsid w:val="00526113"/>
    <w:rsid w:val="00526497"/>
    <w:rsid w:val="005266CA"/>
    <w:rsid w:val="0052670A"/>
    <w:rsid w:val="00526DDA"/>
    <w:rsid w:val="00526F3A"/>
    <w:rsid w:val="0052754D"/>
    <w:rsid w:val="00527BEE"/>
    <w:rsid w:val="00530470"/>
    <w:rsid w:val="005304B6"/>
    <w:rsid w:val="0053056E"/>
    <w:rsid w:val="005308C8"/>
    <w:rsid w:val="005309E0"/>
    <w:rsid w:val="00530BCF"/>
    <w:rsid w:val="00530D17"/>
    <w:rsid w:val="00530D7E"/>
    <w:rsid w:val="005315BB"/>
    <w:rsid w:val="00531B5B"/>
    <w:rsid w:val="00532BE9"/>
    <w:rsid w:val="00532DB1"/>
    <w:rsid w:val="00532DF9"/>
    <w:rsid w:val="0053378B"/>
    <w:rsid w:val="00533B52"/>
    <w:rsid w:val="005348DA"/>
    <w:rsid w:val="005356F7"/>
    <w:rsid w:val="00535D53"/>
    <w:rsid w:val="00535DD0"/>
    <w:rsid w:val="0053603B"/>
    <w:rsid w:val="0053627F"/>
    <w:rsid w:val="00536A4B"/>
    <w:rsid w:val="00536ABD"/>
    <w:rsid w:val="005370D9"/>
    <w:rsid w:val="00537328"/>
    <w:rsid w:val="00537920"/>
    <w:rsid w:val="00537E15"/>
    <w:rsid w:val="00540BF1"/>
    <w:rsid w:val="005416AF"/>
    <w:rsid w:val="00541A71"/>
    <w:rsid w:val="00541CC0"/>
    <w:rsid w:val="005423EC"/>
    <w:rsid w:val="00542658"/>
    <w:rsid w:val="00542737"/>
    <w:rsid w:val="00542C58"/>
    <w:rsid w:val="00542D6B"/>
    <w:rsid w:val="005432AC"/>
    <w:rsid w:val="00543769"/>
    <w:rsid w:val="005437F8"/>
    <w:rsid w:val="00543915"/>
    <w:rsid w:val="00543982"/>
    <w:rsid w:val="00543A1B"/>
    <w:rsid w:val="0054517C"/>
    <w:rsid w:val="0054585E"/>
    <w:rsid w:val="005459B1"/>
    <w:rsid w:val="00545BDF"/>
    <w:rsid w:val="00545C11"/>
    <w:rsid w:val="00545C18"/>
    <w:rsid w:val="0054667C"/>
    <w:rsid w:val="00546D05"/>
    <w:rsid w:val="0054709D"/>
    <w:rsid w:val="005478D5"/>
    <w:rsid w:val="00547C78"/>
    <w:rsid w:val="00552407"/>
    <w:rsid w:val="00552F05"/>
    <w:rsid w:val="00552F19"/>
    <w:rsid w:val="0055381D"/>
    <w:rsid w:val="00553C49"/>
    <w:rsid w:val="00554341"/>
    <w:rsid w:val="00554505"/>
    <w:rsid w:val="00554552"/>
    <w:rsid w:val="00554862"/>
    <w:rsid w:val="00554D65"/>
    <w:rsid w:val="005550BF"/>
    <w:rsid w:val="005556C1"/>
    <w:rsid w:val="00555840"/>
    <w:rsid w:val="00556651"/>
    <w:rsid w:val="00556B43"/>
    <w:rsid w:val="00556DB0"/>
    <w:rsid w:val="0055707F"/>
    <w:rsid w:val="005571C3"/>
    <w:rsid w:val="0055798F"/>
    <w:rsid w:val="00557C44"/>
    <w:rsid w:val="00560ACC"/>
    <w:rsid w:val="00560D4C"/>
    <w:rsid w:val="00560EB8"/>
    <w:rsid w:val="0056198E"/>
    <w:rsid w:val="00561A05"/>
    <w:rsid w:val="00561C5D"/>
    <w:rsid w:val="00562030"/>
    <w:rsid w:val="0056232F"/>
    <w:rsid w:val="0056275C"/>
    <w:rsid w:val="0056282D"/>
    <w:rsid w:val="00562F1A"/>
    <w:rsid w:val="0056312A"/>
    <w:rsid w:val="005638FF"/>
    <w:rsid w:val="00563C8E"/>
    <w:rsid w:val="00563F35"/>
    <w:rsid w:val="005642A9"/>
    <w:rsid w:val="00564341"/>
    <w:rsid w:val="00564612"/>
    <w:rsid w:val="00564802"/>
    <w:rsid w:val="00564CD5"/>
    <w:rsid w:val="00565680"/>
    <w:rsid w:val="0056587E"/>
    <w:rsid w:val="005659E9"/>
    <w:rsid w:val="00565C6E"/>
    <w:rsid w:val="00565D53"/>
    <w:rsid w:val="00565E1F"/>
    <w:rsid w:val="00566362"/>
    <w:rsid w:val="0056688B"/>
    <w:rsid w:val="00566B45"/>
    <w:rsid w:val="00566C4D"/>
    <w:rsid w:val="00566CF6"/>
    <w:rsid w:val="00566D43"/>
    <w:rsid w:val="00567620"/>
    <w:rsid w:val="0057049D"/>
    <w:rsid w:val="00570583"/>
    <w:rsid w:val="005708F5"/>
    <w:rsid w:val="0057107F"/>
    <w:rsid w:val="0057110C"/>
    <w:rsid w:val="00571E45"/>
    <w:rsid w:val="00571EE4"/>
    <w:rsid w:val="0057283E"/>
    <w:rsid w:val="00572DF4"/>
    <w:rsid w:val="00573178"/>
    <w:rsid w:val="00573366"/>
    <w:rsid w:val="005737EE"/>
    <w:rsid w:val="00574331"/>
    <w:rsid w:val="00574B01"/>
    <w:rsid w:val="00574BBE"/>
    <w:rsid w:val="00574E16"/>
    <w:rsid w:val="00575ACF"/>
    <w:rsid w:val="00575F98"/>
    <w:rsid w:val="00576106"/>
    <w:rsid w:val="00576453"/>
    <w:rsid w:val="005764C5"/>
    <w:rsid w:val="00576980"/>
    <w:rsid w:val="00576A4E"/>
    <w:rsid w:val="00576C25"/>
    <w:rsid w:val="00577A90"/>
    <w:rsid w:val="00580B07"/>
    <w:rsid w:val="005810DE"/>
    <w:rsid w:val="0058129A"/>
    <w:rsid w:val="00581D3F"/>
    <w:rsid w:val="00581D6D"/>
    <w:rsid w:val="00582236"/>
    <w:rsid w:val="005825DD"/>
    <w:rsid w:val="00582627"/>
    <w:rsid w:val="005833BB"/>
    <w:rsid w:val="005835A1"/>
    <w:rsid w:val="0058365B"/>
    <w:rsid w:val="00583BDF"/>
    <w:rsid w:val="00583DB7"/>
    <w:rsid w:val="00583DEC"/>
    <w:rsid w:val="00584ECA"/>
    <w:rsid w:val="0058535D"/>
    <w:rsid w:val="00585FBB"/>
    <w:rsid w:val="00586064"/>
    <w:rsid w:val="0058651D"/>
    <w:rsid w:val="00586627"/>
    <w:rsid w:val="00586E88"/>
    <w:rsid w:val="00586F82"/>
    <w:rsid w:val="00587801"/>
    <w:rsid w:val="00587F7A"/>
    <w:rsid w:val="0059033C"/>
    <w:rsid w:val="005903CD"/>
    <w:rsid w:val="00590AAA"/>
    <w:rsid w:val="00591C8D"/>
    <w:rsid w:val="00592192"/>
    <w:rsid w:val="00592299"/>
    <w:rsid w:val="00592457"/>
    <w:rsid w:val="005925B6"/>
    <w:rsid w:val="0059282B"/>
    <w:rsid w:val="00592BF5"/>
    <w:rsid w:val="005930BB"/>
    <w:rsid w:val="005934E4"/>
    <w:rsid w:val="005938BA"/>
    <w:rsid w:val="00594169"/>
    <w:rsid w:val="005944A3"/>
    <w:rsid w:val="0059463C"/>
    <w:rsid w:val="0059479E"/>
    <w:rsid w:val="00594C0C"/>
    <w:rsid w:val="00594D32"/>
    <w:rsid w:val="00594E74"/>
    <w:rsid w:val="00595434"/>
    <w:rsid w:val="0059583C"/>
    <w:rsid w:val="00595B77"/>
    <w:rsid w:val="005961D8"/>
    <w:rsid w:val="00596647"/>
    <w:rsid w:val="0059763E"/>
    <w:rsid w:val="00597B66"/>
    <w:rsid w:val="0059DED0"/>
    <w:rsid w:val="005A06BD"/>
    <w:rsid w:val="005A0EC3"/>
    <w:rsid w:val="005A1094"/>
    <w:rsid w:val="005A201B"/>
    <w:rsid w:val="005A2291"/>
    <w:rsid w:val="005A2AA4"/>
    <w:rsid w:val="005A2BD3"/>
    <w:rsid w:val="005A3E39"/>
    <w:rsid w:val="005A3F4C"/>
    <w:rsid w:val="005A446D"/>
    <w:rsid w:val="005A47BD"/>
    <w:rsid w:val="005A5389"/>
    <w:rsid w:val="005A595D"/>
    <w:rsid w:val="005A5971"/>
    <w:rsid w:val="005A5DEF"/>
    <w:rsid w:val="005A5F48"/>
    <w:rsid w:val="005A6158"/>
    <w:rsid w:val="005A646B"/>
    <w:rsid w:val="005A6F83"/>
    <w:rsid w:val="005A78FE"/>
    <w:rsid w:val="005A79C4"/>
    <w:rsid w:val="005B0106"/>
    <w:rsid w:val="005B070E"/>
    <w:rsid w:val="005B0DCC"/>
    <w:rsid w:val="005B1071"/>
    <w:rsid w:val="005B11AC"/>
    <w:rsid w:val="005B211D"/>
    <w:rsid w:val="005B235A"/>
    <w:rsid w:val="005B272D"/>
    <w:rsid w:val="005B2CD1"/>
    <w:rsid w:val="005B31A3"/>
    <w:rsid w:val="005B387E"/>
    <w:rsid w:val="005B3B0B"/>
    <w:rsid w:val="005B3E99"/>
    <w:rsid w:val="005B4044"/>
    <w:rsid w:val="005B408C"/>
    <w:rsid w:val="005B424E"/>
    <w:rsid w:val="005B44CC"/>
    <w:rsid w:val="005B478D"/>
    <w:rsid w:val="005B482C"/>
    <w:rsid w:val="005B5719"/>
    <w:rsid w:val="005B5D9C"/>
    <w:rsid w:val="005B5F02"/>
    <w:rsid w:val="005B5FE5"/>
    <w:rsid w:val="005B7CF1"/>
    <w:rsid w:val="005C058F"/>
    <w:rsid w:val="005C0CAA"/>
    <w:rsid w:val="005C0DB1"/>
    <w:rsid w:val="005C1275"/>
    <w:rsid w:val="005C1635"/>
    <w:rsid w:val="005C17F5"/>
    <w:rsid w:val="005C1937"/>
    <w:rsid w:val="005C2442"/>
    <w:rsid w:val="005C2488"/>
    <w:rsid w:val="005C2920"/>
    <w:rsid w:val="005C2CD9"/>
    <w:rsid w:val="005C30AA"/>
    <w:rsid w:val="005C3E56"/>
    <w:rsid w:val="005C48BC"/>
    <w:rsid w:val="005C4C0E"/>
    <w:rsid w:val="005C4CCD"/>
    <w:rsid w:val="005C5345"/>
    <w:rsid w:val="005C5394"/>
    <w:rsid w:val="005C557E"/>
    <w:rsid w:val="005C5818"/>
    <w:rsid w:val="005C5EC0"/>
    <w:rsid w:val="005C62EF"/>
    <w:rsid w:val="005C636C"/>
    <w:rsid w:val="005C67BE"/>
    <w:rsid w:val="005C682D"/>
    <w:rsid w:val="005C692C"/>
    <w:rsid w:val="005C6B03"/>
    <w:rsid w:val="005C71A8"/>
    <w:rsid w:val="005C7389"/>
    <w:rsid w:val="005C768E"/>
    <w:rsid w:val="005C7960"/>
    <w:rsid w:val="005C796F"/>
    <w:rsid w:val="005C7A63"/>
    <w:rsid w:val="005C7A84"/>
    <w:rsid w:val="005C7D52"/>
    <w:rsid w:val="005D0F2E"/>
    <w:rsid w:val="005D113E"/>
    <w:rsid w:val="005D1E7A"/>
    <w:rsid w:val="005D22F5"/>
    <w:rsid w:val="005D2454"/>
    <w:rsid w:val="005D2865"/>
    <w:rsid w:val="005D2EB4"/>
    <w:rsid w:val="005D312B"/>
    <w:rsid w:val="005D4119"/>
    <w:rsid w:val="005D43A3"/>
    <w:rsid w:val="005D4445"/>
    <w:rsid w:val="005D4484"/>
    <w:rsid w:val="005D47B3"/>
    <w:rsid w:val="005D51BB"/>
    <w:rsid w:val="005D51EB"/>
    <w:rsid w:val="005D536C"/>
    <w:rsid w:val="005D5841"/>
    <w:rsid w:val="005D5A4F"/>
    <w:rsid w:val="005D5F5E"/>
    <w:rsid w:val="005D5FDC"/>
    <w:rsid w:val="005D623F"/>
    <w:rsid w:val="005D67AF"/>
    <w:rsid w:val="005D67E8"/>
    <w:rsid w:val="005D70A6"/>
    <w:rsid w:val="005D7493"/>
    <w:rsid w:val="005D7682"/>
    <w:rsid w:val="005D7827"/>
    <w:rsid w:val="005D7975"/>
    <w:rsid w:val="005D7A7F"/>
    <w:rsid w:val="005D7B8A"/>
    <w:rsid w:val="005E0241"/>
    <w:rsid w:val="005E0326"/>
    <w:rsid w:val="005E0FFC"/>
    <w:rsid w:val="005E1420"/>
    <w:rsid w:val="005E194C"/>
    <w:rsid w:val="005E1B3F"/>
    <w:rsid w:val="005E1CB6"/>
    <w:rsid w:val="005E278D"/>
    <w:rsid w:val="005E2797"/>
    <w:rsid w:val="005E286B"/>
    <w:rsid w:val="005E28CD"/>
    <w:rsid w:val="005E37B9"/>
    <w:rsid w:val="005E3BE0"/>
    <w:rsid w:val="005E3DB0"/>
    <w:rsid w:val="005E434E"/>
    <w:rsid w:val="005E4973"/>
    <w:rsid w:val="005E4B91"/>
    <w:rsid w:val="005E50D3"/>
    <w:rsid w:val="005E510C"/>
    <w:rsid w:val="005E60C2"/>
    <w:rsid w:val="005E657C"/>
    <w:rsid w:val="005E6D83"/>
    <w:rsid w:val="005E6E8B"/>
    <w:rsid w:val="005E6E9B"/>
    <w:rsid w:val="005E751C"/>
    <w:rsid w:val="005E7D6A"/>
    <w:rsid w:val="005E7F01"/>
    <w:rsid w:val="005F00B3"/>
    <w:rsid w:val="005F02D0"/>
    <w:rsid w:val="005F0E2C"/>
    <w:rsid w:val="005F12AB"/>
    <w:rsid w:val="005F151D"/>
    <w:rsid w:val="005F16FD"/>
    <w:rsid w:val="005F170B"/>
    <w:rsid w:val="005F2B3D"/>
    <w:rsid w:val="005F2B45"/>
    <w:rsid w:val="005F2D45"/>
    <w:rsid w:val="005F2EA2"/>
    <w:rsid w:val="005F2F22"/>
    <w:rsid w:val="005F3BF6"/>
    <w:rsid w:val="005F3C60"/>
    <w:rsid w:val="005F3FCB"/>
    <w:rsid w:val="005F46DC"/>
    <w:rsid w:val="005F51E3"/>
    <w:rsid w:val="005F590C"/>
    <w:rsid w:val="005F5C09"/>
    <w:rsid w:val="005F6309"/>
    <w:rsid w:val="005F6CDF"/>
    <w:rsid w:val="005F6DE4"/>
    <w:rsid w:val="00600260"/>
    <w:rsid w:val="00600657"/>
    <w:rsid w:val="00600EE8"/>
    <w:rsid w:val="00600F39"/>
    <w:rsid w:val="00600F7D"/>
    <w:rsid w:val="00601661"/>
    <w:rsid w:val="00601E1C"/>
    <w:rsid w:val="00602C9F"/>
    <w:rsid w:val="00602D89"/>
    <w:rsid w:val="00603577"/>
    <w:rsid w:val="006037F3"/>
    <w:rsid w:val="00603A40"/>
    <w:rsid w:val="00603F67"/>
    <w:rsid w:val="00604CAF"/>
    <w:rsid w:val="0060531A"/>
    <w:rsid w:val="0060611C"/>
    <w:rsid w:val="00606756"/>
    <w:rsid w:val="00606890"/>
    <w:rsid w:val="00607079"/>
    <w:rsid w:val="006077E2"/>
    <w:rsid w:val="00610179"/>
    <w:rsid w:val="00610406"/>
    <w:rsid w:val="00610472"/>
    <w:rsid w:val="0061060E"/>
    <w:rsid w:val="00610C5A"/>
    <w:rsid w:val="00611295"/>
    <w:rsid w:val="00611299"/>
    <w:rsid w:val="0061175C"/>
    <w:rsid w:val="0061208F"/>
    <w:rsid w:val="006123FE"/>
    <w:rsid w:val="00612414"/>
    <w:rsid w:val="00612417"/>
    <w:rsid w:val="006124A6"/>
    <w:rsid w:val="00612CF2"/>
    <w:rsid w:val="00612D50"/>
    <w:rsid w:val="00612E74"/>
    <w:rsid w:val="00613497"/>
    <w:rsid w:val="006136EE"/>
    <w:rsid w:val="006139E1"/>
    <w:rsid w:val="00613B0C"/>
    <w:rsid w:val="00613B90"/>
    <w:rsid w:val="00614192"/>
    <w:rsid w:val="0061430C"/>
    <w:rsid w:val="006143F8"/>
    <w:rsid w:val="00614919"/>
    <w:rsid w:val="00614D14"/>
    <w:rsid w:val="006153A0"/>
    <w:rsid w:val="00615469"/>
    <w:rsid w:val="00615D83"/>
    <w:rsid w:val="00615EB1"/>
    <w:rsid w:val="00616645"/>
    <w:rsid w:val="006166B1"/>
    <w:rsid w:val="00616B0C"/>
    <w:rsid w:val="00617610"/>
    <w:rsid w:val="00617D38"/>
    <w:rsid w:val="00617D6D"/>
    <w:rsid w:val="006201F5"/>
    <w:rsid w:val="0062031F"/>
    <w:rsid w:val="00620A56"/>
    <w:rsid w:val="00620DEA"/>
    <w:rsid w:val="00621661"/>
    <w:rsid w:val="006223BD"/>
    <w:rsid w:val="006228EB"/>
    <w:rsid w:val="00622CD3"/>
    <w:rsid w:val="00622F31"/>
    <w:rsid w:val="00623058"/>
    <w:rsid w:val="00623513"/>
    <w:rsid w:val="006235A0"/>
    <w:rsid w:val="00623C97"/>
    <w:rsid w:val="0062419A"/>
    <w:rsid w:val="00624B5F"/>
    <w:rsid w:val="00624BCA"/>
    <w:rsid w:val="00624DC6"/>
    <w:rsid w:val="00624DC9"/>
    <w:rsid w:val="00625319"/>
    <w:rsid w:val="0062548F"/>
    <w:rsid w:val="006254E3"/>
    <w:rsid w:val="00625CE0"/>
    <w:rsid w:val="006260AA"/>
    <w:rsid w:val="006265AD"/>
    <w:rsid w:val="00626744"/>
    <w:rsid w:val="00626960"/>
    <w:rsid w:val="00626CFB"/>
    <w:rsid w:val="00626F85"/>
    <w:rsid w:val="00627288"/>
    <w:rsid w:val="00627397"/>
    <w:rsid w:val="006279F8"/>
    <w:rsid w:val="00627D4F"/>
    <w:rsid w:val="00630008"/>
    <w:rsid w:val="00630277"/>
    <w:rsid w:val="0063087E"/>
    <w:rsid w:val="00630A5C"/>
    <w:rsid w:val="00630AD4"/>
    <w:rsid w:val="00631170"/>
    <w:rsid w:val="00631175"/>
    <w:rsid w:val="00631279"/>
    <w:rsid w:val="00631562"/>
    <w:rsid w:val="00631DF7"/>
    <w:rsid w:val="00632229"/>
    <w:rsid w:val="00632969"/>
    <w:rsid w:val="006329D1"/>
    <w:rsid w:val="00632A43"/>
    <w:rsid w:val="006338E3"/>
    <w:rsid w:val="00633A5B"/>
    <w:rsid w:val="00633B5A"/>
    <w:rsid w:val="00633E9D"/>
    <w:rsid w:val="00634D42"/>
    <w:rsid w:val="006354CE"/>
    <w:rsid w:val="006354D6"/>
    <w:rsid w:val="00635F7D"/>
    <w:rsid w:val="006360AB"/>
    <w:rsid w:val="00636657"/>
    <w:rsid w:val="0063665A"/>
    <w:rsid w:val="0063694D"/>
    <w:rsid w:val="00636BC6"/>
    <w:rsid w:val="006371A1"/>
    <w:rsid w:val="00637340"/>
    <w:rsid w:val="00637570"/>
    <w:rsid w:val="00637CF7"/>
    <w:rsid w:val="00637E01"/>
    <w:rsid w:val="00637FA6"/>
    <w:rsid w:val="00637FC0"/>
    <w:rsid w:val="00637FEB"/>
    <w:rsid w:val="0064076C"/>
    <w:rsid w:val="006408C0"/>
    <w:rsid w:val="00640BD7"/>
    <w:rsid w:val="00640F2B"/>
    <w:rsid w:val="00641733"/>
    <w:rsid w:val="006420FF"/>
    <w:rsid w:val="00642323"/>
    <w:rsid w:val="006424E0"/>
    <w:rsid w:val="00643354"/>
    <w:rsid w:val="00643518"/>
    <w:rsid w:val="00643B17"/>
    <w:rsid w:val="00644CFE"/>
    <w:rsid w:val="00644F45"/>
    <w:rsid w:val="006464CB"/>
    <w:rsid w:val="00646B2F"/>
    <w:rsid w:val="006473A8"/>
    <w:rsid w:val="0065088A"/>
    <w:rsid w:val="00650F06"/>
    <w:rsid w:val="00651054"/>
    <w:rsid w:val="00651647"/>
    <w:rsid w:val="00651649"/>
    <w:rsid w:val="00651DB9"/>
    <w:rsid w:val="00652138"/>
    <w:rsid w:val="00652179"/>
    <w:rsid w:val="0065244D"/>
    <w:rsid w:val="00652615"/>
    <w:rsid w:val="0065346C"/>
    <w:rsid w:val="0065373C"/>
    <w:rsid w:val="006537EA"/>
    <w:rsid w:val="00653A17"/>
    <w:rsid w:val="00653BA9"/>
    <w:rsid w:val="006540E2"/>
    <w:rsid w:val="00654103"/>
    <w:rsid w:val="00654619"/>
    <w:rsid w:val="006551B1"/>
    <w:rsid w:val="006552A1"/>
    <w:rsid w:val="006558EA"/>
    <w:rsid w:val="00655B0B"/>
    <w:rsid w:val="00655F4D"/>
    <w:rsid w:val="006564FC"/>
    <w:rsid w:val="00656AF0"/>
    <w:rsid w:val="00657897"/>
    <w:rsid w:val="00657DFC"/>
    <w:rsid w:val="00657E3B"/>
    <w:rsid w:val="00657F22"/>
    <w:rsid w:val="0065F573"/>
    <w:rsid w:val="006601A5"/>
    <w:rsid w:val="006605E3"/>
    <w:rsid w:val="00660B3D"/>
    <w:rsid w:val="0066101F"/>
    <w:rsid w:val="006614E3"/>
    <w:rsid w:val="00661658"/>
    <w:rsid w:val="00662BA4"/>
    <w:rsid w:val="00662BAE"/>
    <w:rsid w:val="00662D40"/>
    <w:rsid w:val="0066339B"/>
    <w:rsid w:val="00663459"/>
    <w:rsid w:val="006634AA"/>
    <w:rsid w:val="00663934"/>
    <w:rsid w:val="00663983"/>
    <w:rsid w:val="00663A00"/>
    <w:rsid w:val="00663C22"/>
    <w:rsid w:val="00663DA0"/>
    <w:rsid w:val="00663FF0"/>
    <w:rsid w:val="00664952"/>
    <w:rsid w:val="00666392"/>
    <w:rsid w:val="00666AD4"/>
    <w:rsid w:val="0066719D"/>
    <w:rsid w:val="006672F1"/>
    <w:rsid w:val="006677C0"/>
    <w:rsid w:val="006678D4"/>
    <w:rsid w:val="00667B30"/>
    <w:rsid w:val="00671502"/>
    <w:rsid w:val="00671BCB"/>
    <w:rsid w:val="00671E93"/>
    <w:rsid w:val="0067259E"/>
    <w:rsid w:val="00672689"/>
    <w:rsid w:val="00672B06"/>
    <w:rsid w:val="006730D0"/>
    <w:rsid w:val="006737B4"/>
    <w:rsid w:val="006740DC"/>
    <w:rsid w:val="00674F21"/>
    <w:rsid w:val="00674FD9"/>
    <w:rsid w:val="006750E2"/>
    <w:rsid w:val="00676408"/>
    <w:rsid w:val="006767CB"/>
    <w:rsid w:val="006769F8"/>
    <w:rsid w:val="00676A44"/>
    <w:rsid w:val="006772CF"/>
    <w:rsid w:val="006773AA"/>
    <w:rsid w:val="0067744B"/>
    <w:rsid w:val="006778C2"/>
    <w:rsid w:val="00677931"/>
    <w:rsid w:val="00677995"/>
    <w:rsid w:val="00680650"/>
    <w:rsid w:val="00680A2C"/>
    <w:rsid w:val="0068125F"/>
    <w:rsid w:val="006817EE"/>
    <w:rsid w:val="00681ADE"/>
    <w:rsid w:val="00682752"/>
    <w:rsid w:val="00682D8D"/>
    <w:rsid w:val="0068306A"/>
    <w:rsid w:val="006834D2"/>
    <w:rsid w:val="006836A8"/>
    <w:rsid w:val="00683F23"/>
    <w:rsid w:val="006840FC"/>
    <w:rsid w:val="0068470F"/>
    <w:rsid w:val="006851D4"/>
    <w:rsid w:val="0068580B"/>
    <w:rsid w:val="00685876"/>
    <w:rsid w:val="006859DF"/>
    <w:rsid w:val="00685DA4"/>
    <w:rsid w:val="00685F80"/>
    <w:rsid w:val="0068615A"/>
    <w:rsid w:val="00686818"/>
    <w:rsid w:val="00686D18"/>
    <w:rsid w:val="006872DD"/>
    <w:rsid w:val="0068739F"/>
    <w:rsid w:val="00687915"/>
    <w:rsid w:val="00687CBC"/>
    <w:rsid w:val="00687E5E"/>
    <w:rsid w:val="0069011E"/>
    <w:rsid w:val="00690222"/>
    <w:rsid w:val="00690444"/>
    <w:rsid w:val="00690470"/>
    <w:rsid w:val="00690BD5"/>
    <w:rsid w:val="00691060"/>
    <w:rsid w:val="006918F0"/>
    <w:rsid w:val="00691A2C"/>
    <w:rsid w:val="00693058"/>
    <w:rsid w:val="0069313F"/>
    <w:rsid w:val="00693577"/>
    <w:rsid w:val="006936B2"/>
    <w:rsid w:val="006936B6"/>
    <w:rsid w:val="00693CD1"/>
    <w:rsid w:val="0069481A"/>
    <w:rsid w:val="00695090"/>
    <w:rsid w:val="00695190"/>
    <w:rsid w:val="00695257"/>
    <w:rsid w:val="00695B95"/>
    <w:rsid w:val="00696C0D"/>
    <w:rsid w:val="006973F7"/>
    <w:rsid w:val="00697A9A"/>
    <w:rsid w:val="00698384"/>
    <w:rsid w:val="006A1314"/>
    <w:rsid w:val="006A15BB"/>
    <w:rsid w:val="006A17A0"/>
    <w:rsid w:val="006A17C1"/>
    <w:rsid w:val="006A17DE"/>
    <w:rsid w:val="006A1A0F"/>
    <w:rsid w:val="006A2B7E"/>
    <w:rsid w:val="006A2E72"/>
    <w:rsid w:val="006A2E91"/>
    <w:rsid w:val="006A2EAE"/>
    <w:rsid w:val="006A3E53"/>
    <w:rsid w:val="006A43B1"/>
    <w:rsid w:val="006A4531"/>
    <w:rsid w:val="006A4537"/>
    <w:rsid w:val="006A486E"/>
    <w:rsid w:val="006A4B4D"/>
    <w:rsid w:val="006A4C20"/>
    <w:rsid w:val="006A4DD0"/>
    <w:rsid w:val="006A5951"/>
    <w:rsid w:val="006A5E39"/>
    <w:rsid w:val="006A6E81"/>
    <w:rsid w:val="006A6F6A"/>
    <w:rsid w:val="006A7050"/>
    <w:rsid w:val="006A787D"/>
    <w:rsid w:val="006B02B6"/>
    <w:rsid w:val="006B0346"/>
    <w:rsid w:val="006B0459"/>
    <w:rsid w:val="006B04AE"/>
    <w:rsid w:val="006B0559"/>
    <w:rsid w:val="006B0ADE"/>
    <w:rsid w:val="006B0FC3"/>
    <w:rsid w:val="006B10C4"/>
    <w:rsid w:val="006B1181"/>
    <w:rsid w:val="006B1353"/>
    <w:rsid w:val="006B165A"/>
    <w:rsid w:val="006B2120"/>
    <w:rsid w:val="006B228A"/>
    <w:rsid w:val="006B24C5"/>
    <w:rsid w:val="006B2A6A"/>
    <w:rsid w:val="006B3B12"/>
    <w:rsid w:val="006B3CCB"/>
    <w:rsid w:val="006B451E"/>
    <w:rsid w:val="006B47AF"/>
    <w:rsid w:val="006B4843"/>
    <w:rsid w:val="006B4E47"/>
    <w:rsid w:val="006B5365"/>
    <w:rsid w:val="006B5581"/>
    <w:rsid w:val="006B57B3"/>
    <w:rsid w:val="006B5803"/>
    <w:rsid w:val="006B5D69"/>
    <w:rsid w:val="006B679D"/>
    <w:rsid w:val="006B6D25"/>
    <w:rsid w:val="006B6E93"/>
    <w:rsid w:val="006B7120"/>
    <w:rsid w:val="006B7150"/>
    <w:rsid w:val="006B7154"/>
    <w:rsid w:val="006B7166"/>
    <w:rsid w:val="006B7240"/>
    <w:rsid w:val="006B75F3"/>
    <w:rsid w:val="006B7ABC"/>
    <w:rsid w:val="006C05EA"/>
    <w:rsid w:val="006C06DF"/>
    <w:rsid w:val="006C0771"/>
    <w:rsid w:val="006C1A9F"/>
    <w:rsid w:val="006C1E46"/>
    <w:rsid w:val="006C26AC"/>
    <w:rsid w:val="006C26FA"/>
    <w:rsid w:val="006C3265"/>
    <w:rsid w:val="006C3634"/>
    <w:rsid w:val="006C3C12"/>
    <w:rsid w:val="006C3F95"/>
    <w:rsid w:val="006C41A2"/>
    <w:rsid w:val="006C59F4"/>
    <w:rsid w:val="006C653C"/>
    <w:rsid w:val="006C7057"/>
    <w:rsid w:val="006C717D"/>
    <w:rsid w:val="006C7461"/>
    <w:rsid w:val="006C788A"/>
    <w:rsid w:val="006C7CCA"/>
    <w:rsid w:val="006D04F7"/>
    <w:rsid w:val="006D11D5"/>
    <w:rsid w:val="006D15D9"/>
    <w:rsid w:val="006D26AE"/>
    <w:rsid w:val="006D2877"/>
    <w:rsid w:val="006D2BB3"/>
    <w:rsid w:val="006D38A2"/>
    <w:rsid w:val="006D42FF"/>
    <w:rsid w:val="006D56D9"/>
    <w:rsid w:val="006D5827"/>
    <w:rsid w:val="006D6131"/>
    <w:rsid w:val="006D6567"/>
    <w:rsid w:val="006D659F"/>
    <w:rsid w:val="006D6B9B"/>
    <w:rsid w:val="006D6D23"/>
    <w:rsid w:val="006D7167"/>
    <w:rsid w:val="006D741B"/>
    <w:rsid w:val="006D7814"/>
    <w:rsid w:val="006E00A5"/>
    <w:rsid w:val="006E04F0"/>
    <w:rsid w:val="006E0C8F"/>
    <w:rsid w:val="006E0E69"/>
    <w:rsid w:val="006E1057"/>
    <w:rsid w:val="006E112D"/>
    <w:rsid w:val="006E170F"/>
    <w:rsid w:val="006E317C"/>
    <w:rsid w:val="006E3384"/>
    <w:rsid w:val="006E33F5"/>
    <w:rsid w:val="006E3886"/>
    <w:rsid w:val="006E3D36"/>
    <w:rsid w:val="006E3DD8"/>
    <w:rsid w:val="006E4373"/>
    <w:rsid w:val="006E43BC"/>
    <w:rsid w:val="006E4803"/>
    <w:rsid w:val="006E4CFC"/>
    <w:rsid w:val="006E55AD"/>
    <w:rsid w:val="006E5904"/>
    <w:rsid w:val="006E617A"/>
    <w:rsid w:val="006E7015"/>
    <w:rsid w:val="006E7471"/>
    <w:rsid w:val="006E78D0"/>
    <w:rsid w:val="006E7BA0"/>
    <w:rsid w:val="006E7CA0"/>
    <w:rsid w:val="006F07D1"/>
    <w:rsid w:val="006F099C"/>
    <w:rsid w:val="006F0A79"/>
    <w:rsid w:val="006F18D3"/>
    <w:rsid w:val="006F1E80"/>
    <w:rsid w:val="006F224D"/>
    <w:rsid w:val="006F2615"/>
    <w:rsid w:val="006F2BF4"/>
    <w:rsid w:val="006F2C45"/>
    <w:rsid w:val="006F3150"/>
    <w:rsid w:val="006F3267"/>
    <w:rsid w:val="006F352E"/>
    <w:rsid w:val="006F3A43"/>
    <w:rsid w:val="006F4034"/>
    <w:rsid w:val="006F4A2B"/>
    <w:rsid w:val="006F5225"/>
    <w:rsid w:val="006F5509"/>
    <w:rsid w:val="006F58E6"/>
    <w:rsid w:val="006F5A86"/>
    <w:rsid w:val="006F5ACD"/>
    <w:rsid w:val="006F5F1E"/>
    <w:rsid w:val="006F62DB"/>
    <w:rsid w:val="006F6358"/>
    <w:rsid w:val="006F6374"/>
    <w:rsid w:val="006F6611"/>
    <w:rsid w:val="006F6944"/>
    <w:rsid w:val="006F6A80"/>
    <w:rsid w:val="006F6B46"/>
    <w:rsid w:val="006F6B6E"/>
    <w:rsid w:val="006F6CC9"/>
    <w:rsid w:val="006F6D3B"/>
    <w:rsid w:val="006F74C3"/>
    <w:rsid w:val="006F761C"/>
    <w:rsid w:val="006F7D6E"/>
    <w:rsid w:val="006F7F44"/>
    <w:rsid w:val="0070054B"/>
    <w:rsid w:val="00701488"/>
    <w:rsid w:val="00701633"/>
    <w:rsid w:val="007019CC"/>
    <w:rsid w:val="00701D94"/>
    <w:rsid w:val="007022F3"/>
    <w:rsid w:val="0070260A"/>
    <w:rsid w:val="00702DE1"/>
    <w:rsid w:val="00702EA4"/>
    <w:rsid w:val="00702FCC"/>
    <w:rsid w:val="00703A64"/>
    <w:rsid w:val="00703C23"/>
    <w:rsid w:val="00703DA0"/>
    <w:rsid w:val="007042F1"/>
    <w:rsid w:val="00704575"/>
    <w:rsid w:val="00704E7D"/>
    <w:rsid w:val="00705239"/>
    <w:rsid w:val="007054DB"/>
    <w:rsid w:val="007057FE"/>
    <w:rsid w:val="007059CC"/>
    <w:rsid w:val="00705E3B"/>
    <w:rsid w:val="00705EE5"/>
    <w:rsid w:val="0070753F"/>
    <w:rsid w:val="007077BB"/>
    <w:rsid w:val="00710678"/>
    <w:rsid w:val="00710A28"/>
    <w:rsid w:val="007110ED"/>
    <w:rsid w:val="00712087"/>
    <w:rsid w:val="0071234D"/>
    <w:rsid w:val="00712538"/>
    <w:rsid w:val="007129CC"/>
    <w:rsid w:val="00713453"/>
    <w:rsid w:val="007138C0"/>
    <w:rsid w:val="00713A92"/>
    <w:rsid w:val="00713AFD"/>
    <w:rsid w:val="00713D29"/>
    <w:rsid w:val="00713E43"/>
    <w:rsid w:val="00713EFC"/>
    <w:rsid w:val="007150AD"/>
    <w:rsid w:val="0071525D"/>
    <w:rsid w:val="0071577A"/>
    <w:rsid w:val="0071595E"/>
    <w:rsid w:val="007165B2"/>
    <w:rsid w:val="00716863"/>
    <w:rsid w:val="00716AAF"/>
    <w:rsid w:val="00716E05"/>
    <w:rsid w:val="00717279"/>
    <w:rsid w:val="0071761C"/>
    <w:rsid w:val="00717723"/>
    <w:rsid w:val="00717DCF"/>
    <w:rsid w:val="007202AD"/>
    <w:rsid w:val="007203AE"/>
    <w:rsid w:val="00720F72"/>
    <w:rsid w:val="007213C4"/>
    <w:rsid w:val="0072228B"/>
    <w:rsid w:val="007224A7"/>
    <w:rsid w:val="0072276F"/>
    <w:rsid w:val="00722B81"/>
    <w:rsid w:val="007230FE"/>
    <w:rsid w:val="0072342A"/>
    <w:rsid w:val="00724734"/>
    <w:rsid w:val="00724C8A"/>
    <w:rsid w:val="00725454"/>
    <w:rsid w:val="00725718"/>
    <w:rsid w:val="0072595E"/>
    <w:rsid w:val="00725992"/>
    <w:rsid w:val="00725E1F"/>
    <w:rsid w:val="00725F76"/>
    <w:rsid w:val="00726312"/>
    <w:rsid w:val="0072666D"/>
    <w:rsid w:val="0072694F"/>
    <w:rsid w:val="007269A3"/>
    <w:rsid w:val="00727256"/>
    <w:rsid w:val="007275DB"/>
    <w:rsid w:val="00727C78"/>
    <w:rsid w:val="007303B7"/>
    <w:rsid w:val="007304B2"/>
    <w:rsid w:val="0073077D"/>
    <w:rsid w:val="00730815"/>
    <w:rsid w:val="00730D4A"/>
    <w:rsid w:val="00730E23"/>
    <w:rsid w:val="0073123F"/>
    <w:rsid w:val="0073130A"/>
    <w:rsid w:val="00731654"/>
    <w:rsid w:val="007319B7"/>
    <w:rsid w:val="00732071"/>
    <w:rsid w:val="007329D3"/>
    <w:rsid w:val="00732F20"/>
    <w:rsid w:val="007333DF"/>
    <w:rsid w:val="007337B9"/>
    <w:rsid w:val="00733818"/>
    <w:rsid w:val="00733DAC"/>
    <w:rsid w:val="00734807"/>
    <w:rsid w:val="00734A80"/>
    <w:rsid w:val="00734FAA"/>
    <w:rsid w:val="00735244"/>
    <w:rsid w:val="00735389"/>
    <w:rsid w:val="007359AA"/>
    <w:rsid w:val="007359D2"/>
    <w:rsid w:val="007359EB"/>
    <w:rsid w:val="00735C60"/>
    <w:rsid w:val="00737046"/>
    <w:rsid w:val="007374C3"/>
    <w:rsid w:val="007377C7"/>
    <w:rsid w:val="00740787"/>
    <w:rsid w:val="007408F5"/>
    <w:rsid w:val="007409FE"/>
    <w:rsid w:val="00740CC6"/>
    <w:rsid w:val="00740FD4"/>
    <w:rsid w:val="007417D7"/>
    <w:rsid w:val="00741914"/>
    <w:rsid w:val="007419D0"/>
    <w:rsid w:val="00741A2C"/>
    <w:rsid w:val="00742685"/>
    <w:rsid w:val="007426C0"/>
    <w:rsid w:val="0074270D"/>
    <w:rsid w:val="0074314A"/>
    <w:rsid w:val="007436B2"/>
    <w:rsid w:val="00743F2B"/>
    <w:rsid w:val="00744475"/>
    <w:rsid w:val="007444A0"/>
    <w:rsid w:val="00744C08"/>
    <w:rsid w:val="00745F8F"/>
    <w:rsid w:val="00746AAD"/>
    <w:rsid w:val="00747521"/>
    <w:rsid w:val="00747D65"/>
    <w:rsid w:val="00750166"/>
    <w:rsid w:val="0075021E"/>
    <w:rsid w:val="0075061B"/>
    <w:rsid w:val="00750668"/>
    <w:rsid w:val="00750B64"/>
    <w:rsid w:val="00750C50"/>
    <w:rsid w:val="00750FFE"/>
    <w:rsid w:val="00751887"/>
    <w:rsid w:val="007518B7"/>
    <w:rsid w:val="00751A0E"/>
    <w:rsid w:val="00752CC9"/>
    <w:rsid w:val="007531DD"/>
    <w:rsid w:val="007538E1"/>
    <w:rsid w:val="00753A4F"/>
    <w:rsid w:val="00753C28"/>
    <w:rsid w:val="00754313"/>
    <w:rsid w:val="00754454"/>
    <w:rsid w:val="00755EB4"/>
    <w:rsid w:val="00755FA7"/>
    <w:rsid w:val="00756290"/>
    <w:rsid w:val="00756F9F"/>
    <w:rsid w:val="007574B7"/>
    <w:rsid w:val="007574F8"/>
    <w:rsid w:val="00760A93"/>
    <w:rsid w:val="00760D00"/>
    <w:rsid w:val="007611BB"/>
    <w:rsid w:val="007619C9"/>
    <w:rsid w:val="007619EA"/>
    <w:rsid w:val="00761B93"/>
    <w:rsid w:val="00761CE5"/>
    <w:rsid w:val="00762135"/>
    <w:rsid w:val="00762144"/>
    <w:rsid w:val="0076224C"/>
    <w:rsid w:val="00762636"/>
    <w:rsid w:val="0076286D"/>
    <w:rsid w:val="00762CE0"/>
    <w:rsid w:val="00762FBD"/>
    <w:rsid w:val="007632D2"/>
    <w:rsid w:val="0076336D"/>
    <w:rsid w:val="0076386A"/>
    <w:rsid w:val="00763DAA"/>
    <w:rsid w:val="007644C5"/>
    <w:rsid w:val="0076472F"/>
    <w:rsid w:val="00764BC1"/>
    <w:rsid w:val="00764DB9"/>
    <w:rsid w:val="00765596"/>
    <w:rsid w:val="0076576C"/>
    <w:rsid w:val="00765E3C"/>
    <w:rsid w:val="00765FDE"/>
    <w:rsid w:val="007666B1"/>
    <w:rsid w:val="007669D1"/>
    <w:rsid w:val="00766AAC"/>
    <w:rsid w:val="00767117"/>
    <w:rsid w:val="00767598"/>
    <w:rsid w:val="00767ADF"/>
    <w:rsid w:val="00770194"/>
    <w:rsid w:val="007701E0"/>
    <w:rsid w:val="0077105C"/>
    <w:rsid w:val="00771146"/>
    <w:rsid w:val="0077122D"/>
    <w:rsid w:val="00771526"/>
    <w:rsid w:val="00771586"/>
    <w:rsid w:val="0077239B"/>
    <w:rsid w:val="0077321E"/>
    <w:rsid w:val="00773BB5"/>
    <w:rsid w:val="00773EE9"/>
    <w:rsid w:val="00773F72"/>
    <w:rsid w:val="007741CE"/>
    <w:rsid w:val="00774571"/>
    <w:rsid w:val="007748A9"/>
    <w:rsid w:val="00774F00"/>
    <w:rsid w:val="00775041"/>
    <w:rsid w:val="0077515A"/>
    <w:rsid w:val="00775FFC"/>
    <w:rsid w:val="00776205"/>
    <w:rsid w:val="00776303"/>
    <w:rsid w:val="00776D94"/>
    <w:rsid w:val="0077731C"/>
    <w:rsid w:val="00777D8B"/>
    <w:rsid w:val="00777EB7"/>
    <w:rsid w:val="00780018"/>
    <w:rsid w:val="0078051B"/>
    <w:rsid w:val="0078057F"/>
    <w:rsid w:val="00780B7B"/>
    <w:rsid w:val="00781526"/>
    <w:rsid w:val="007817B0"/>
    <w:rsid w:val="00781A95"/>
    <w:rsid w:val="00781B3B"/>
    <w:rsid w:val="00781E22"/>
    <w:rsid w:val="00781F52"/>
    <w:rsid w:val="00782190"/>
    <w:rsid w:val="007821C9"/>
    <w:rsid w:val="007831BD"/>
    <w:rsid w:val="007834C6"/>
    <w:rsid w:val="00783E65"/>
    <w:rsid w:val="007841AD"/>
    <w:rsid w:val="007843E2"/>
    <w:rsid w:val="00784EFB"/>
    <w:rsid w:val="00785658"/>
    <w:rsid w:val="007856F7"/>
    <w:rsid w:val="00785A9B"/>
    <w:rsid w:val="00786623"/>
    <w:rsid w:val="00786718"/>
    <w:rsid w:val="0078704E"/>
    <w:rsid w:val="00787246"/>
    <w:rsid w:val="0078751A"/>
    <w:rsid w:val="00787996"/>
    <w:rsid w:val="00787E26"/>
    <w:rsid w:val="00787ED0"/>
    <w:rsid w:val="007903AE"/>
    <w:rsid w:val="00790451"/>
    <w:rsid w:val="00790565"/>
    <w:rsid w:val="007909C7"/>
    <w:rsid w:val="00790DBC"/>
    <w:rsid w:val="00790F74"/>
    <w:rsid w:val="00791614"/>
    <w:rsid w:val="00791E7D"/>
    <w:rsid w:val="007920AA"/>
    <w:rsid w:val="007928AA"/>
    <w:rsid w:val="00792C92"/>
    <w:rsid w:val="007933CB"/>
    <w:rsid w:val="00793A74"/>
    <w:rsid w:val="00793E4D"/>
    <w:rsid w:val="00793EDC"/>
    <w:rsid w:val="0079418B"/>
    <w:rsid w:val="007941C1"/>
    <w:rsid w:val="0079446D"/>
    <w:rsid w:val="00794881"/>
    <w:rsid w:val="00794941"/>
    <w:rsid w:val="00794CB5"/>
    <w:rsid w:val="007953DD"/>
    <w:rsid w:val="007959BD"/>
    <w:rsid w:val="00795CEF"/>
    <w:rsid w:val="00795E5F"/>
    <w:rsid w:val="00795E88"/>
    <w:rsid w:val="0079689D"/>
    <w:rsid w:val="00796AEC"/>
    <w:rsid w:val="00796D46"/>
    <w:rsid w:val="00797279"/>
    <w:rsid w:val="00797810"/>
    <w:rsid w:val="00797952"/>
    <w:rsid w:val="00797CBA"/>
    <w:rsid w:val="00797DBE"/>
    <w:rsid w:val="007A030F"/>
    <w:rsid w:val="007A0405"/>
    <w:rsid w:val="007A062C"/>
    <w:rsid w:val="007A0669"/>
    <w:rsid w:val="007A0848"/>
    <w:rsid w:val="007A0CC1"/>
    <w:rsid w:val="007A1326"/>
    <w:rsid w:val="007A1C5B"/>
    <w:rsid w:val="007A1CEC"/>
    <w:rsid w:val="007A2293"/>
    <w:rsid w:val="007A24CB"/>
    <w:rsid w:val="007A253D"/>
    <w:rsid w:val="007A2D60"/>
    <w:rsid w:val="007A2FD8"/>
    <w:rsid w:val="007A3AE9"/>
    <w:rsid w:val="007A3D48"/>
    <w:rsid w:val="007A4244"/>
    <w:rsid w:val="007A42BE"/>
    <w:rsid w:val="007A5729"/>
    <w:rsid w:val="007A68E2"/>
    <w:rsid w:val="007A6C79"/>
    <w:rsid w:val="007A6C93"/>
    <w:rsid w:val="007A771A"/>
    <w:rsid w:val="007A7DD8"/>
    <w:rsid w:val="007B02A5"/>
    <w:rsid w:val="007B09E5"/>
    <w:rsid w:val="007B1C50"/>
    <w:rsid w:val="007B318B"/>
    <w:rsid w:val="007B3AB3"/>
    <w:rsid w:val="007B3DBC"/>
    <w:rsid w:val="007B437F"/>
    <w:rsid w:val="007B43C6"/>
    <w:rsid w:val="007B4D18"/>
    <w:rsid w:val="007B4F2F"/>
    <w:rsid w:val="007B5083"/>
    <w:rsid w:val="007B50C8"/>
    <w:rsid w:val="007B5661"/>
    <w:rsid w:val="007B583D"/>
    <w:rsid w:val="007B5C1E"/>
    <w:rsid w:val="007B6273"/>
    <w:rsid w:val="007B6AA6"/>
    <w:rsid w:val="007B75AC"/>
    <w:rsid w:val="007B7B91"/>
    <w:rsid w:val="007B7FDB"/>
    <w:rsid w:val="007C001D"/>
    <w:rsid w:val="007C052A"/>
    <w:rsid w:val="007C0A35"/>
    <w:rsid w:val="007C0A65"/>
    <w:rsid w:val="007C0BF6"/>
    <w:rsid w:val="007C1155"/>
    <w:rsid w:val="007C1165"/>
    <w:rsid w:val="007C1414"/>
    <w:rsid w:val="007C14CF"/>
    <w:rsid w:val="007C27B8"/>
    <w:rsid w:val="007C2C1C"/>
    <w:rsid w:val="007C2D21"/>
    <w:rsid w:val="007C314F"/>
    <w:rsid w:val="007C3265"/>
    <w:rsid w:val="007C32C8"/>
    <w:rsid w:val="007C342A"/>
    <w:rsid w:val="007C3750"/>
    <w:rsid w:val="007C3D0D"/>
    <w:rsid w:val="007C3ED0"/>
    <w:rsid w:val="007C409F"/>
    <w:rsid w:val="007C4324"/>
    <w:rsid w:val="007C4365"/>
    <w:rsid w:val="007C454D"/>
    <w:rsid w:val="007C535C"/>
    <w:rsid w:val="007C6487"/>
    <w:rsid w:val="007C79E7"/>
    <w:rsid w:val="007D0D71"/>
    <w:rsid w:val="007D0F55"/>
    <w:rsid w:val="007D1137"/>
    <w:rsid w:val="007D12C8"/>
    <w:rsid w:val="007D1930"/>
    <w:rsid w:val="007D1972"/>
    <w:rsid w:val="007D1993"/>
    <w:rsid w:val="007D1E52"/>
    <w:rsid w:val="007D1FE1"/>
    <w:rsid w:val="007D285D"/>
    <w:rsid w:val="007D2C4C"/>
    <w:rsid w:val="007D3458"/>
    <w:rsid w:val="007D3843"/>
    <w:rsid w:val="007D3B39"/>
    <w:rsid w:val="007D4596"/>
    <w:rsid w:val="007D4B0A"/>
    <w:rsid w:val="007D54F3"/>
    <w:rsid w:val="007D5C3D"/>
    <w:rsid w:val="007D62BA"/>
    <w:rsid w:val="007D77CD"/>
    <w:rsid w:val="007D77EB"/>
    <w:rsid w:val="007D7CE5"/>
    <w:rsid w:val="007D7CF3"/>
    <w:rsid w:val="007E0B88"/>
    <w:rsid w:val="007E0D31"/>
    <w:rsid w:val="007E0FD3"/>
    <w:rsid w:val="007E169D"/>
    <w:rsid w:val="007E17F5"/>
    <w:rsid w:val="007E1B59"/>
    <w:rsid w:val="007E1DC1"/>
    <w:rsid w:val="007E1DD1"/>
    <w:rsid w:val="007E2F44"/>
    <w:rsid w:val="007E35A3"/>
    <w:rsid w:val="007E37DB"/>
    <w:rsid w:val="007E468C"/>
    <w:rsid w:val="007E47D2"/>
    <w:rsid w:val="007E50A0"/>
    <w:rsid w:val="007E521F"/>
    <w:rsid w:val="007E536A"/>
    <w:rsid w:val="007E57E5"/>
    <w:rsid w:val="007E5ACE"/>
    <w:rsid w:val="007E5EA2"/>
    <w:rsid w:val="007E6509"/>
    <w:rsid w:val="007E6592"/>
    <w:rsid w:val="007E7B3A"/>
    <w:rsid w:val="007E7C9F"/>
    <w:rsid w:val="007E7F97"/>
    <w:rsid w:val="007E7FBC"/>
    <w:rsid w:val="007F130B"/>
    <w:rsid w:val="007F1748"/>
    <w:rsid w:val="007F18DB"/>
    <w:rsid w:val="007F2215"/>
    <w:rsid w:val="007F2257"/>
    <w:rsid w:val="007F2410"/>
    <w:rsid w:val="007F263E"/>
    <w:rsid w:val="007F28BF"/>
    <w:rsid w:val="007F295E"/>
    <w:rsid w:val="007F333F"/>
    <w:rsid w:val="007F4EC5"/>
    <w:rsid w:val="007F5446"/>
    <w:rsid w:val="007F5A9F"/>
    <w:rsid w:val="007F5B0F"/>
    <w:rsid w:val="007F5E5B"/>
    <w:rsid w:val="007F63A0"/>
    <w:rsid w:val="007F6880"/>
    <w:rsid w:val="007F6BED"/>
    <w:rsid w:val="007F6CFE"/>
    <w:rsid w:val="007F78E9"/>
    <w:rsid w:val="007F7D3C"/>
    <w:rsid w:val="007F7E61"/>
    <w:rsid w:val="00800070"/>
    <w:rsid w:val="008004B6"/>
    <w:rsid w:val="0080063C"/>
    <w:rsid w:val="00800DD0"/>
    <w:rsid w:val="008016D6"/>
    <w:rsid w:val="00802275"/>
    <w:rsid w:val="008025A7"/>
    <w:rsid w:val="00803459"/>
    <w:rsid w:val="00803B2C"/>
    <w:rsid w:val="00804174"/>
    <w:rsid w:val="0080438A"/>
    <w:rsid w:val="00804613"/>
    <w:rsid w:val="00804858"/>
    <w:rsid w:val="0080495C"/>
    <w:rsid w:val="00804C3D"/>
    <w:rsid w:val="00804D10"/>
    <w:rsid w:val="00804F9B"/>
    <w:rsid w:val="0080500C"/>
    <w:rsid w:val="0080500D"/>
    <w:rsid w:val="008054C4"/>
    <w:rsid w:val="00805C43"/>
    <w:rsid w:val="00805DC4"/>
    <w:rsid w:val="008060F7"/>
    <w:rsid w:val="00806358"/>
    <w:rsid w:val="0080652C"/>
    <w:rsid w:val="0080686E"/>
    <w:rsid w:val="008068E7"/>
    <w:rsid w:val="00806F40"/>
    <w:rsid w:val="00807558"/>
    <w:rsid w:val="0080789A"/>
    <w:rsid w:val="00810386"/>
    <w:rsid w:val="008103FF"/>
    <w:rsid w:val="00810450"/>
    <w:rsid w:val="0081067C"/>
    <w:rsid w:val="00811921"/>
    <w:rsid w:val="00811B10"/>
    <w:rsid w:val="00811C89"/>
    <w:rsid w:val="00811C97"/>
    <w:rsid w:val="00811FF2"/>
    <w:rsid w:val="00812B0F"/>
    <w:rsid w:val="00812E9B"/>
    <w:rsid w:val="00813390"/>
    <w:rsid w:val="00813997"/>
    <w:rsid w:val="00813D33"/>
    <w:rsid w:val="0081411D"/>
    <w:rsid w:val="008145E7"/>
    <w:rsid w:val="00814697"/>
    <w:rsid w:val="00815316"/>
    <w:rsid w:val="008159EF"/>
    <w:rsid w:val="00815CCE"/>
    <w:rsid w:val="00816395"/>
    <w:rsid w:val="00816A84"/>
    <w:rsid w:val="00816E8C"/>
    <w:rsid w:val="0081712F"/>
    <w:rsid w:val="0081794F"/>
    <w:rsid w:val="00817D1C"/>
    <w:rsid w:val="0082062A"/>
    <w:rsid w:val="00821552"/>
    <w:rsid w:val="00821DF4"/>
    <w:rsid w:val="0082286C"/>
    <w:rsid w:val="00822B77"/>
    <w:rsid w:val="00823ADD"/>
    <w:rsid w:val="00824621"/>
    <w:rsid w:val="00824AC4"/>
    <w:rsid w:val="00825753"/>
    <w:rsid w:val="00825785"/>
    <w:rsid w:val="00825890"/>
    <w:rsid w:val="00825988"/>
    <w:rsid w:val="00825A0F"/>
    <w:rsid w:val="00825EA7"/>
    <w:rsid w:val="00825F8E"/>
    <w:rsid w:val="00826102"/>
    <w:rsid w:val="008261F8"/>
    <w:rsid w:val="00826F73"/>
    <w:rsid w:val="00830316"/>
    <w:rsid w:val="0083078A"/>
    <w:rsid w:val="008318F9"/>
    <w:rsid w:val="008319F2"/>
    <w:rsid w:val="00831A33"/>
    <w:rsid w:val="00831EB8"/>
    <w:rsid w:val="00831F0F"/>
    <w:rsid w:val="00832ACF"/>
    <w:rsid w:val="00832CD8"/>
    <w:rsid w:val="00834305"/>
    <w:rsid w:val="0083454D"/>
    <w:rsid w:val="00834960"/>
    <w:rsid w:val="00834997"/>
    <w:rsid w:val="00835627"/>
    <w:rsid w:val="00835AFC"/>
    <w:rsid w:val="00835F4D"/>
    <w:rsid w:val="008360E4"/>
    <w:rsid w:val="008368C1"/>
    <w:rsid w:val="00836A4F"/>
    <w:rsid w:val="00837464"/>
    <w:rsid w:val="008379E5"/>
    <w:rsid w:val="00837D74"/>
    <w:rsid w:val="008400AE"/>
    <w:rsid w:val="00840C51"/>
    <w:rsid w:val="00840DD9"/>
    <w:rsid w:val="00840F9F"/>
    <w:rsid w:val="00841CC2"/>
    <w:rsid w:val="00841FB1"/>
    <w:rsid w:val="008425DC"/>
    <w:rsid w:val="0084262E"/>
    <w:rsid w:val="00842FFC"/>
    <w:rsid w:val="0084377B"/>
    <w:rsid w:val="00843C7B"/>
    <w:rsid w:val="008448C8"/>
    <w:rsid w:val="00844918"/>
    <w:rsid w:val="00844F4B"/>
    <w:rsid w:val="00845567"/>
    <w:rsid w:val="00845611"/>
    <w:rsid w:val="0084566D"/>
    <w:rsid w:val="00845A0F"/>
    <w:rsid w:val="008460C9"/>
    <w:rsid w:val="008465C1"/>
    <w:rsid w:val="008466E2"/>
    <w:rsid w:val="00846AF2"/>
    <w:rsid w:val="0084719D"/>
    <w:rsid w:val="00847489"/>
    <w:rsid w:val="00847863"/>
    <w:rsid w:val="00847C48"/>
    <w:rsid w:val="008501D3"/>
    <w:rsid w:val="00850ED1"/>
    <w:rsid w:val="00850EFB"/>
    <w:rsid w:val="00851143"/>
    <w:rsid w:val="00851D91"/>
    <w:rsid w:val="00851E46"/>
    <w:rsid w:val="00852BD5"/>
    <w:rsid w:val="00852D35"/>
    <w:rsid w:val="00853098"/>
    <w:rsid w:val="008536F9"/>
    <w:rsid w:val="00853E42"/>
    <w:rsid w:val="0085438E"/>
    <w:rsid w:val="00854728"/>
    <w:rsid w:val="00854BD2"/>
    <w:rsid w:val="00854CB6"/>
    <w:rsid w:val="0085568D"/>
    <w:rsid w:val="00855AF1"/>
    <w:rsid w:val="00855F06"/>
    <w:rsid w:val="0085633F"/>
    <w:rsid w:val="008566BE"/>
    <w:rsid w:val="00856895"/>
    <w:rsid w:val="00856E97"/>
    <w:rsid w:val="00857AAF"/>
    <w:rsid w:val="00857FA1"/>
    <w:rsid w:val="00860B1A"/>
    <w:rsid w:val="008614BA"/>
    <w:rsid w:val="0086154B"/>
    <w:rsid w:val="00861610"/>
    <w:rsid w:val="008619C0"/>
    <w:rsid w:val="00861BA2"/>
    <w:rsid w:val="00861DB4"/>
    <w:rsid w:val="008620BC"/>
    <w:rsid w:val="00862805"/>
    <w:rsid w:val="008628FB"/>
    <w:rsid w:val="00862A19"/>
    <w:rsid w:val="0086331A"/>
    <w:rsid w:val="00863926"/>
    <w:rsid w:val="00864F64"/>
    <w:rsid w:val="0086508D"/>
    <w:rsid w:val="0086525A"/>
    <w:rsid w:val="008658BD"/>
    <w:rsid w:val="00865B7D"/>
    <w:rsid w:val="00866DAF"/>
    <w:rsid w:val="00867514"/>
    <w:rsid w:val="00870108"/>
    <w:rsid w:val="00870A12"/>
    <w:rsid w:val="00870B39"/>
    <w:rsid w:val="00870C37"/>
    <w:rsid w:val="00870E3C"/>
    <w:rsid w:val="00872649"/>
    <w:rsid w:val="00872E71"/>
    <w:rsid w:val="00872EB3"/>
    <w:rsid w:val="0087339C"/>
    <w:rsid w:val="00873C91"/>
    <w:rsid w:val="00873E67"/>
    <w:rsid w:val="00874494"/>
    <w:rsid w:val="00874C5C"/>
    <w:rsid w:val="0087543F"/>
    <w:rsid w:val="00875596"/>
    <w:rsid w:val="0087560B"/>
    <w:rsid w:val="008756B7"/>
    <w:rsid w:val="00875833"/>
    <w:rsid w:val="008759C2"/>
    <w:rsid w:val="008770E7"/>
    <w:rsid w:val="00877349"/>
    <w:rsid w:val="00877FAE"/>
    <w:rsid w:val="0087F738"/>
    <w:rsid w:val="0088088B"/>
    <w:rsid w:val="00880A5E"/>
    <w:rsid w:val="00880E65"/>
    <w:rsid w:val="00880E85"/>
    <w:rsid w:val="00881015"/>
    <w:rsid w:val="0088140C"/>
    <w:rsid w:val="008829C5"/>
    <w:rsid w:val="00882C0D"/>
    <w:rsid w:val="00882C8F"/>
    <w:rsid w:val="008832FB"/>
    <w:rsid w:val="008836B3"/>
    <w:rsid w:val="0088398D"/>
    <w:rsid w:val="00883A40"/>
    <w:rsid w:val="00883FA0"/>
    <w:rsid w:val="008846BE"/>
    <w:rsid w:val="008847AA"/>
    <w:rsid w:val="00884D2E"/>
    <w:rsid w:val="00884D98"/>
    <w:rsid w:val="00884FE6"/>
    <w:rsid w:val="008852E6"/>
    <w:rsid w:val="008854DB"/>
    <w:rsid w:val="008855D9"/>
    <w:rsid w:val="0088568D"/>
    <w:rsid w:val="0088597B"/>
    <w:rsid w:val="00886824"/>
    <w:rsid w:val="00886CB7"/>
    <w:rsid w:val="00886FCB"/>
    <w:rsid w:val="0088711A"/>
    <w:rsid w:val="008873D4"/>
    <w:rsid w:val="0088751D"/>
    <w:rsid w:val="00890408"/>
    <w:rsid w:val="00890427"/>
    <w:rsid w:val="00891505"/>
    <w:rsid w:val="00891F52"/>
    <w:rsid w:val="00891F6B"/>
    <w:rsid w:val="00891F77"/>
    <w:rsid w:val="008926F2"/>
    <w:rsid w:val="00892789"/>
    <w:rsid w:val="0089302F"/>
    <w:rsid w:val="008933ED"/>
    <w:rsid w:val="0089357E"/>
    <w:rsid w:val="00893739"/>
    <w:rsid w:val="00893D07"/>
    <w:rsid w:val="00893D31"/>
    <w:rsid w:val="00894392"/>
    <w:rsid w:val="0089441E"/>
    <w:rsid w:val="00894747"/>
    <w:rsid w:val="00894948"/>
    <w:rsid w:val="00895471"/>
    <w:rsid w:val="0089583E"/>
    <w:rsid w:val="008958B1"/>
    <w:rsid w:val="00895DFF"/>
    <w:rsid w:val="00896581"/>
    <w:rsid w:val="00896FCA"/>
    <w:rsid w:val="008972F2"/>
    <w:rsid w:val="008976AE"/>
    <w:rsid w:val="00897DCA"/>
    <w:rsid w:val="00897F1F"/>
    <w:rsid w:val="00897FEC"/>
    <w:rsid w:val="008A0BE1"/>
    <w:rsid w:val="008A1448"/>
    <w:rsid w:val="008A1ED8"/>
    <w:rsid w:val="008A263B"/>
    <w:rsid w:val="008A2908"/>
    <w:rsid w:val="008A2A93"/>
    <w:rsid w:val="008A2CA2"/>
    <w:rsid w:val="008A2EC9"/>
    <w:rsid w:val="008A304C"/>
    <w:rsid w:val="008A34D8"/>
    <w:rsid w:val="008A3AEE"/>
    <w:rsid w:val="008A3B39"/>
    <w:rsid w:val="008A473E"/>
    <w:rsid w:val="008A4B87"/>
    <w:rsid w:val="008A51E0"/>
    <w:rsid w:val="008A52A1"/>
    <w:rsid w:val="008A5339"/>
    <w:rsid w:val="008A6040"/>
    <w:rsid w:val="008A647D"/>
    <w:rsid w:val="008A6AAC"/>
    <w:rsid w:val="008A6BB0"/>
    <w:rsid w:val="008A6EF5"/>
    <w:rsid w:val="008A726D"/>
    <w:rsid w:val="008A72A9"/>
    <w:rsid w:val="008A72BF"/>
    <w:rsid w:val="008A73A9"/>
    <w:rsid w:val="008A7891"/>
    <w:rsid w:val="008A79AD"/>
    <w:rsid w:val="008B02D0"/>
    <w:rsid w:val="008B17E1"/>
    <w:rsid w:val="008B18D3"/>
    <w:rsid w:val="008B19E4"/>
    <w:rsid w:val="008B24EB"/>
    <w:rsid w:val="008B2B40"/>
    <w:rsid w:val="008B2CFB"/>
    <w:rsid w:val="008B3F5A"/>
    <w:rsid w:val="008B5527"/>
    <w:rsid w:val="008B5DFD"/>
    <w:rsid w:val="008B62A0"/>
    <w:rsid w:val="008B66B6"/>
    <w:rsid w:val="008B6D79"/>
    <w:rsid w:val="008B7388"/>
    <w:rsid w:val="008B7BC4"/>
    <w:rsid w:val="008B7E69"/>
    <w:rsid w:val="008B7FAB"/>
    <w:rsid w:val="008C01A5"/>
    <w:rsid w:val="008C090F"/>
    <w:rsid w:val="008C0C90"/>
    <w:rsid w:val="008C10D2"/>
    <w:rsid w:val="008C14BB"/>
    <w:rsid w:val="008C1530"/>
    <w:rsid w:val="008C24DD"/>
    <w:rsid w:val="008C26E1"/>
    <w:rsid w:val="008C26EA"/>
    <w:rsid w:val="008C270C"/>
    <w:rsid w:val="008C2D5D"/>
    <w:rsid w:val="008C30C3"/>
    <w:rsid w:val="008C3FDC"/>
    <w:rsid w:val="008C4087"/>
    <w:rsid w:val="008C42F1"/>
    <w:rsid w:val="008C432E"/>
    <w:rsid w:val="008C5119"/>
    <w:rsid w:val="008C5412"/>
    <w:rsid w:val="008C5848"/>
    <w:rsid w:val="008C5A9C"/>
    <w:rsid w:val="008C5C53"/>
    <w:rsid w:val="008C5E0B"/>
    <w:rsid w:val="008C690C"/>
    <w:rsid w:val="008C69A2"/>
    <w:rsid w:val="008C6B79"/>
    <w:rsid w:val="008C6E56"/>
    <w:rsid w:val="008C722F"/>
    <w:rsid w:val="008C7737"/>
    <w:rsid w:val="008C7B3E"/>
    <w:rsid w:val="008C7C5E"/>
    <w:rsid w:val="008D01D3"/>
    <w:rsid w:val="008D0402"/>
    <w:rsid w:val="008D06E1"/>
    <w:rsid w:val="008D0765"/>
    <w:rsid w:val="008D0A10"/>
    <w:rsid w:val="008D10B9"/>
    <w:rsid w:val="008D14D3"/>
    <w:rsid w:val="008D1502"/>
    <w:rsid w:val="008D17D4"/>
    <w:rsid w:val="008D17FC"/>
    <w:rsid w:val="008D1A4C"/>
    <w:rsid w:val="008D1B05"/>
    <w:rsid w:val="008D1D0F"/>
    <w:rsid w:val="008D1EB3"/>
    <w:rsid w:val="008D271E"/>
    <w:rsid w:val="008D3BFF"/>
    <w:rsid w:val="008D4102"/>
    <w:rsid w:val="008D479B"/>
    <w:rsid w:val="008D4CC8"/>
    <w:rsid w:val="008D5485"/>
    <w:rsid w:val="008D5A2E"/>
    <w:rsid w:val="008D5CA8"/>
    <w:rsid w:val="008D5DD0"/>
    <w:rsid w:val="008D5F28"/>
    <w:rsid w:val="008D63E5"/>
    <w:rsid w:val="008D66A3"/>
    <w:rsid w:val="008D6E56"/>
    <w:rsid w:val="008D7087"/>
    <w:rsid w:val="008D7653"/>
    <w:rsid w:val="008D79A0"/>
    <w:rsid w:val="008D7F97"/>
    <w:rsid w:val="008D7FCB"/>
    <w:rsid w:val="008E00B1"/>
    <w:rsid w:val="008E03C8"/>
    <w:rsid w:val="008E043B"/>
    <w:rsid w:val="008E1161"/>
    <w:rsid w:val="008E1219"/>
    <w:rsid w:val="008E1520"/>
    <w:rsid w:val="008E1793"/>
    <w:rsid w:val="008E1D4D"/>
    <w:rsid w:val="008E1ED9"/>
    <w:rsid w:val="008E32B6"/>
    <w:rsid w:val="008E384E"/>
    <w:rsid w:val="008E3DF5"/>
    <w:rsid w:val="008E3FA6"/>
    <w:rsid w:val="008E41EC"/>
    <w:rsid w:val="008E43FE"/>
    <w:rsid w:val="008E4516"/>
    <w:rsid w:val="008E4D96"/>
    <w:rsid w:val="008E53CE"/>
    <w:rsid w:val="008E53F3"/>
    <w:rsid w:val="008E5EB6"/>
    <w:rsid w:val="008E5F1C"/>
    <w:rsid w:val="008E6035"/>
    <w:rsid w:val="008E619E"/>
    <w:rsid w:val="008E740F"/>
    <w:rsid w:val="008E7A15"/>
    <w:rsid w:val="008E7C5F"/>
    <w:rsid w:val="008F01F1"/>
    <w:rsid w:val="008F03C9"/>
    <w:rsid w:val="008F14C8"/>
    <w:rsid w:val="008F1A80"/>
    <w:rsid w:val="008F1DEF"/>
    <w:rsid w:val="008F23E6"/>
    <w:rsid w:val="008F25D5"/>
    <w:rsid w:val="008F2CE6"/>
    <w:rsid w:val="008F34DA"/>
    <w:rsid w:val="008F3950"/>
    <w:rsid w:val="008F44B4"/>
    <w:rsid w:val="008F4505"/>
    <w:rsid w:val="008F4C5D"/>
    <w:rsid w:val="008F4CB0"/>
    <w:rsid w:val="008F4DB1"/>
    <w:rsid w:val="008F4DC4"/>
    <w:rsid w:val="008F4F75"/>
    <w:rsid w:val="008F6568"/>
    <w:rsid w:val="008F6F07"/>
    <w:rsid w:val="008F7ECD"/>
    <w:rsid w:val="0090020C"/>
    <w:rsid w:val="00900F0A"/>
    <w:rsid w:val="00901228"/>
    <w:rsid w:val="00901651"/>
    <w:rsid w:val="00901BBA"/>
    <w:rsid w:val="00902764"/>
    <w:rsid w:val="00902AA1"/>
    <w:rsid w:val="009034B0"/>
    <w:rsid w:val="00903CE4"/>
    <w:rsid w:val="0090445C"/>
    <w:rsid w:val="00904951"/>
    <w:rsid w:val="00904BEB"/>
    <w:rsid w:val="00905114"/>
    <w:rsid w:val="00905608"/>
    <w:rsid w:val="00905A26"/>
    <w:rsid w:val="00905BFC"/>
    <w:rsid w:val="009064BD"/>
    <w:rsid w:val="009065E1"/>
    <w:rsid w:val="00906964"/>
    <w:rsid w:val="00906C4D"/>
    <w:rsid w:val="00907238"/>
    <w:rsid w:val="00907337"/>
    <w:rsid w:val="009077B5"/>
    <w:rsid w:val="00907A95"/>
    <w:rsid w:val="00907B2C"/>
    <w:rsid w:val="00910416"/>
    <w:rsid w:val="00911115"/>
    <w:rsid w:val="00911C8F"/>
    <w:rsid w:val="0091262D"/>
    <w:rsid w:val="00912713"/>
    <w:rsid w:val="0091286A"/>
    <w:rsid w:val="009130BA"/>
    <w:rsid w:val="009133E7"/>
    <w:rsid w:val="009136AC"/>
    <w:rsid w:val="00913BC1"/>
    <w:rsid w:val="00913BFE"/>
    <w:rsid w:val="00913E28"/>
    <w:rsid w:val="0091445D"/>
    <w:rsid w:val="00914990"/>
    <w:rsid w:val="0091502B"/>
    <w:rsid w:val="00915324"/>
    <w:rsid w:val="009156D0"/>
    <w:rsid w:val="0091584F"/>
    <w:rsid w:val="00915AF0"/>
    <w:rsid w:val="00916306"/>
    <w:rsid w:val="00916A6E"/>
    <w:rsid w:val="00916D30"/>
    <w:rsid w:val="00916D78"/>
    <w:rsid w:val="009173DB"/>
    <w:rsid w:val="009174F7"/>
    <w:rsid w:val="00917ABB"/>
    <w:rsid w:val="00917B6A"/>
    <w:rsid w:val="00917DDC"/>
    <w:rsid w:val="009201E5"/>
    <w:rsid w:val="009204D7"/>
    <w:rsid w:val="00920843"/>
    <w:rsid w:val="00920BC6"/>
    <w:rsid w:val="009212E1"/>
    <w:rsid w:val="0092209D"/>
    <w:rsid w:val="009226F6"/>
    <w:rsid w:val="009231CA"/>
    <w:rsid w:val="009237AE"/>
    <w:rsid w:val="009237DE"/>
    <w:rsid w:val="00923B43"/>
    <w:rsid w:val="00923C83"/>
    <w:rsid w:val="00924063"/>
    <w:rsid w:val="00924133"/>
    <w:rsid w:val="009243A2"/>
    <w:rsid w:val="009248E9"/>
    <w:rsid w:val="00925D14"/>
    <w:rsid w:val="00926793"/>
    <w:rsid w:val="0092710A"/>
    <w:rsid w:val="009274D7"/>
    <w:rsid w:val="00927B4A"/>
    <w:rsid w:val="009307AB"/>
    <w:rsid w:val="009309E6"/>
    <w:rsid w:val="00930F43"/>
    <w:rsid w:val="00931266"/>
    <w:rsid w:val="0093131A"/>
    <w:rsid w:val="009314AF"/>
    <w:rsid w:val="00932064"/>
    <w:rsid w:val="00932093"/>
    <w:rsid w:val="0093225A"/>
    <w:rsid w:val="009323AA"/>
    <w:rsid w:val="00932541"/>
    <w:rsid w:val="00932635"/>
    <w:rsid w:val="0093287A"/>
    <w:rsid w:val="00932C51"/>
    <w:rsid w:val="00933295"/>
    <w:rsid w:val="00933609"/>
    <w:rsid w:val="009336C0"/>
    <w:rsid w:val="0093413A"/>
    <w:rsid w:val="009341F2"/>
    <w:rsid w:val="00934338"/>
    <w:rsid w:val="00934D52"/>
    <w:rsid w:val="00936352"/>
    <w:rsid w:val="0093660F"/>
    <w:rsid w:val="0093716F"/>
    <w:rsid w:val="00937556"/>
    <w:rsid w:val="00937F78"/>
    <w:rsid w:val="00940642"/>
    <w:rsid w:val="00941173"/>
    <w:rsid w:val="009415FC"/>
    <w:rsid w:val="00941FB9"/>
    <w:rsid w:val="0094223F"/>
    <w:rsid w:val="00942C7F"/>
    <w:rsid w:val="00942E40"/>
    <w:rsid w:val="0094325C"/>
    <w:rsid w:val="00943374"/>
    <w:rsid w:val="009435DA"/>
    <w:rsid w:val="00943A54"/>
    <w:rsid w:val="00943E33"/>
    <w:rsid w:val="00943FE2"/>
    <w:rsid w:val="00944BEA"/>
    <w:rsid w:val="00945059"/>
    <w:rsid w:val="00945928"/>
    <w:rsid w:val="0094592D"/>
    <w:rsid w:val="00945A6D"/>
    <w:rsid w:val="00945CB7"/>
    <w:rsid w:val="00945D20"/>
    <w:rsid w:val="00945ED9"/>
    <w:rsid w:val="00945F73"/>
    <w:rsid w:val="009466F7"/>
    <w:rsid w:val="009467BC"/>
    <w:rsid w:val="00947136"/>
    <w:rsid w:val="009475F6"/>
    <w:rsid w:val="0094E448"/>
    <w:rsid w:val="009500A7"/>
    <w:rsid w:val="00950D88"/>
    <w:rsid w:val="00951549"/>
    <w:rsid w:val="00951804"/>
    <w:rsid w:val="009520F4"/>
    <w:rsid w:val="009522A3"/>
    <w:rsid w:val="0095252A"/>
    <w:rsid w:val="009530EA"/>
    <w:rsid w:val="00954E77"/>
    <w:rsid w:val="00954F30"/>
    <w:rsid w:val="00954F8A"/>
    <w:rsid w:val="0095586A"/>
    <w:rsid w:val="00955D4A"/>
    <w:rsid w:val="00956186"/>
    <w:rsid w:val="00956530"/>
    <w:rsid w:val="009566C9"/>
    <w:rsid w:val="00956E8A"/>
    <w:rsid w:val="009573DE"/>
    <w:rsid w:val="0095762E"/>
    <w:rsid w:val="00957FEF"/>
    <w:rsid w:val="0096029E"/>
    <w:rsid w:val="009604A2"/>
    <w:rsid w:val="00960505"/>
    <w:rsid w:val="00960BD5"/>
    <w:rsid w:val="00960D7B"/>
    <w:rsid w:val="009610AF"/>
    <w:rsid w:val="00961486"/>
    <w:rsid w:val="00961DB1"/>
    <w:rsid w:val="00961FBD"/>
    <w:rsid w:val="009623A2"/>
    <w:rsid w:val="009627A4"/>
    <w:rsid w:val="00962E63"/>
    <w:rsid w:val="0096318E"/>
    <w:rsid w:val="00963634"/>
    <w:rsid w:val="0096366F"/>
    <w:rsid w:val="0096368B"/>
    <w:rsid w:val="00963ADA"/>
    <w:rsid w:val="00963B1D"/>
    <w:rsid w:val="00963DF0"/>
    <w:rsid w:val="009640F6"/>
    <w:rsid w:val="009647D5"/>
    <w:rsid w:val="00964B70"/>
    <w:rsid w:val="00965113"/>
    <w:rsid w:val="009652AE"/>
    <w:rsid w:val="00965427"/>
    <w:rsid w:val="009657C2"/>
    <w:rsid w:val="00965A53"/>
    <w:rsid w:val="00965B34"/>
    <w:rsid w:val="00965FA7"/>
    <w:rsid w:val="00965FE0"/>
    <w:rsid w:val="00966850"/>
    <w:rsid w:val="00966D42"/>
    <w:rsid w:val="009671A8"/>
    <w:rsid w:val="009675E3"/>
    <w:rsid w:val="00967D0C"/>
    <w:rsid w:val="00970B5C"/>
    <w:rsid w:val="00970EA0"/>
    <w:rsid w:val="00971243"/>
    <w:rsid w:val="009714FD"/>
    <w:rsid w:val="00971789"/>
    <w:rsid w:val="00972013"/>
    <w:rsid w:val="009721EC"/>
    <w:rsid w:val="00972686"/>
    <w:rsid w:val="00972992"/>
    <w:rsid w:val="00973148"/>
    <w:rsid w:val="00973549"/>
    <w:rsid w:val="009736AD"/>
    <w:rsid w:val="009739C2"/>
    <w:rsid w:val="00973FB4"/>
    <w:rsid w:val="009740E1"/>
    <w:rsid w:val="009740F7"/>
    <w:rsid w:val="00974CA4"/>
    <w:rsid w:val="00975706"/>
    <w:rsid w:val="0097593D"/>
    <w:rsid w:val="00975BED"/>
    <w:rsid w:val="00975EB1"/>
    <w:rsid w:val="009770A0"/>
    <w:rsid w:val="00977648"/>
    <w:rsid w:val="009801B1"/>
    <w:rsid w:val="00980614"/>
    <w:rsid w:val="00981B1A"/>
    <w:rsid w:val="00981FEA"/>
    <w:rsid w:val="0098245F"/>
    <w:rsid w:val="00982B40"/>
    <w:rsid w:val="00982C1A"/>
    <w:rsid w:val="00983413"/>
    <w:rsid w:val="0098405A"/>
    <w:rsid w:val="0098418B"/>
    <w:rsid w:val="009845CF"/>
    <w:rsid w:val="00984625"/>
    <w:rsid w:val="00984819"/>
    <w:rsid w:val="009857A6"/>
    <w:rsid w:val="0098598F"/>
    <w:rsid w:val="0098665A"/>
    <w:rsid w:val="009866D8"/>
    <w:rsid w:val="0098697E"/>
    <w:rsid w:val="00986AF7"/>
    <w:rsid w:val="00986AFC"/>
    <w:rsid w:val="00986B73"/>
    <w:rsid w:val="00986DD0"/>
    <w:rsid w:val="00986F2A"/>
    <w:rsid w:val="00987383"/>
    <w:rsid w:val="009878E5"/>
    <w:rsid w:val="00987A61"/>
    <w:rsid w:val="00987F8E"/>
    <w:rsid w:val="0099001E"/>
    <w:rsid w:val="009902CF"/>
    <w:rsid w:val="00990F3A"/>
    <w:rsid w:val="00990FA0"/>
    <w:rsid w:val="00991CF0"/>
    <w:rsid w:val="009934E4"/>
    <w:rsid w:val="00994099"/>
    <w:rsid w:val="00994D47"/>
    <w:rsid w:val="00994D60"/>
    <w:rsid w:val="0099518B"/>
    <w:rsid w:val="009955FD"/>
    <w:rsid w:val="0099565B"/>
    <w:rsid w:val="0099568C"/>
    <w:rsid w:val="00995C2D"/>
    <w:rsid w:val="00995E58"/>
    <w:rsid w:val="009966DB"/>
    <w:rsid w:val="00996FF1"/>
    <w:rsid w:val="00997244"/>
    <w:rsid w:val="00997BAD"/>
    <w:rsid w:val="00997BFB"/>
    <w:rsid w:val="009A01CB"/>
    <w:rsid w:val="009A068A"/>
    <w:rsid w:val="009A1888"/>
    <w:rsid w:val="009A2001"/>
    <w:rsid w:val="009A25C4"/>
    <w:rsid w:val="009A27FA"/>
    <w:rsid w:val="009A2FBE"/>
    <w:rsid w:val="009A347B"/>
    <w:rsid w:val="009A382F"/>
    <w:rsid w:val="009A41B7"/>
    <w:rsid w:val="009A4305"/>
    <w:rsid w:val="009A4C06"/>
    <w:rsid w:val="009A5357"/>
    <w:rsid w:val="009A53EA"/>
    <w:rsid w:val="009A594E"/>
    <w:rsid w:val="009A61E3"/>
    <w:rsid w:val="009A6295"/>
    <w:rsid w:val="009A6369"/>
    <w:rsid w:val="009A639B"/>
    <w:rsid w:val="009A63EB"/>
    <w:rsid w:val="009A6979"/>
    <w:rsid w:val="009A72EA"/>
    <w:rsid w:val="009A76F9"/>
    <w:rsid w:val="009A770E"/>
    <w:rsid w:val="009A7F5E"/>
    <w:rsid w:val="009B0491"/>
    <w:rsid w:val="009B0A87"/>
    <w:rsid w:val="009B0DE9"/>
    <w:rsid w:val="009B133D"/>
    <w:rsid w:val="009B168F"/>
    <w:rsid w:val="009B1799"/>
    <w:rsid w:val="009B17C7"/>
    <w:rsid w:val="009B20ED"/>
    <w:rsid w:val="009B2BCC"/>
    <w:rsid w:val="009B435B"/>
    <w:rsid w:val="009B4A6A"/>
    <w:rsid w:val="009B4C14"/>
    <w:rsid w:val="009B4D80"/>
    <w:rsid w:val="009B52DB"/>
    <w:rsid w:val="009B57BB"/>
    <w:rsid w:val="009B58D2"/>
    <w:rsid w:val="009B59E5"/>
    <w:rsid w:val="009B5D5E"/>
    <w:rsid w:val="009B5FB3"/>
    <w:rsid w:val="009B63C5"/>
    <w:rsid w:val="009B6D09"/>
    <w:rsid w:val="009B6E10"/>
    <w:rsid w:val="009B6E72"/>
    <w:rsid w:val="009B705C"/>
    <w:rsid w:val="009B741A"/>
    <w:rsid w:val="009B7D11"/>
    <w:rsid w:val="009B7E48"/>
    <w:rsid w:val="009C0065"/>
    <w:rsid w:val="009C073A"/>
    <w:rsid w:val="009C09CC"/>
    <w:rsid w:val="009C17D8"/>
    <w:rsid w:val="009C1AA1"/>
    <w:rsid w:val="009C2666"/>
    <w:rsid w:val="009C27A3"/>
    <w:rsid w:val="009C27E6"/>
    <w:rsid w:val="009C2BD1"/>
    <w:rsid w:val="009C3802"/>
    <w:rsid w:val="009C45F9"/>
    <w:rsid w:val="009C46FC"/>
    <w:rsid w:val="009C4955"/>
    <w:rsid w:val="009C4BF9"/>
    <w:rsid w:val="009C5731"/>
    <w:rsid w:val="009C5786"/>
    <w:rsid w:val="009C62AE"/>
    <w:rsid w:val="009C679D"/>
    <w:rsid w:val="009C7786"/>
    <w:rsid w:val="009C7828"/>
    <w:rsid w:val="009C7DC9"/>
    <w:rsid w:val="009C7FD6"/>
    <w:rsid w:val="009D0506"/>
    <w:rsid w:val="009D0518"/>
    <w:rsid w:val="009D0640"/>
    <w:rsid w:val="009D0891"/>
    <w:rsid w:val="009D0EE7"/>
    <w:rsid w:val="009D0F2E"/>
    <w:rsid w:val="009D1B90"/>
    <w:rsid w:val="009D1C1C"/>
    <w:rsid w:val="009D1E98"/>
    <w:rsid w:val="009D2015"/>
    <w:rsid w:val="009D21CF"/>
    <w:rsid w:val="009D230E"/>
    <w:rsid w:val="009D237D"/>
    <w:rsid w:val="009D2805"/>
    <w:rsid w:val="009D2A6C"/>
    <w:rsid w:val="009D2E5A"/>
    <w:rsid w:val="009D32B0"/>
    <w:rsid w:val="009D4D0C"/>
    <w:rsid w:val="009D4DBD"/>
    <w:rsid w:val="009D5280"/>
    <w:rsid w:val="009D5468"/>
    <w:rsid w:val="009D54B2"/>
    <w:rsid w:val="009D5EB2"/>
    <w:rsid w:val="009D5FD8"/>
    <w:rsid w:val="009D61E4"/>
    <w:rsid w:val="009D6464"/>
    <w:rsid w:val="009D6790"/>
    <w:rsid w:val="009D6A57"/>
    <w:rsid w:val="009D6CF2"/>
    <w:rsid w:val="009D6FF1"/>
    <w:rsid w:val="009D74D9"/>
    <w:rsid w:val="009D7CE4"/>
    <w:rsid w:val="009D7D87"/>
    <w:rsid w:val="009E0263"/>
    <w:rsid w:val="009E084E"/>
    <w:rsid w:val="009E1F0D"/>
    <w:rsid w:val="009E25CC"/>
    <w:rsid w:val="009E2CEE"/>
    <w:rsid w:val="009E32D6"/>
    <w:rsid w:val="009E3B73"/>
    <w:rsid w:val="009E4BC8"/>
    <w:rsid w:val="009E4DF6"/>
    <w:rsid w:val="009E54BA"/>
    <w:rsid w:val="009E5522"/>
    <w:rsid w:val="009E608C"/>
    <w:rsid w:val="009E6154"/>
    <w:rsid w:val="009E61A6"/>
    <w:rsid w:val="009E636D"/>
    <w:rsid w:val="009E64D7"/>
    <w:rsid w:val="009E66F2"/>
    <w:rsid w:val="009E6A5D"/>
    <w:rsid w:val="009E6B0D"/>
    <w:rsid w:val="009E7569"/>
    <w:rsid w:val="009E76A8"/>
    <w:rsid w:val="009E7B03"/>
    <w:rsid w:val="009F1327"/>
    <w:rsid w:val="009F13CB"/>
    <w:rsid w:val="009F1EA7"/>
    <w:rsid w:val="009F28A8"/>
    <w:rsid w:val="009F2D8E"/>
    <w:rsid w:val="009F2EC9"/>
    <w:rsid w:val="009F2F0D"/>
    <w:rsid w:val="009F2F7B"/>
    <w:rsid w:val="009F3F59"/>
    <w:rsid w:val="009F4104"/>
    <w:rsid w:val="009F4259"/>
    <w:rsid w:val="009F466F"/>
    <w:rsid w:val="009F47DA"/>
    <w:rsid w:val="009F4E9D"/>
    <w:rsid w:val="009F4EC3"/>
    <w:rsid w:val="009F59EE"/>
    <w:rsid w:val="009F5D13"/>
    <w:rsid w:val="009F622C"/>
    <w:rsid w:val="009F63C3"/>
    <w:rsid w:val="009F64BB"/>
    <w:rsid w:val="009F69BD"/>
    <w:rsid w:val="009F6E8F"/>
    <w:rsid w:val="00A0004B"/>
    <w:rsid w:val="00A00285"/>
    <w:rsid w:val="00A003ED"/>
    <w:rsid w:val="00A0085B"/>
    <w:rsid w:val="00A0170A"/>
    <w:rsid w:val="00A01D87"/>
    <w:rsid w:val="00A01DB2"/>
    <w:rsid w:val="00A02011"/>
    <w:rsid w:val="00A02555"/>
    <w:rsid w:val="00A025FE"/>
    <w:rsid w:val="00A026A3"/>
    <w:rsid w:val="00A02EA4"/>
    <w:rsid w:val="00A03A73"/>
    <w:rsid w:val="00A0458E"/>
    <w:rsid w:val="00A04777"/>
    <w:rsid w:val="00A050CA"/>
    <w:rsid w:val="00A057AF"/>
    <w:rsid w:val="00A059F7"/>
    <w:rsid w:val="00A0643F"/>
    <w:rsid w:val="00A06567"/>
    <w:rsid w:val="00A06781"/>
    <w:rsid w:val="00A06AF1"/>
    <w:rsid w:val="00A071C2"/>
    <w:rsid w:val="00A073EA"/>
    <w:rsid w:val="00A079E6"/>
    <w:rsid w:val="00A1023E"/>
    <w:rsid w:val="00A10255"/>
    <w:rsid w:val="00A10382"/>
    <w:rsid w:val="00A10395"/>
    <w:rsid w:val="00A104A3"/>
    <w:rsid w:val="00A108D5"/>
    <w:rsid w:val="00A109C4"/>
    <w:rsid w:val="00A10D62"/>
    <w:rsid w:val="00A10FA5"/>
    <w:rsid w:val="00A11113"/>
    <w:rsid w:val="00A11989"/>
    <w:rsid w:val="00A11DD6"/>
    <w:rsid w:val="00A120EE"/>
    <w:rsid w:val="00A12385"/>
    <w:rsid w:val="00A12550"/>
    <w:rsid w:val="00A1266F"/>
    <w:rsid w:val="00A13138"/>
    <w:rsid w:val="00A132EC"/>
    <w:rsid w:val="00A14507"/>
    <w:rsid w:val="00A14A45"/>
    <w:rsid w:val="00A14CF8"/>
    <w:rsid w:val="00A15096"/>
    <w:rsid w:val="00A15524"/>
    <w:rsid w:val="00A1638E"/>
    <w:rsid w:val="00A1693A"/>
    <w:rsid w:val="00A16AC3"/>
    <w:rsid w:val="00A16D0E"/>
    <w:rsid w:val="00A17035"/>
    <w:rsid w:val="00A17A41"/>
    <w:rsid w:val="00A20240"/>
    <w:rsid w:val="00A20288"/>
    <w:rsid w:val="00A211D7"/>
    <w:rsid w:val="00A2167C"/>
    <w:rsid w:val="00A21B54"/>
    <w:rsid w:val="00A2246C"/>
    <w:rsid w:val="00A2252D"/>
    <w:rsid w:val="00A2287C"/>
    <w:rsid w:val="00A231F5"/>
    <w:rsid w:val="00A23B96"/>
    <w:rsid w:val="00A24AB0"/>
    <w:rsid w:val="00A2524C"/>
    <w:rsid w:val="00A25637"/>
    <w:rsid w:val="00A25A38"/>
    <w:rsid w:val="00A25AC2"/>
    <w:rsid w:val="00A25CF3"/>
    <w:rsid w:val="00A25DDC"/>
    <w:rsid w:val="00A26140"/>
    <w:rsid w:val="00A26C08"/>
    <w:rsid w:val="00A26F63"/>
    <w:rsid w:val="00A274B7"/>
    <w:rsid w:val="00A27913"/>
    <w:rsid w:val="00A2795B"/>
    <w:rsid w:val="00A307EA"/>
    <w:rsid w:val="00A30838"/>
    <w:rsid w:val="00A30B3D"/>
    <w:rsid w:val="00A31084"/>
    <w:rsid w:val="00A31D31"/>
    <w:rsid w:val="00A32C2A"/>
    <w:rsid w:val="00A32DF3"/>
    <w:rsid w:val="00A3301D"/>
    <w:rsid w:val="00A33654"/>
    <w:rsid w:val="00A33EA1"/>
    <w:rsid w:val="00A33FD1"/>
    <w:rsid w:val="00A341B2"/>
    <w:rsid w:val="00A3421D"/>
    <w:rsid w:val="00A344E5"/>
    <w:rsid w:val="00A34E10"/>
    <w:rsid w:val="00A34E2A"/>
    <w:rsid w:val="00A35318"/>
    <w:rsid w:val="00A353FF"/>
    <w:rsid w:val="00A356AB"/>
    <w:rsid w:val="00A35B24"/>
    <w:rsid w:val="00A35CC4"/>
    <w:rsid w:val="00A35EA4"/>
    <w:rsid w:val="00A35FFC"/>
    <w:rsid w:val="00A3677E"/>
    <w:rsid w:val="00A36833"/>
    <w:rsid w:val="00A392BA"/>
    <w:rsid w:val="00A40059"/>
    <w:rsid w:val="00A400E3"/>
    <w:rsid w:val="00A40703"/>
    <w:rsid w:val="00A41842"/>
    <w:rsid w:val="00A4190C"/>
    <w:rsid w:val="00A41A4A"/>
    <w:rsid w:val="00A41F10"/>
    <w:rsid w:val="00A4204C"/>
    <w:rsid w:val="00A42819"/>
    <w:rsid w:val="00A42B8E"/>
    <w:rsid w:val="00A42E8A"/>
    <w:rsid w:val="00A42EB2"/>
    <w:rsid w:val="00A43AE5"/>
    <w:rsid w:val="00A43B4D"/>
    <w:rsid w:val="00A441DC"/>
    <w:rsid w:val="00A442B5"/>
    <w:rsid w:val="00A44319"/>
    <w:rsid w:val="00A44772"/>
    <w:rsid w:val="00A44D1B"/>
    <w:rsid w:val="00A4537E"/>
    <w:rsid w:val="00A45426"/>
    <w:rsid w:val="00A45C3F"/>
    <w:rsid w:val="00A461C6"/>
    <w:rsid w:val="00A463D9"/>
    <w:rsid w:val="00A464DB"/>
    <w:rsid w:val="00A466D2"/>
    <w:rsid w:val="00A46823"/>
    <w:rsid w:val="00A46DA6"/>
    <w:rsid w:val="00A470F9"/>
    <w:rsid w:val="00A4773D"/>
    <w:rsid w:val="00A47945"/>
    <w:rsid w:val="00A502AF"/>
    <w:rsid w:val="00A504B0"/>
    <w:rsid w:val="00A50CCF"/>
    <w:rsid w:val="00A50DBE"/>
    <w:rsid w:val="00A51165"/>
    <w:rsid w:val="00A51695"/>
    <w:rsid w:val="00A5182E"/>
    <w:rsid w:val="00A518C8"/>
    <w:rsid w:val="00A51F57"/>
    <w:rsid w:val="00A524BB"/>
    <w:rsid w:val="00A52584"/>
    <w:rsid w:val="00A529D6"/>
    <w:rsid w:val="00A5311C"/>
    <w:rsid w:val="00A5355C"/>
    <w:rsid w:val="00A53570"/>
    <w:rsid w:val="00A5382C"/>
    <w:rsid w:val="00A54A0B"/>
    <w:rsid w:val="00A54DDD"/>
    <w:rsid w:val="00A54E1A"/>
    <w:rsid w:val="00A552AA"/>
    <w:rsid w:val="00A55C9D"/>
    <w:rsid w:val="00A563AC"/>
    <w:rsid w:val="00A56C11"/>
    <w:rsid w:val="00A56CB8"/>
    <w:rsid w:val="00A5727F"/>
    <w:rsid w:val="00A57E57"/>
    <w:rsid w:val="00A61588"/>
    <w:rsid w:val="00A61D23"/>
    <w:rsid w:val="00A61E50"/>
    <w:rsid w:val="00A629DD"/>
    <w:rsid w:val="00A62A30"/>
    <w:rsid w:val="00A631B5"/>
    <w:rsid w:val="00A63346"/>
    <w:rsid w:val="00A644F6"/>
    <w:rsid w:val="00A64658"/>
    <w:rsid w:val="00A64A10"/>
    <w:rsid w:val="00A65D5E"/>
    <w:rsid w:val="00A66200"/>
    <w:rsid w:val="00A6624B"/>
    <w:rsid w:val="00A666C2"/>
    <w:rsid w:val="00A66E1C"/>
    <w:rsid w:val="00A6E265"/>
    <w:rsid w:val="00A7067B"/>
    <w:rsid w:val="00A7163B"/>
    <w:rsid w:val="00A71B06"/>
    <w:rsid w:val="00A71DE9"/>
    <w:rsid w:val="00A72086"/>
    <w:rsid w:val="00A726CE"/>
    <w:rsid w:val="00A72D77"/>
    <w:rsid w:val="00A7333E"/>
    <w:rsid w:val="00A734B7"/>
    <w:rsid w:val="00A736DF"/>
    <w:rsid w:val="00A7471B"/>
    <w:rsid w:val="00A74D90"/>
    <w:rsid w:val="00A7563B"/>
    <w:rsid w:val="00A75F86"/>
    <w:rsid w:val="00A75F92"/>
    <w:rsid w:val="00A76321"/>
    <w:rsid w:val="00A7635B"/>
    <w:rsid w:val="00A76723"/>
    <w:rsid w:val="00A76A8A"/>
    <w:rsid w:val="00A76BB8"/>
    <w:rsid w:val="00A77040"/>
    <w:rsid w:val="00A7755E"/>
    <w:rsid w:val="00A77A18"/>
    <w:rsid w:val="00A805EC"/>
    <w:rsid w:val="00A8136D"/>
    <w:rsid w:val="00A816FA"/>
    <w:rsid w:val="00A8206C"/>
    <w:rsid w:val="00A82511"/>
    <w:rsid w:val="00A8279E"/>
    <w:rsid w:val="00A82F61"/>
    <w:rsid w:val="00A84419"/>
    <w:rsid w:val="00A84814"/>
    <w:rsid w:val="00A84CBF"/>
    <w:rsid w:val="00A84EB7"/>
    <w:rsid w:val="00A8502D"/>
    <w:rsid w:val="00A85744"/>
    <w:rsid w:val="00A86038"/>
    <w:rsid w:val="00A864F8"/>
    <w:rsid w:val="00A86717"/>
    <w:rsid w:val="00A868FE"/>
    <w:rsid w:val="00A86949"/>
    <w:rsid w:val="00A86A9A"/>
    <w:rsid w:val="00A873A4"/>
    <w:rsid w:val="00A873FC"/>
    <w:rsid w:val="00A87B60"/>
    <w:rsid w:val="00A90A50"/>
    <w:rsid w:val="00A90ACD"/>
    <w:rsid w:val="00A90DD4"/>
    <w:rsid w:val="00A911FE"/>
    <w:rsid w:val="00A918F6"/>
    <w:rsid w:val="00A91B3F"/>
    <w:rsid w:val="00A92735"/>
    <w:rsid w:val="00A927D3"/>
    <w:rsid w:val="00A9319E"/>
    <w:rsid w:val="00A93A8C"/>
    <w:rsid w:val="00A93C3C"/>
    <w:rsid w:val="00A93D61"/>
    <w:rsid w:val="00A941E6"/>
    <w:rsid w:val="00A94B41"/>
    <w:rsid w:val="00A95200"/>
    <w:rsid w:val="00A95259"/>
    <w:rsid w:val="00A952C3"/>
    <w:rsid w:val="00A96041"/>
    <w:rsid w:val="00A96762"/>
    <w:rsid w:val="00A969A5"/>
    <w:rsid w:val="00A96AFA"/>
    <w:rsid w:val="00A970E8"/>
    <w:rsid w:val="00A97657"/>
    <w:rsid w:val="00A97F91"/>
    <w:rsid w:val="00AA0404"/>
    <w:rsid w:val="00AA1069"/>
    <w:rsid w:val="00AA1B5B"/>
    <w:rsid w:val="00AA1E84"/>
    <w:rsid w:val="00AA21E5"/>
    <w:rsid w:val="00AA22E0"/>
    <w:rsid w:val="00AA2760"/>
    <w:rsid w:val="00AA294C"/>
    <w:rsid w:val="00AA2F87"/>
    <w:rsid w:val="00AA350B"/>
    <w:rsid w:val="00AA3B8E"/>
    <w:rsid w:val="00AA3E6C"/>
    <w:rsid w:val="00AA4072"/>
    <w:rsid w:val="00AA40C7"/>
    <w:rsid w:val="00AA4871"/>
    <w:rsid w:val="00AA4C85"/>
    <w:rsid w:val="00AA51E1"/>
    <w:rsid w:val="00AA58F8"/>
    <w:rsid w:val="00AA5B1E"/>
    <w:rsid w:val="00AA5D47"/>
    <w:rsid w:val="00AA6010"/>
    <w:rsid w:val="00AA6216"/>
    <w:rsid w:val="00AA6274"/>
    <w:rsid w:val="00AA7887"/>
    <w:rsid w:val="00AA7E94"/>
    <w:rsid w:val="00AB0C51"/>
    <w:rsid w:val="00AB0E01"/>
    <w:rsid w:val="00AB1718"/>
    <w:rsid w:val="00AB175C"/>
    <w:rsid w:val="00AB1CC2"/>
    <w:rsid w:val="00AB1E6A"/>
    <w:rsid w:val="00AB25C7"/>
    <w:rsid w:val="00AB281E"/>
    <w:rsid w:val="00AB2895"/>
    <w:rsid w:val="00AB2924"/>
    <w:rsid w:val="00AB2AC0"/>
    <w:rsid w:val="00AB2CC6"/>
    <w:rsid w:val="00AB2F96"/>
    <w:rsid w:val="00AB3289"/>
    <w:rsid w:val="00AB4FEB"/>
    <w:rsid w:val="00AB585A"/>
    <w:rsid w:val="00AB606A"/>
    <w:rsid w:val="00AB6188"/>
    <w:rsid w:val="00AB6219"/>
    <w:rsid w:val="00AB653C"/>
    <w:rsid w:val="00AB6600"/>
    <w:rsid w:val="00AB69AA"/>
    <w:rsid w:val="00AB6BDE"/>
    <w:rsid w:val="00AB7592"/>
    <w:rsid w:val="00AB7C02"/>
    <w:rsid w:val="00AC07C1"/>
    <w:rsid w:val="00AC1886"/>
    <w:rsid w:val="00AC1FE9"/>
    <w:rsid w:val="00AC26A4"/>
    <w:rsid w:val="00AC27A0"/>
    <w:rsid w:val="00AC28BD"/>
    <w:rsid w:val="00AC2D64"/>
    <w:rsid w:val="00AC45B4"/>
    <w:rsid w:val="00AC5747"/>
    <w:rsid w:val="00AC6743"/>
    <w:rsid w:val="00AC696D"/>
    <w:rsid w:val="00AC75C4"/>
    <w:rsid w:val="00AC7DC8"/>
    <w:rsid w:val="00ACEA2E"/>
    <w:rsid w:val="00AD01B9"/>
    <w:rsid w:val="00AD0528"/>
    <w:rsid w:val="00AD05F9"/>
    <w:rsid w:val="00AD0A16"/>
    <w:rsid w:val="00AD0F51"/>
    <w:rsid w:val="00AD138E"/>
    <w:rsid w:val="00AD19C0"/>
    <w:rsid w:val="00AD2033"/>
    <w:rsid w:val="00AD228D"/>
    <w:rsid w:val="00AD22A7"/>
    <w:rsid w:val="00AD2326"/>
    <w:rsid w:val="00AD261D"/>
    <w:rsid w:val="00AD2E7D"/>
    <w:rsid w:val="00AD35C9"/>
    <w:rsid w:val="00AD3BCC"/>
    <w:rsid w:val="00AD4063"/>
    <w:rsid w:val="00AD4916"/>
    <w:rsid w:val="00AD534A"/>
    <w:rsid w:val="00AD575D"/>
    <w:rsid w:val="00AD5C36"/>
    <w:rsid w:val="00AD5C37"/>
    <w:rsid w:val="00AD5F2A"/>
    <w:rsid w:val="00AD632F"/>
    <w:rsid w:val="00AD6369"/>
    <w:rsid w:val="00AD6BBF"/>
    <w:rsid w:val="00AD72C8"/>
    <w:rsid w:val="00AD7E5E"/>
    <w:rsid w:val="00AE0672"/>
    <w:rsid w:val="00AE090B"/>
    <w:rsid w:val="00AE0EBD"/>
    <w:rsid w:val="00AE146E"/>
    <w:rsid w:val="00AE15A2"/>
    <w:rsid w:val="00AE17CF"/>
    <w:rsid w:val="00AE19E6"/>
    <w:rsid w:val="00AE1D88"/>
    <w:rsid w:val="00AE1EE4"/>
    <w:rsid w:val="00AE2503"/>
    <w:rsid w:val="00AE254F"/>
    <w:rsid w:val="00AE2AA9"/>
    <w:rsid w:val="00AE2EB6"/>
    <w:rsid w:val="00AE3A03"/>
    <w:rsid w:val="00AE3AAB"/>
    <w:rsid w:val="00AE4012"/>
    <w:rsid w:val="00AE4024"/>
    <w:rsid w:val="00AE4E1C"/>
    <w:rsid w:val="00AE4E64"/>
    <w:rsid w:val="00AE4FEF"/>
    <w:rsid w:val="00AE5020"/>
    <w:rsid w:val="00AE52A2"/>
    <w:rsid w:val="00AE5641"/>
    <w:rsid w:val="00AE56EA"/>
    <w:rsid w:val="00AE6CD4"/>
    <w:rsid w:val="00AE6CDE"/>
    <w:rsid w:val="00AE6E08"/>
    <w:rsid w:val="00AE6F80"/>
    <w:rsid w:val="00AE7037"/>
    <w:rsid w:val="00AE7F10"/>
    <w:rsid w:val="00AF0638"/>
    <w:rsid w:val="00AF07FA"/>
    <w:rsid w:val="00AF083D"/>
    <w:rsid w:val="00AF0842"/>
    <w:rsid w:val="00AF0D76"/>
    <w:rsid w:val="00AF123E"/>
    <w:rsid w:val="00AF20CB"/>
    <w:rsid w:val="00AF21DC"/>
    <w:rsid w:val="00AF220C"/>
    <w:rsid w:val="00AF244C"/>
    <w:rsid w:val="00AF2A8D"/>
    <w:rsid w:val="00AF2D05"/>
    <w:rsid w:val="00AF3030"/>
    <w:rsid w:val="00AF342D"/>
    <w:rsid w:val="00AF35F0"/>
    <w:rsid w:val="00AF370A"/>
    <w:rsid w:val="00AF393F"/>
    <w:rsid w:val="00AF3F85"/>
    <w:rsid w:val="00AF4969"/>
    <w:rsid w:val="00AF4A72"/>
    <w:rsid w:val="00AF4B0A"/>
    <w:rsid w:val="00AF5147"/>
    <w:rsid w:val="00AF5A53"/>
    <w:rsid w:val="00AF5A95"/>
    <w:rsid w:val="00AF64B1"/>
    <w:rsid w:val="00AF6DBA"/>
    <w:rsid w:val="00AF6EFC"/>
    <w:rsid w:val="00AF7387"/>
    <w:rsid w:val="00AF7B47"/>
    <w:rsid w:val="00AF7E5B"/>
    <w:rsid w:val="00B0079F"/>
    <w:rsid w:val="00B00CC9"/>
    <w:rsid w:val="00B01565"/>
    <w:rsid w:val="00B019FA"/>
    <w:rsid w:val="00B019FB"/>
    <w:rsid w:val="00B01A9D"/>
    <w:rsid w:val="00B022DC"/>
    <w:rsid w:val="00B024D3"/>
    <w:rsid w:val="00B025CE"/>
    <w:rsid w:val="00B02C7B"/>
    <w:rsid w:val="00B02E93"/>
    <w:rsid w:val="00B036EA"/>
    <w:rsid w:val="00B03C9C"/>
    <w:rsid w:val="00B04364"/>
    <w:rsid w:val="00B044DE"/>
    <w:rsid w:val="00B04602"/>
    <w:rsid w:val="00B046B7"/>
    <w:rsid w:val="00B04707"/>
    <w:rsid w:val="00B0488A"/>
    <w:rsid w:val="00B04ACD"/>
    <w:rsid w:val="00B05292"/>
    <w:rsid w:val="00B05686"/>
    <w:rsid w:val="00B056CC"/>
    <w:rsid w:val="00B05931"/>
    <w:rsid w:val="00B05CAD"/>
    <w:rsid w:val="00B069F7"/>
    <w:rsid w:val="00B06C7E"/>
    <w:rsid w:val="00B10416"/>
    <w:rsid w:val="00B108B0"/>
    <w:rsid w:val="00B11696"/>
    <w:rsid w:val="00B11730"/>
    <w:rsid w:val="00B120DD"/>
    <w:rsid w:val="00B1215A"/>
    <w:rsid w:val="00B121EA"/>
    <w:rsid w:val="00B1242F"/>
    <w:rsid w:val="00B12666"/>
    <w:rsid w:val="00B127E8"/>
    <w:rsid w:val="00B1290C"/>
    <w:rsid w:val="00B12955"/>
    <w:rsid w:val="00B12960"/>
    <w:rsid w:val="00B1327B"/>
    <w:rsid w:val="00B13B59"/>
    <w:rsid w:val="00B13D1D"/>
    <w:rsid w:val="00B13E0F"/>
    <w:rsid w:val="00B146A4"/>
    <w:rsid w:val="00B14E64"/>
    <w:rsid w:val="00B15BE6"/>
    <w:rsid w:val="00B16610"/>
    <w:rsid w:val="00B167FB"/>
    <w:rsid w:val="00B1687F"/>
    <w:rsid w:val="00B1726D"/>
    <w:rsid w:val="00B17A05"/>
    <w:rsid w:val="00B17AE3"/>
    <w:rsid w:val="00B2155F"/>
    <w:rsid w:val="00B21C16"/>
    <w:rsid w:val="00B225B3"/>
    <w:rsid w:val="00B22834"/>
    <w:rsid w:val="00B22EF7"/>
    <w:rsid w:val="00B233C8"/>
    <w:rsid w:val="00B23B92"/>
    <w:rsid w:val="00B240DD"/>
    <w:rsid w:val="00B24128"/>
    <w:rsid w:val="00B2423B"/>
    <w:rsid w:val="00B24816"/>
    <w:rsid w:val="00B249FE"/>
    <w:rsid w:val="00B24ABD"/>
    <w:rsid w:val="00B25919"/>
    <w:rsid w:val="00B25BC3"/>
    <w:rsid w:val="00B25DB8"/>
    <w:rsid w:val="00B2616D"/>
    <w:rsid w:val="00B262ED"/>
    <w:rsid w:val="00B26D61"/>
    <w:rsid w:val="00B26E17"/>
    <w:rsid w:val="00B27286"/>
    <w:rsid w:val="00B2750C"/>
    <w:rsid w:val="00B27935"/>
    <w:rsid w:val="00B30550"/>
    <w:rsid w:val="00B30685"/>
    <w:rsid w:val="00B31069"/>
    <w:rsid w:val="00B313B8"/>
    <w:rsid w:val="00B31FAB"/>
    <w:rsid w:val="00B32BBD"/>
    <w:rsid w:val="00B3304B"/>
    <w:rsid w:val="00B33203"/>
    <w:rsid w:val="00B33239"/>
    <w:rsid w:val="00B335F0"/>
    <w:rsid w:val="00B336DD"/>
    <w:rsid w:val="00B33706"/>
    <w:rsid w:val="00B337BF"/>
    <w:rsid w:val="00B33BD6"/>
    <w:rsid w:val="00B33F3A"/>
    <w:rsid w:val="00B34983"/>
    <w:rsid w:val="00B34E25"/>
    <w:rsid w:val="00B35046"/>
    <w:rsid w:val="00B3523F"/>
    <w:rsid w:val="00B359EC"/>
    <w:rsid w:val="00B36644"/>
    <w:rsid w:val="00B36800"/>
    <w:rsid w:val="00B36991"/>
    <w:rsid w:val="00B37BEA"/>
    <w:rsid w:val="00B40280"/>
    <w:rsid w:val="00B40487"/>
    <w:rsid w:val="00B40695"/>
    <w:rsid w:val="00B40CBE"/>
    <w:rsid w:val="00B4138F"/>
    <w:rsid w:val="00B41AC9"/>
    <w:rsid w:val="00B42AEC"/>
    <w:rsid w:val="00B4336F"/>
    <w:rsid w:val="00B43856"/>
    <w:rsid w:val="00B43BEC"/>
    <w:rsid w:val="00B43DA2"/>
    <w:rsid w:val="00B44731"/>
    <w:rsid w:val="00B44E45"/>
    <w:rsid w:val="00B45134"/>
    <w:rsid w:val="00B45346"/>
    <w:rsid w:val="00B4546B"/>
    <w:rsid w:val="00B4684A"/>
    <w:rsid w:val="00B4702D"/>
    <w:rsid w:val="00B47405"/>
    <w:rsid w:val="00B47446"/>
    <w:rsid w:val="00B4758F"/>
    <w:rsid w:val="00B47DCC"/>
    <w:rsid w:val="00B5009B"/>
    <w:rsid w:val="00B5078C"/>
    <w:rsid w:val="00B50B3B"/>
    <w:rsid w:val="00B50BFB"/>
    <w:rsid w:val="00B515C8"/>
    <w:rsid w:val="00B52052"/>
    <w:rsid w:val="00B52092"/>
    <w:rsid w:val="00B522BE"/>
    <w:rsid w:val="00B5276A"/>
    <w:rsid w:val="00B52931"/>
    <w:rsid w:val="00B53048"/>
    <w:rsid w:val="00B53C29"/>
    <w:rsid w:val="00B543C8"/>
    <w:rsid w:val="00B54563"/>
    <w:rsid w:val="00B545EF"/>
    <w:rsid w:val="00B54B11"/>
    <w:rsid w:val="00B54B43"/>
    <w:rsid w:val="00B54EB8"/>
    <w:rsid w:val="00B552B1"/>
    <w:rsid w:val="00B556D0"/>
    <w:rsid w:val="00B55979"/>
    <w:rsid w:val="00B562D9"/>
    <w:rsid w:val="00B5630C"/>
    <w:rsid w:val="00B565AC"/>
    <w:rsid w:val="00B567CE"/>
    <w:rsid w:val="00B56B27"/>
    <w:rsid w:val="00B5713B"/>
    <w:rsid w:val="00B57507"/>
    <w:rsid w:val="00B60162"/>
    <w:rsid w:val="00B603AB"/>
    <w:rsid w:val="00B60662"/>
    <w:rsid w:val="00B60FAB"/>
    <w:rsid w:val="00B6123A"/>
    <w:rsid w:val="00B6228B"/>
    <w:rsid w:val="00B62C06"/>
    <w:rsid w:val="00B62F7B"/>
    <w:rsid w:val="00B62FE3"/>
    <w:rsid w:val="00B63268"/>
    <w:rsid w:val="00B63396"/>
    <w:rsid w:val="00B6345C"/>
    <w:rsid w:val="00B635C9"/>
    <w:rsid w:val="00B63C6E"/>
    <w:rsid w:val="00B63F5E"/>
    <w:rsid w:val="00B64854"/>
    <w:rsid w:val="00B64BC9"/>
    <w:rsid w:val="00B64E0A"/>
    <w:rsid w:val="00B64F5E"/>
    <w:rsid w:val="00B654BF"/>
    <w:rsid w:val="00B656CD"/>
    <w:rsid w:val="00B65CE9"/>
    <w:rsid w:val="00B65DE7"/>
    <w:rsid w:val="00B65F77"/>
    <w:rsid w:val="00B6688F"/>
    <w:rsid w:val="00B66D76"/>
    <w:rsid w:val="00B66F85"/>
    <w:rsid w:val="00B670FA"/>
    <w:rsid w:val="00B676E4"/>
    <w:rsid w:val="00B678C3"/>
    <w:rsid w:val="00B67B50"/>
    <w:rsid w:val="00B67EFE"/>
    <w:rsid w:val="00B702E4"/>
    <w:rsid w:val="00B70372"/>
    <w:rsid w:val="00B70DE4"/>
    <w:rsid w:val="00B70E89"/>
    <w:rsid w:val="00B718C5"/>
    <w:rsid w:val="00B72194"/>
    <w:rsid w:val="00B726E1"/>
    <w:rsid w:val="00B72888"/>
    <w:rsid w:val="00B72BC6"/>
    <w:rsid w:val="00B72EC6"/>
    <w:rsid w:val="00B7385F"/>
    <w:rsid w:val="00B73A2C"/>
    <w:rsid w:val="00B74435"/>
    <w:rsid w:val="00B746BB"/>
    <w:rsid w:val="00B74750"/>
    <w:rsid w:val="00B74C55"/>
    <w:rsid w:val="00B76488"/>
    <w:rsid w:val="00B76BD0"/>
    <w:rsid w:val="00B76BDE"/>
    <w:rsid w:val="00B777F7"/>
    <w:rsid w:val="00B77944"/>
    <w:rsid w:val="00B779CC"/>
    <w:rsid w:val="00B77CBE"/>
    <w:rsid w:val="00B77CCC"/>
    <w:rsid w:val="00B77F7E"/>
    <w:rsid w:val="00B7AD77"/>
    <w:rsid w:val="00B80108"/>
    <w:rsid w:val="00B80B7B"/>
    <w:rsid w:val="00B80FB8"/>
    <w:rsid w:val="00B81044"/>
    <w:rsid w:val="00B81C04"/>
    <w:rsid w:val="00B81CDF"/>
    <w:rsid w:val="00B820D5"/>
    <w:rsid w:val="00B8269C"/>
    <w:rsid w:val="00B82801"/>
    <w:rsid w:val="00B82B77"/>
    <w:rsid w:val="00B82B97"/>
    <w:rsid w:val="00B82EF5"/>
    <w:rsid w:val="00B83295"/>
    <w:rsid w:val="00B83372"/>
    <w:rsid w:val="00B83801"/>
    <w:rsid w:val="00B8394F"/>
    <w:rsid w:val="00B8449C"/>
    <w:rsid w:val="00B84962"/>
    <w:rsid w:val="00B84CEB"/>
    <w:rsid w:val="00B84DB3"/>
    <w:rsid w:val="00B84DC0"/>
    <w:rsid w:val="00B84F94"/>
    <w:rsid w:val="00B852EF"/>
    <w:rsid w:val="00B85800"/>
    <w:rsid w:val="00B85FEA"/>
    <w:rsid w:val="00B86395"/>
    <w:rsid w:val="00B8660F"/>
    <w:rsid w:val="00B86925"/>
    <w:rsid w:val="00B86DFF"/>
    <w:rsid w:val="00B90672"/>
    <w:rsid w:val="00B90B62"/>
    <w:rsid w:val="00B913DC"/>
    <w:rsid w:val="00B92067"/>
    <w:rsid w:val="00B924A8"/>
    <w:rsid w:val="00B929F0"/>
    <w:rsid w:val="00B92AAF"/>
    <w:rsid w:val="00B92AED"/>
    <w:rsid w:val="00B930EE"/>
    <w:rsid w:val="00B935BB"/>
    <w:rsid w:val="00B93A0F"/>
    <w:rsid w:val="00B93B6B"/>
    <w:rsid w:val="00B93EEA"/>
    <w:rsid w:val="00B93F61"/>
    <w:rsid w:val="00B942B9"/>
    <w:rsid w:val="00B945C2"/>
    <w:rsid w:val="00B946E4"/>
    <w:rsid w:val="00B94982"/>
    <w:rsid w:val="00B95829"/>
    <w:rsid w:val="00B95DDA"/>
    <w:rsid w:val="00B95E65"/>
    <w:rsid w:val="00B96857"/>
    <w:rsid w:val="00B96A77"/>
    <w:rsid w:val="00B96FC8"/>
    <w:rsid w:val="00B97061"/>
    <w:rsid w:val="00B976B3"/>
    <w:rsid w:val="00B976EE"/>
    <w:rsid w:val="00BA081D"/>
    <w:rsid w:val="00BA0A97"/>
    <w:rsid w:val="00BA0CC8"/>
    <w:rsid w:val="00BA0F90"/>
    <w:rsid w:val="00BA141A"/>
    <w:rsid w:val="00BA1CA9"/>
    <w:rsid w:val="00BA1F70"/>
    <w:rsid w:val="00BA20DB"/>
    <w:rsid w:val="00BA2578"/>
    <w:rsid w:val="00BA25E6"/>
    <w:rsid w:val="00BA27F5"/>
    <w:rsid w:val="00BA2DA5"/>
    <w:rsid w:val="00BA3000"/>
    <w:rsid w:val="00BA3325"/>
    <w:rsid w:val="00BA333A"/>
    <w:rsid w:val="00BA4913"/>
    <w:rsid w:val="00BA510A"/>
    <w:rsid w:val="00BA55B5"/>
    <w:rsid w:val="00BA586C"/>
    <w:rsid w:val="00BA59A4"/>
    <w:rsid w:val="00BA59AB"/>
    <w:rsid w:val="00BA5AF3"/>
    <w:rsid w:val="00BA5D41"/>
    <w:rsid w:val="00BA5D75"/>
    <w:rsid w:val="00BA69AD"/>
    <w:rsid w:val="00BB051B"/>
    <w:rsid w:val="00BB0561"/>
    <w:rsid w:val="00BB0733"/>
    <w:rsid w:val="00BB0755"/>
    <w:rsid w:val="00BB07D3"/>
    <w:rsid w:val="00BB0A80"/>
    <w:rsid w:val="00BB0CBF"/>
    <w:rsid w:val="00BB0D0E"/>
    <w:rsid w:val="00BB1246"/>
    <w:rsid w:val="00BB133D"/>
    <w:rsid w:val="00BB1393"/>
    <w:rsid w:val="00BB1562"/>
    <w:rsid w:val="00BB26A3"/>
    <w:rsid w:val="00BB2D7D"/>
    <w:rsid w:val="00BB3A7B"/>
    <w:rsid w:val="00BB3B55"/>
    <w:rsid w:val="00BB46B1"/>
    <w:rsid w:val="00BB4E64"/>
    <w:rsid w:val="00BB4F81"/>
    <w:rsid w:val="00BB5192"/>
    <w:rsid w:val="00BB5320"/>
    <w:rsid w:val="00BB54DC"/>
    <w:rsid w:val="00BB56DE"/>
    <w:rsid w:val="00BB5C9E"/>
    <w:rsid w:val="00BB5DA2"/>
    <w:rsid w:val="00BB6685"/>
    <w:rsid w:val="00BB680C"/>
    <w:rsid w:val="00BB7341"/>
    <w:rsid w:val="00BB7853"/>
    <w:rsid w:val="00BB7B0F"/>
    <w:rsid w:val="00BC0E63"/>
    <w:rsid w:val="00BC112E"/>
    <w:rsid w:val="00BC20CD"/>
    <w:rsid w:val="00BC2EF1"/>
    <w:rsid w:val="00BC35A9"/>
    <w:rsid w:val="00BC3A86"/>
    <w:rsid w:val="00BC403A"/>
    <w:rsid w:val="00BC40FA"/>
    <w:rsid w:val="00BC433D"/>
    <w:rsid w:val="00BC45BF"/>
    <w:rsid w:val="00BC4E09"/>
    <w:rsid w:val="00BC51AA"/>
    <w:rsid w:val="00BC53B0"/>
    <w:rsid w:val="00BC551A"/>
    <w:rsid w:val="00BC6290"/>
    <w:rsid w:val="00BC62DD"/>
    <w:rsid w:val="00BC6A14"/>
    <w:rsid w:val="00BC6FA0"/>
    <w:rsid w:val="00BC75A4"/>
    <w:rsid w:val="00BC7846"/>
    <w:rsid w:val="00BC7B07"/>
    <w:rsid w:val="00BD0486"/>
    <w:rsid w:val="00BD07C0"/>
    <w:rsid w:val="00BD1828"/>
    <w:rsid w:val="00BD21D9"/>
    <w:rsid w:val="00BD2392"/>
    <w:rsid w:val="00BD252A"/>
    <w:rsid w:val="00BD26A3"/>
    <w:rsid w:val="00BD40F5"/>
    <w:rsid w:val="00BD45A8"/>
    <w:rsid w:val="00BD48B0"/>
    <w:rsid w:val="00BD4B7E"/>
    <w:rsid w:val="00BD4C96"/>
    <w:rsid w:val="00BD4FAC"/>
    <w:rsid w:val="00BD507C"/>
    <w:rsid w:val="00BD617E"/>
    <w:rsid w:val="00BD61DF"/>
    <w:rsid w:val="00BD730A"/>
    <w:rsid w:val="00BD7429"/>
    <w:rsid w:val="00BE0108"/>
    <w:rsid w:val="00BE07CC"/>
    <w:rsid w:val="00BE080C"/>
    <w:rsid w:val="00BE0B27"/>
    <w:rsid w:val="00BE0DFD"/>
    <w:rsid w:val="00BE1A20"/>
    <w:rsid w:val="00BE23A1"/>
    <w:rsid w:val="00BE2417"/>
    <w:rsid w:val="00BE2AA2"/>
    <w:rsid w:val="00BE2C24"/>
    <w:rsid w:val="00BE2E55"/>
    <w:rsid w:val="00BE2FC1"/>
    <w:rsid w:val="00BE3233"/>
    <w:rsid w:val="00BE341D"/>
    <w:rsid w:val="00BE37BD"/>
    <w:rsid w:val="00BE39F5"/>
    <w:rsid w:val="00BE3F2F"/>
    <w:rsid w:val="00BE3FA0"/>
    <w:rsid w:val="00BE4CDB"/>
    <w:rsid w:val="00BE511F"/>
    <w:rsid w:val="00BE5856"/>
    <w:rsid w:val="00BE5920"/>
    <w:rsid w:val="00BE652D"/>
    <w:rsid w:val="00BE66CB"/>
    <w:rsid w:val="00BE6784"/>
    <w:rsid w:val="00BE6AA2"/>
    <w:rsid w:val="00BE6E7F"/>
    <w:rsid w:val="00BE704E"/>
    <w:rsid w:val="00BE7328"/>
    <w:rsid w:val="00BE74B6"/>
    <w:rsid w:val="00BF0194"/>
    <w:rsid w:val="00BF06A0"/>
    <w:rsid w:val="00BF0753"/>
    <w:rsid w:val="00BF0FE1"/>
    <w:rsid w:val="00BF16D6"/>
    <w:rsid w:val="00BF1933"/>
    <w:rsid w:val="00BF1A50"/>
    <w:rsid w:val="00BF1C59"/>
    <w:rsid w:val="00BF1D85"/>
    <w:rsid w:val="00BF228D"/>
    <w:rsid w:val="00BF25BC"/>
    <w:rsid w:val="00BF2BFD"/>
    <w:rsid w:val="00BF32D3"/>
    <w:rsid w:val="00BF34D2"/>
    <w:rsid w:val="00BF40EA"/>
    <w:rsid w:val="00BF4256"/>
    <w:rsid w:val="00BF440B"/>
    <w:rsid w:val="00BF4721"/>
    <w:rsid w:val="00BF4DCB"/>
    <w:rsid w:val="00BF4DCC"/>
    <w:rsid w:val="00BF5A85"/>
    <w:rsid w:val="00BF5F07"/>
    <w:rsid w:val="00BF667F"/>
    <w:rsid w:val="00BF6693"/>
    <w:rsid w:val="00BF686C"/>
    <w:rsid w:val="00BF794F"/>
    <w:rsid w:val="00BF7A8D"/>
    <w:rsid w:val="00BF7B1C"/>
    <w:rsid w:val="00BF7C54"/>
    <w:rsid w:val="00BF7D92"/>
    <w:rsid w:val="00BF7DC5"/>
    <w:rsid w:val="00C0022C"/>
    <w:rsid w:val="00C00F57"/>
    <w:rsid w:val="00C01686"/>
    <w:rsid w:val="00C024ED"/>
    <w:rsid w:val="00C038FF"/>
    <w:rsid w:val="00C03AFF"/>
    <w:rsid w:val="00C043F8"/>
    <w:rsid w:val="00C0451F"/>
    <w:rsid w:val="00C049D5"/>
    <w:rsid w:val="00C05502"/>
    <w:rsid w:val="00C05C7C"/>
    <w:rsid w:val="00C05F8A"/>
    <w:rsid w:val="00C0604C"/>
    <w:rsid w:val="00C069A6"/>
    <w:rsid w:val="00C074D1"/>
    <w:rsid w:val="00C07DDA"/>
    <w:rsid w:val="00C100CD"/>
    <w:rsid w:val="00C104EE"/>
    <w:rsid w:val="00C10967"/>
    <w:rsid w:val="00C10D22"/>
    <w:rsid w:val="00C10E72"/>
    <w:rsid w:val="00C1103A"/>
    <w:rsid w:val="00C11175"/>
    <w:rsid w:val="00C111ED"/>
    <w:rsid w:val="00C1121F"/>
    <w:rsid w:val="00C11409"/>
    <w:rsid w:val="00C1158F"/>
    <w:rsid w:val="00C11E15"/>
    <w:rsid w:val="00C12509"/>
    <w:rsid w:val="00C129D9"/>
    <w:rsid w:val="00C136ED"/>
    <w:rsid w:val="00C147EF"/>
    <w:rsid w:val="00C148A1"/>
    <w:rsid w:val="00C14E82"/>
    <w:rsid w:val="00C14EB1"/>
    <w:rsid w:val="00C15F39"/>
    <w:rsid w:val="00C16015"/>
    <w:rsid w:val="00C160AF"/>
    <w:rsid w:val="00C16217"/>
    <w:rsid w:val="00C164A0"/>
    <w:rsid w:val="00C164A9"/>
    <w:rsid w:val="00C16A03"/>
    <w:rsid w:val="00C16A4B"/>
    <w:rsid w:val="00C17177"/>
    <w:rsid w:val="00C17316"/>
    <w:rsid w:val="00C20018"/>
    <w:rsid w:val="00C20028"/>
    <w:rsid w:val="00C203B1"/>
    <w:rsid w:val="00C2067C"/>
    <w:rsid w:val="00C212B6"/>
    <w:rsid w:val="00C220EA"/>
    <w:rsid w:val="00C22593"/>
    <w:rsid w:val="00C225D7"/>
    <w:rsid w:val="00C226CC"/>
    <w:rsid w:val="00C2295D"/>
    <w:rsid w:val="00C22AD7"/>
    <w:rsid w:val="00C22E98"/>
    <w:rsid w:val="00C22FDE"/>
    <w:rsid w:val="00C23BF9"/>
    <w:rsid w:val="00C23CC2"/>
    <w:rsid w:val="00C23D15"/>
    <w:rsid w:val="00C24621"/>
    <w:rsid w:val="00C247C2"/>
    <w:rsid w:val="00C257F0"/>
    <w:rsid w:val="00C26262"/>
    <w:rsid w:val="00C265D8"/>
    <w:rsid w:val="00C276BF"/>
    <w:rsid w:val="00C27AD0"/>
    <w:rsid w:val="00C30C37"/>
    <w:rsid w:val="00C31409"/>
    <w:rsid w:val="00C31E12"/>
    <w:rsid w:val="00C32868"/>
    <w:rsid w:val="00C328B8"/>
    <w:rsid w:val="00C32B8C"/>
    <w:rsid w:val="00C3347C"/>
    <w:rsid w:val="00C33E78"/>
    <w:rsid w:val="00C33EDB"/>
    <w:rsid w:val="00C3423F"/>
    <w:rsid w:val="00C34E07"/>
    <w:rsid w:val="00C351C6"/>
    <w:rsid w:val="00C35694"/>
    <w:rsid w:val="00C3584D"/>
    <w:rsid w:val="00C35E01"/>
    <w:rsid w:val="00C364D1"/>
    <w:rsid w:val="00C370A1"/>
    <w:rsid w:val="00C37B5B"/>
    <w:rsid w:val="00C37B86"/>
    <w:rsid w:val="00C407FE"/>
    <w:rsid w:val="00C40C98"/>
    <w:rsid w:val="00C40EBB"/>
    <w:rsid w:val="00C41544"/>
    <w:rsid w:val="00C416D3"/>
    <w:rsid w:val="00C417ED"/>
    <w:rsid w:val="00C41AC9"/>
    <w:rsid w:val="00C41F65"/>
    <w:rsid w:val="00C42525"/>
    <w:rsid w:val="00C4260E"/>
    <w:rsid w:val="00C4276E"/>
    <w:rsid w:val="00C428FD"/>
    <w:rsid w:val="00C42C71"/>
    <w:rsid w:val="00C42E11"/>
    <w:rsid w:val="00C436DC"/>
    <w:rsid w:val="00C43B54"/>
    <w:rsid w:val="00C43C3C"/>
    <w:rsid w:val="00C4414D"/>
    <w:rsid w:val="00C44185"/>
    <w:rsid w:val="00C44899"/>
    <w:rsid w:val="00C448B7"/>
    <w:rsid w:val="00C44B22"/>
    <w:rsid w:val="00C44E43"/>
    <w:rsid w:val="00C44FCB"/>
    <w:rsid w:val="00C45EC5"/>
    <w:rsid w:val="00C4617A"/>
    <w:rsid w:val="00C464D1"/>
    <w:rsid w:val="00C46937"/>
    <w:rsid w:val="00C46DEB"/>
    <w:rsid w:val="00C470A7"/>
    <w:rsid w:val="00C470A8"/>
    <w:rsid w:val="00C4747A"/>
    <w:rsid w:val="00C475B7"/>
    <w:rsid w:val="00C47633"/>
    <w:rsid w:val="00C47667"/>
    <w:rsid w:val="00C47D19"/>
    <w:rsid w:val="00C47E86"/>
    <w:rsid w:val="00C47E96"/>
    <w:rsid w:val="00C50154"/>
    <w:rsid w:val="00C50E2F"/>
    <w:rsid w:val="00C50F12"/>
    <w:rsid w:val="00C51103"/>
    <w:rsid w:val="00C517B1"/>
    <w:rsid w:val="00C51C6D"/>
    <w:rsid w:val="00C52355"/>
    <w:rsid w:val="00C5255F"/>
    <w:rsid w:val="00C52B71"/>
    <w:rsid w:val="00C5356F"/>
    <w:rsid w:val="00C53FAF"/>
    <w:rsid w:val="00C54BA2"/>
    <w:rsid w:val="00C54CEE"/>
    <w:rsid w:val="00C56060"/>
    <w:rsid w:val="00C56116"/>
    <w:rsid w:val="00C5623A"/>
    <w:rsid w:val="00C57079"/>
    <w:rsid w:val="00C5732F"/>
    <w:rsid w:val="00C57448"/>
    <w:rsid w:val="00C575B2"/>
    <w:rsid w:val="00C57606"/>
    <w:rsid w:val="00C577A1"/>
    <w:rsid w:val="00C6013F"/>
    <w:rsid w:val="00C606D1"/>
    <w:rsid w:val="00C60C04"/>
    <w:rsid w:val="00C60CB4"/>
    <w:rsid w:val="00C615C8"/>
    <w:rsid w:val="00C621EB"/>
    <w:rsid w:val="00C62287"/>
    <w:rsid w:val="00C6298D"/>
    <w:rsid w:val="00C62B22"/>
    <w:rsid w:val="00C62C54"/>
    <w:rsid w:val="00C62F72"/>
    <w:rsid w:val="00C63484"/>
    <w:rsid w:val="00C63745"/>
    <w:rsid w:val="00C6399E"/>
    <w:rsid w:val="00C641B8"/>
    <w:rsid w:val="00C645DD"/>
    <w:rsid w:val="00C64887"/>
    <w:rsid w:val="00C65101"/>
    <w:rsid w:val="00C65ADE"/>
    <w:rsid w:val="00C66676"/>
    <w:rsid w:val="00C674AA"/>
    <w:rsid w:val="00C674B1"/>
    <w:rsid w:val="00C67527"/>
    <w:rsid w:val="00C67577"/>
    <w:rsid w:val="00C67833"/>
    <w:rsid w:val="00C678BC"/>
    <w:rsid w:val="00C67CE0"/>
    <w:rsid w:val="00C701C4"/>
    <w:rsid w:val="00C70617"/>
    <w:rsid w:val="00C70698"/>
    <w:rsid w:val="00C715C4"/>
    <w:rsid w:val="00C7182D"/>
    <w:rsid w:val="00C71835"/>
    <w:rsid w:val="00C71856"/>
    <w:rsid w:val="00C71ADA"/>
    <w:rsid w:val="00C7294C"/>
    <w:rsid w:val="00C72AC2"/>
    <w:rsid w:val="00C7325D"/>
    <w:rsid w:val="00C74102"/>
    <w:rsid w:val="00C7414E"/>
    <w:rsid w:val="00C74151"/>
    <w:rsid w:val="00C745AA"/>
    <w:rsid w:val="00C74643"/>
    <w:rsid w:val="00C74673"/>
    <w:rsid w:val="00C746C4"/>
    <w:rsid w:val="00C753FC"/>
    <w:rsid w:val="00C75C61"/>
    <w:rsid w:val="00C761BD"/>
    <w:rsid w:val="00C76300"/>
    <w:rsid w:val="00C76A20"/>
    <w:rsid w:val="00C76AC4"/>
    <w:rsid w:val="00C77191"/>
    <w:rsid w:val="00C77C80"/>
    <w:rsid w:val="00C800DA"/>
    <w:rsid w:val="00C8070D"/>
    <w:rsid w:val="00C80ACA"/>
    <w:rsid w:val="00C80C54"/>
    <w:rsid w:val="00C80C8A"/>
    <w:rsid w:val="00C80DAC"/>
    <w:rsid w:val="00C80E37"/>
    <w:rsid w:val="00C8104E"/>
    <w:rsid w:val="00C81A35"/>
    <w:rsid w:val="00C81FC2"/>
    <w:rsid w:val="00C821E6"/>
    <w:rsid w:val="00C829B1"/>
    <w:rsid w:val="00C82CE1"/>
    <w:rsid w:val="00C82E98"/>
    <w:rsid w:val="00C82EAC"/>
    <w:rsid w:val="00C832B1"/>
    <w:rsid w:val="00C832F1"/>
    <w:rsid w:val="00C83B3F"/>
    <w:rsid w:val="00C83CFD"/>
    <w:rsid w:val="00C84153"/>
    <w:rsid w:val="00C8490B"/>
    <w:rsid w:val="00C84A54"/>
    <w:rsid w:val="00C8582B"/>
    <w:rsid w:val="00C8587F"/>
    <w:rsid w:val="00C85C69"/>
    <w:rsid w:val="00C85CC4"/>
    <w:rsid w:val="00C85D55"/>
    <w:rsid w:val="00C867B6"/>
    <w:rsid w:val="00C86C32"/>
    <w:rsid w:val="00C86CA0"/>
    <w:rsid w:val="00C86CAA"/>
    <w:rsid w:val="00C87E37"/>
    <w:rsid w:val="00C87F24"/>
    <w:rsid w:val="00C90088"/>
    <w:rsid w:val="00C913AA"/>
    <w:rsid w:val="00C91BD6"/>
    <w:rsid w:val="00C925C2"/>
    <w:rsid w:val="00C92B3F"/>
    <w:rsid w:val="00C9327F"/>
    <w:rsid w:val="00C9397E"/>
    <w:rsid w:val="00C93CE5"/>
    <w:rsid w:val="00C94111"/>
    <w:rsid w:val="00C94255"/>
    <w:rsid w:val="00C94BBF"/>
    <w:rsid w:val="00C94EA4"/>
    <w:rsid w:val="00C953B3"/>
    <w:rsid w:val="00C958E6"/>
    <w:rsid w:val="00C95D3B"/>
    <w:rsid w:val="00C964AE"/>
    <w:rsid w:val="00C965B9"/>
    <w:rsid w:val="00C9743C"/>
    <w:rsid w:val="00C97AF4"/>
    <w:rsid w:val="00C97BB4"/>
    <w:rsid w:val="00C97F71"/>
    <w:rsid w:val="00CA06ED"/>
    <w:rsid w:val="00CA0ABE"/>
    <w:rsid w:val="00CA0E4D"/>
    <w:rsid w:val="00CA1185"/>
    <w:rsid w:val="00CA132D"/>
    <w:rsid w:val="00CA172F"/>
    <w:rsid w:val="00CA204F"/>
    <w:rsid w:val="00CA2188"/>
    <w:rsid w:val="00CA2A62"/>
    <w:rsid w:val="00CA2A72"/>
    <w:rsid w:val="00CA3027"/>
    <w:rsid w:val="00CA3430"/>
    <w:rsid w:val="00CA3B50"/>
    <w:rsid w:val="00CA451F"/>
    <w:rsid w:val="00CA4755"/>
    <w:rsid w:val="00CA49E6"/>
    <w:rsid w:val="00CA4F93"/>
    <w:rsid w:val="00CA53C0"/>
    <w:rsid w:val="00CA583B"/>
    <w:rsid w:val="00CA5C19"/>
    <w:rsid w:val="00CA6C7B"/>
    <w:rsid w:val="00CA7138"/>
    <w:rsid w:val="00CA7555"/>
    <w:rsid w:val="00CA76DA"/>
    <w:rsid w:val="00CB0510"/>
    <w:rsid w:val="00CB0997"/>
    <w:rsid w:val="00CB0BB5"/>
    <w:rsid w:val="00CB0BD9"/>
    <w:rsid w:val="00CB0E59"/>
    <w:rsid w:val="00CB10B6"/>
    <w:rsid w:val="00CB1C0E"/>
    <w:rsid w:val="00CB1FCA"/>
    <w:rsid w:val="00CB201E"/>
    <w:rsid w:val="00CB24CA"/>
    <w:rsid w:val="00CB24F7"/>
    <w:rsid w:val="00CB285E"/>
    <w:rsid w:val="00CB31E9"/>
    <w:rsid w:val="00CB3429"/>
    <w:rsid w:val="00CB36C4"/>
    <w:rsid w:val="00CB3F0D"/>
    <w:rsid w:val="00CB444E"/>
    <w:rsid w:val="00CB44C6"/>
    <w:rsid w:val="00CB50F8"/>
    <w:rsid w:val="00CB51BE"/>
    <w:rsid w:val="00CB5BD6"/>
    <w:rsid w:val="00CB6296"/>
    <w:rsid w:val="00CB671E"/>
    <w:rsid w:val="00CB70E6"/>
    <w:rsid w:val="00CB7AB8"/>
    <w:rsid w:val="00CC0A31"/>
    <w:rsid w:val="00CC12E4"/>
    <w:rsid w:val="00CC17C9"/>
    <w:rsid w:val="00CC2120"/>
    <w:rsid w:val="00CC2354"/>
    <w:rsid w:val="00CC23A1"/>
    <w:rsid w:val="00CC328E"/>
    <w:rsid w:val="00CC37C5"/>
    <w:rsid w:val="00CC37E3"/>
    <w:rsid w:val="00CC394E"/>
    <w:rsid w:val="00CC3FBD"/>
    <w:rsid w:val="00CC4BF2"/>
    <w:rsid w:val="00CC4C09"/>
    <w:rsid w:val="00CC4D8B"/>
    <w:rsid w:val="00CC53A5"/>
    <w:rsid w:val="00CC65C7"/>
    <w:rsid w:val="00CC6EE3"/>
    <w:rsid w:val="00CC7E98"/>
    <w:rsid w:val="00CD0644"/>
    <w:rsid w:val="00CD0679"/>
    <w:rsid w:val="00CD09E6"/>
    <w:rsid w:val="00CD13E3"/>
    <w:rsid w:val="00CD1D65"/>
    <w:rsid w:val="00CD234E"/>
    <w:rsid w:val="00CD3091"/>
    <w:rsid w:val="00CD3846"/>
    <w:rsid w:val="00CD3C85"/>
    <w:rsid w:val="00CD41EB"/>
    <w:rsid w:val="00CD46AE"/>
    <w:rsid w:val="00CD4720"/>
    <w:rsid w:val="00CD4CE4"/>
    <w:rsid w:val="00CD4F01"/>
    <w:rsid w:val="00CD5764"/>
    <w:rsid w:val="00CD5925"/>
    <w:rsid w:val="00CD5BC0"/>
    <w:rsid w:val="00CD5F8A"/>
    <w:rsid w:val="00CD63A9"/>
    <w:rsid w:val="00CD67CC"/>
    <w:rsid w:val="00CD721E"/>
    <w:rsid w:val="00CD7555"/>
    <w:rsid w:val="00CD79B8"/>
    <w:rsid w:val="00CD79CB"/>
    <w:rsid w:val="00CD7A9B"/>
    <w:rsid w:val="00CD9219"/>
    <w:rsid w:val="00CE0615"/>
    <w:rsid w:val="00CE068E"/>
    <w:rsid w:val="00CE0BA9"/>
    <w:rsid w:val="00CE0D38"/>
    <w:rsid w:val="00CE0E8E"/>
    <w:rsid w:val="00CE1775"/>
    <w:rsid w:val="00CE1B94"/>
    <w:rsid w:val="00CE212D"/>
    <w:rsid w:val="00CE2C1A"/>
    <w:rsid w:val="00CE2D8F"/>
    <w:rsid w:val="00CE2EB9"/>
    <w:rsid w:val="00CE2EC6"/>
    <w:rsid w:val="00CE37BC"/>
    <w:rsid w:val="00CE3AF9"/>
    <w:rsid w:val="00CE4400"/>
    <w:rsid w:val="00CE547E"/>
    <w:rsid w:val="00CE5FA7"/>
    <w:rsid w:val="00CE6BAA"/>
    <w:rsid w:val="00CE75D0"/>
    <w:rsid w:val="00CE7770"/>
    <w:rsid w:val="00CF03E5"/>
    <w:rsid w:val="00CF0B8E"/>
    <w:rsid w:val="00CF0CD9"/>
    <w:rsid w:val="00CF1735"/>
    <w:rsid w:val="00CF1C6D"/>
    <w:rsid w:val="00CF1D7C"/>
    <w:rsid w:val="00CF1EF2"/>
    <w:rsid w:val="00CF25D5"/>
    <w:rsid w:val="00CF2602"/>
    <w:rsid w:val="00CF2AE5"/>
    <w:rsid w:val="00CF2C27"/>
    <w:rsid w:val="00CF3A37"/>
    <w:rsid w:val="00CF3AA1"/>
    <w:rsid w:val="00CF4BF2"/>
    <w:rsid w:val="00CF59BE"/>
    <w:rsid w:val="00CF5B1D"/>
    <w:rsid w:val="00CF5CFF"/>
    <w:rsid w:val="00CF5ECD"/>
    <w:rsid w:val="00CF65E2"/>
    <w:rsid w:val="00CF6925"/>
    <w:rsid w:val="00CF695D"/>
    <w:rsid w:val="00CF7512"/>
    <w:rsid w:val="00D00052"/>
    <w:rsid w:val="00D00514"/>
    <w:rsid w:val="00D0092F"/>
    <w:rsid w:val="00D009A7"/>
    <w:rsid w:val="00D00E40"/>
    <w:rsid w:val="00D01A64"/>
    <w:rsid w:val="00D01C11"/>
    <w:rsid w:val="00D01E20"/>
    <w:rsid w:val="00D0200E"/>
    <w:rsid w:val="00D0219A"/>
    <w:rsid w:val="00D02303"/>
    <w:rsid w:val="00D027FC"/>
    <w:rsid w:val="00D02A69"/>
    <w:rsid w:val="00D030B2"/>
    <w:rsid w:val="00D03900"/>
    <w:rsid w:val="00D03B59"/>
    <w:rsid w:val="00D03BDB"/>
    <w:rsid w:val="00D04366"/>
    <w:rsid w:val="00D04707"/>
    <w:rsid w:val="00D04A7F"/>
    <w:rsid w:val="00D04BF9"/>
    <w:rsid w:val="00D051F9"/>
    <w:rsid w:val="00D05AE8"/>
    <w:rsid w:val="00D06BEF"/>
    <w:rsid w:val="00D079F9"/>
    <w:rsid w:val="00D07E7D"/>
    <w:rsid w:val="00D1038A"/>
    <w:rsid w:val="00D10651"/>
    <w:rsid w:val="00D109AD"/>
    <w:rsid w:val="00D10E7C"/>
    <w:rsid w:val="00D11F11"/>
    <w:rsid w:val="00D121B9"/>
    <w:rsid w:val="00D121BE"/>
    <w:rsid w:val="00D126CE"/>
    <w:rsid w:val="00D12D1D"/>
    <w:rsid w:val="00D12DE9"/>
    <w:rsid w:val="00D131B6"/>
    <w:rsid w:val="00D13AA3"/>
    <w:rsid w:val="00D14456"/>
    <w:rsid w:val="00D14780"/>
    <w:rsid w:val="00D14C0C"/>
    <w:rsid w:val="00D14C97"/>
    <w:rsid w:val="00D1500F"/>
    <w:rsid w:val="00D155EF"/>
    <w:rsid w:val="00D15E9C"/>
    <w:rsid w:val="00D15F64"/>
    <w:rsid w:val="00D15FFF"/>
    <w:rsid w:val="00D1699B"/>
    <w:rsid w:val="00D16AE1"/>
    <w:rsid w:val="00D16FA8"/>
    <w:rsid w:val="00D174CC"/>
    <w:rsid w:val="00D20026"/>
    <w:rsid w:val="00D20C74"/>
    <w:rsid w:val="00D21235"/>
    <w:rsid w:val="00D21748"/>
    <w:rsid w:val="00D2202C"/>
    <w:rsid w:val="00D222C5"/>
    <w:rsid w:val="00D225D7"/>
    <w:rsid w:val="00D226AD"/>
    <w:rsid w:val="00D227AE"/>
    <w:rsid w:val="00D2315F"/>
    <w:rsid w:val="00D23767"/>
    <w:rsid w:val="00D2379F"/>
    <w:rsid w:val="00D23A90"/>
    <w:rsid w:val="00D23D01"/>
    <w:rsid w:val="00D2433B"/>
    <w:rsid w:val="00D247D5"/>
    <w:rsid w:val="00D2483C"/>
    <w:rsid w:val="00D24B0E"/>
    <w:rsid w:val="00D24B2B"/>
    <w:rsid w:val="00D2503B"/>
    <w:rsid w:val="00D25461"/>
    <w:rsid w:val="00D25EEF"/>
    <w:rsid w:val="00D26361"/>
    <w:rsid w:val="00D265A3"/>
    <w:rsid w:val="00D2660E"/>
    <w:rsid w:val="00D274DF"/>
    <w:rsid w:val="00D27722"/>
    <w:rsid w:val="00D27E3B"/>
    <w:rsid w:val="00D27EF4"/>
    <w:rsid w:val="00D303EC"/>
    <w:rsid w:val="00D30734"/>
    <w:rsid w:val="00D30758"/>
    <w:rsid w:val="00D3091E"/>
    <w:rsid w:val="00D30E1D"/>
    <w:rsid w:val="00D31176"/>
    <w:rsid w:val="00D314C7"/>
    <w:rsid w:val="00D31CAF"/>
    <w:rsid w:val="00D31E83"/>
    <w:rsid w:val="00D31F29"/>
    <w:rsid w:val="00D324C5"/>
    <w:rsid w:val="00D32638"/>
    <w:rsid w:val="00D32A5C"/>
    <w:rsid w:val="00D32B94"/>
    <w:rsid w:val="00D33534"/>
    <w:rsid w:val="00D33A7B"/>
    <w:rsid w:val="00D33D8C"/>
    <w:rsid w:val="00D33EFB"/>
    <w:rsid w:val="00D34413"/>
    <w:rsid w:val="00D3444A"/>
    <w:rsid w:val="00D34B5C"/>
    <w:rsid w:val="00D350A6"/>
    <w:rsid w:val="00D36002"/>
    <w:rsid w:val="00D37536"/>
    <w:rsid w:val="00D37FF0"/>
    <w:rsid w:val="00D40D19"/>
    <w:rsid w:val="00D40DF5"/>
    <w:rsid w:val="00D41242"/>
    <w:rsid w:val="00D416D6"/>
    <w:rsid w:val="00D41BA3"/>
    <w:rsid w:val="00D42186"/>
    <w:rsid w:val="00D423B7"/>
    <w:rsid w:val="00D42C55"/>
    <w:rsid w:val="00D42DD1"/>
    <w:rsid w:val="00D43543"/>
    <w:rsid w:val="00D43A78"/>
    <w:rsid w:val="00D43BCB"/>
    <w:rsid w:val="00D44627"/>
    <w:rsid w:val="00D44F07"/>
    <w:rsid w:val="00D4524F"/>
    <w:rsid w:val="00D4576B"/>
    <w:rsid w:val="00D45D45"/>
    <w:rsid w:val="00D46704"/>
    <w:rsid w:val="00D46B39"/>
    <w:rsid w:val="00D46EAB"/>
    <w:rsid w:val="00D470C1"/>
    <w:rsid w:val="00D474CF"/>
    <w:rsid w:val="00D478AF"/>
    <w:rsid w:val="00D47D40"/>
    <w:rsid w:val="00D50C2C"/>
    <w:rsid w:val="00D50E56"/>
    <w:rsid w:val="00D50EC7"/>
    <w:rsid w:val="00D510E4"/>
    <w:rsid w:val="00D514AD"/>
    <w:rsid w:val="00D516F9"/>
    <w:rsid w:val="00D51A37"/>
    <w:rsid w:val="00D51BC5"/>
    <w:rsid w:val="00D51BE8"/>
    <w:rsid w:val="00D51D0F"/>
    <w:rsid w:val="00D51DFD"/>
    <w:rsid w:val="00D52446"/>
    <w:rsid w:val="00D527F7"/>
    <w:rsid w:val="00D53494"/>
    <w:rsid w:val="00D53789"/>
    <w:rsid w:val="00D537B0"/>
    <w:rsid w:val="00D53861"/>
    <w:rsid w:val="00D539FA"/>
    <w:rsid w:val="00D54137"/>
    <w:rsid w:val="00D547B6"/>
    <w:rsid w:val="00D54C40"/>
    <w:rsid w:val="00D55704"/>
    <w:rsid w:val="00D558D4"/>
    <w:rsid w:val="00D55FF3"/>
    <w:rsid w:val="00D56708"/>
    <w:rsid w:val="00D5696C"/>
    <w:rsid w:val="00D56FBE"/>
    <w:rsid w:val="00D571F7"/>
    <w:rsid w:val="00D57FCD"/>
    <w:rsid w:val="00D603F7"/>
    <w:rsid w:val="00D6084F"/>
    <w:rsid w:val="00D60FD7"/>
    <w:rsid w:val="00D615DE"/>
    <w:rsid w:val="00D6165D"/>
    <w:rsid w:val="00D620C6"/>
    <w:rsid w:val="00D629D4"/>
    <w:rsid w:val="00D62C61"/>
    <w:rsid w:val="00D63486"/>
    <w:rsid w:val="00D63802"/>
    <w:rsid w:val="00D63BCA"/>
    <w:rsid w:val="00D63E2F"/>
    <w:rsid w:val="00D63E85"/>
    <w:rsid w:val="00D63F04"/>
    <w:rsid w:val="00D64035"/>
    <w:rsid w:val="00D6437B"/>
    <w:rsid w:val="00D647E4"/>
    <w:rsid w:val="00D65050"/>
    <w:rsid w:val="00D654F9"/>
    <w:rsid w:val="00D656E5"/>
    <w:rsid w:val="00D65B1E"/>
    <w:rsid w:val="00D65EF1"/>
    <w:rsid w:val="00D66259"/>
    <w:rsid w:val="00D66365"/>
    <w:rsid w:val="00D668B0"/>
    <w:rsid w:val="00D66AC1"/>
    <w:rsid w:val="00D66E19"/>
    <w:rsid w:val="00D6719F"/>
    <w:rsid w:val="00D6782B"/>
    <w:rsid w:val="00D678F3"/>
    <w:rsid w:val="00D6790B"/>
    <w:rsid w:val="00D67B73"/>
    <w:rsid w:val="00D67E2B"/>
    <w:rsid w:val="00D70879"/>
    <w:rsid w:val="00D71231"/>
    <w:rsid w:val="00D712AF"/>
    <w:rsid w:val="00D7202E"/>
    <w:rsid w:val="00D722FE"/>
    <w:rsid w:val="00D72313"/>
    <w:rsid w:val="00D72817"/>
    <w:rsid w:val="00D73241"/>
    <w:rsid w:val="00D734B3"/>
    <w:rsid w:val="00D735BD"/>
    <w:rsid w:val="00D73701"/>
    <w:rsid w:val="00D7406A"/>
    <w:rsid w:val="00D740E7"/>
    <w:rsid w:val="00D7420E"/>
    <w:rsid w:val="00D74420"/>
    <w:rsid w:val="00D74C3A"/>
    <w:rsid w:val="00D76AAA"/>
    <w:rsid w:val="00D77449"/>
    <w:rsid w:val="00D77582"/>
    <w:rsid w:val="00D77A40"/>
    <w:rsid w:val="00D81853"/>
    <w:rsid w:val="00D81B19"/>
    <w:rsid w:val="00D81D9F"/>
    <w:rsid w:val="00D82436"/>
    <w:rsid w:val="00D82A35"/>
    <w:rsid w:val="00D831C3"/>
    <w:rsid w:val="00D834FF"/>
    <w:rsid w:val="00D84112"/>
    <w:rsid w:val="00D849FC"/>
    <w:rsid w:val="00D84B5C"/>
    <w:rsid w:val="00D85121"/>
    <w:rsid w:val="00D853F5"/>
    <w:rsid w:val="00D858E1"/>
    <w:rsid w:val="00D85C74"/>
    <w:rsid w:val="00D85C93"/>
    <w:rsid w:val="00D86159"/>
    <w:rsid w:val="00D861FC"/>
    <w:rsid w:val="00D86335"/>
    <w:rsid w:val="00D86781"/>
    <w:rsid w:val="00D86B0A"/>
    <w:rsid w:val="00D86F3B"/>
    <w:rsid w:val="00D8742E"/>
    <w:rsid w:val="00D87498"/>
    <w:rsid w:val="00D8762F"/>
    <w:rsid w:val="00D87863"/>
    <w:rsid w:val="00D87989"/>
    <w:rsid w:val="00D90028"/>
    <w:rsid w:val="00D90BCC"/>
    <w:rsid w:val="00D90D51"/>
    <w:rsid w:val="00D90D53"/>
    <w:rsid w:val="00D90D85"/>
    <w:rsid w:val="00D91975"/>
    <w:rsid w:val="00D919C8"/>
    <w:rsid w:val="00D91A87"/>
    <w:rsid w:val="00D91B27"/>
    <w:rsid w:val="00D91E74"/>
    <w:rsid w:val="00D92F7F"/>
    <w:rsid w:val="00D9348E"/>
    <w:rsid w:val="00D935FD"/>
    <w:rsid w:val="00D93C04"/>
    <w:rsid w:val="00D94C73"/>
    <w:rsid w:val="00D94DF4"/>
    <w:rsid w:val="00D94EB7"/>
    <w:rsid w:val="00D953B3"/>
    <w:rsid w:val="00D969E9"/>
    <w:rsid w:val="00D96CD5"/>
    <w:rsid w:val="00D97332"/>
    <w:rsid w:val="00D97B1A"/>
    <w:rsid w:val="00DA0056"/>
    <w:rsid w:val="00DA0072"/>
    <w:rsid w:val="00DA00B3"/>
    <w:rsid w:val="00DA0435"/>
    <w:rsid w:val="00DA0ABB"/>
    <w:rsid w:val="00DA118F"/>
    <w:rsid w:val="00DA11EA"/>
    <w:rsid w:val="00DA1EDD"/>
    <w:rsid w:val="00DA2007"/>
    <w:rsid w:val="00DA2ED2"/>
    <w:rsid w:val="00DA329E"/>
    <w:rsid w:val="00DA34C0"/>
    <w:rsid w:val="00DA35CE"/>
    <w:rsid w:val="00DA3A4C"/>
    <w:rsid w:val="00DA4088"/>
    <w:rsid w:val="00DA4C7C"/>
    <w:rsid w:val="00DA4C83"/>
    <w:rsid w:val="00DA52AC"/>
    <w:rsid w:val="00DA53D3"/>
    <w:rsid w:val="00DA5AC0"/>
    <w:rsid w:val="00DA5B06"/>
    <w:rsid w:val="00DA788B"/>
    <w:rsid w:val="00DA7AC9"/>
    <w:rsid w:val="00DB00EE"/>
    <w:rsid w:val="00DB0585"/>
    <w:rsid w:val="00DB0984"/>
    <w:rsid w:val="00DB09FF"/>
    <w:rsid w:val="00DB0B64"/>
    <w:rsid w:val="00DB18AB"/>
    <w:rsid w:val="00DB1CE9"/>
    <w:rsid w:val="00DB2579"/>
    <w:rsid w:val="00DB2B62"/>
    <w:rsid w:val="00DB2C31"/>
    <w:rsid w:val="00DB2CF6"/>
    <w:rsid w:val="00DB2D96"/>
    <w:rsid w:val="00DB3282"/>
    <w:rsid w:val="00DB3582"/>
    <w:rsid w:val="00DB35A5"/>
    <w:rsid w:val="00DB3D84"/>
    <w:rsid w:val="00DB4270"/>
    <w:rsid w:val="00DB449C"/>
    <w:rsid w:val="00DB47B7"/>
    <w:rsid w:val="00DB47BA"/>
    <w:rsid w:val="00DB4DCB"/>
    <w:rsid w:val="00DB57BF"/>
    <w:rsid w:val="00DB5A16"/>
    <w:rsid w:val="00DB5CBD"/>
    <w:rsid w:val="00DB5CFE"/>
    <w:rsid w:val="00DB600D"/>
    <w:rsid w:val="00DB662A"/>
    <w:rsid w:val="00DB689A"/>
    <w:rsid w:val="00DB6F9B"/>
    <w:rsid w:val="00DB70D6"/>
    <w:rsid w:val="00DB7171"/>
    <w:rsid w:val="00DB7661"/>
    <w:rsid w:val="00DB7AAD"/>
    <w:rsid w:val="00DB7B8A"/>
    <w:rsid w:val="00DB7C21"/>
    <w:rsid w:val="00DB7F94"/>
    <w:rsid w:val="00DC0032"/>
    <w:rsid w:val="00DC0527"/>
    <w:rsid w:val="00DC0564"/>
    <w:rsid w:val="00DC09FD"/>
    <w:rsid w:val="00DC108F"/>
    <w:rsid w:val="00DC1297"/>
    <w:rsid w:val="00DC14D8"/>
    <w:rsid w:val="00DC1690"/>
    <w:rsid w:val="00DC197C"/>
    <w:rsid w:val="00DC1B02"/>
    <w:rsid w:val="00DC1B51"/>
    <w:rsid w:val="00DC22BA"/>
    <w:rsid w:val="00DC2A9B"/>
    <w:rsid w:val="00DC2EED"/>
    <w:rsid w:val="00DC2F69"/>
    <w:rsid w:val="00DC3463"/>
    <w:rsid w:val="00DC348A"/>
    <w:rsid w:val="00DC436C"/>
    <w:rsid w:val="00DC4945"/>
    <w:rsid w:val="00DC4C2E"/>
    <w:rsid w:val="00DC4DE8"/>
    <w:rsid w:val="00DC5068"/>
    <w:rsid w:val="00DC5193"/>
    <w:rsid w:val="00DC5581"/>
    <w:rsid w:val="00DC5AF1"/>
    <w:rsid w:val="00DC5CBF"/>
    <w:rsid w:val="00DC5FB4"/>
    <w:rsid w:val="00DC6330"/>
    <w:rsid w:val="00DC6828"/>
    <w:rsid w:val="00DC6D50"/>
    <w:rsid w:val="00DC6F11"/>
    <w:rsid w:val="00DC7DD9"/>
    <w:rsid w:val="00DC7FD4"/>
    <w:rsid w:val="00DD00D8"/>
    <w:rsid w:val="00DD0B03"/>
    <w:rsid w:val="00DD0BC4"/>
    <w:rsid w:val="00DD0CD9"/>
    <w:rsid w:val="00DD0E2D"/>
    <w:rsid w:val="00DD10C4"/>
    <w:rsid w:val="00DD164C"/>
    <w:rsid w:val="00DD1B9E"/>
    <w:rsid w:val="00DD1C6D"/>
    <w:rsid w:val="00DD2336"/>
    <w:rsid w:val="00DD233F"/>
    <w:rsid w:val="00DD2748"/>
    <w:rsid w:val="00DD2814"/>
    <w:rsid w:val="00DD2884"/>
    <w:rsid w:val="00DD28B7"/>
    <w:rsid w:val="00DD2990"/>
    <w:rsid w:val="00DD2D76"/>
    <w:rsid w:val="00DD2EC8"/>
    <w:rsid w:val="00DD3549"/>
    <w:rsid w:val="00DD3B6F"/>
    <w:rsid w:val="00DD3B7E"/>
    <w:rsid w:val="00DD3E53"/>
    <w:rsid w:val="00DD3ED8"/>
    <w:rsid w:val="00DD436F"/>
    <w:rsid w:val="00DD45CF"/>
    <w:rsid w:val="00DD4A4F"/>
    <w:rsid w:val="00DD5403"/>
    <w:rsid w:val="00DD56C5"/>
    <w:rsid w:val="00DD5B9C"/>
    <w:rsid w:val="00DD5BE7"/>
    <w:rsid w:val="00DD5DD0"/>
    <w:rsid w:val="00DD5E07"/>
    <w:rsid w:val="00DD67FA"/>
    <w:rsid w:val="00DD6CBF"/>
    <w:rsid w:val="00DD751C"/>
    <w:rsid w:val="00DD7ED4"/>
    <w:rsid w:val="00DD7F9D"/>
    <w:rsid w:val="00DE0009"/>
    <w:rsid w:val="00DE01B4"/>
    <w:rsid w:val="00DE06A1"/>
    <w:rsid w:val="00DE08E3"/>
    <w:rsid w:val="00DE17C0"/>
    <w:rsid w:val="00DE1C26"/>
    <w:rsid w:val="00DE2293"/>
    <w:rsid w:val="00DE2551"/>
    <w:rsid w:val="00DE2DA3"/>
    <w:rsid w:val="00DE2F8D"/>
    <w:rsid w:val="00DE3A40"/>
    <w:rsid w:val="00DE3CA9"/>
    <w:rsid w:val="00DE3DE2"/>
    <w:rsid w:val="00DE3E11"/>
    <w:rsid w:val="00DE3F76"/>
    <w:rsid w:val="00DE41E1"/>
    <w:rsid w:val="00DE445E"/>
    <w:rsid w:val="00DE45F4"/>
    <w:rsid w:val="00DE4A9A"/>
    <w:rsid w:val="00DE4FB0"/>
    <w:rsid w:val="00DE54D7"/>
    <w:rsid w:val="00DE5E67"/>
    <w:rsid w:val="00DE62F9"/>
    <w:rsid w:val="00DE65CC"/>
    <w:rsid w:val="00DE6747"/>
    <w:rsid w:val="00DE683C"/>
    <w:rsid w:val="00DE6B0B"/>
    <w:rsid w:val="00DE6D45"/>
    <w:rsid w:val="00DE6EF2"/>
    <w:rsid w:val="00DE6F69"/>
    <w:rsid w:val="00DE719A"/>
    <w:rsid w:val="00DE7276"/>
    <w:rsid w:val="00DE7286"/>
    <w:rsid w:val="00DE7704"/>
    <w:rsid w:val="00DE77FF"/>
    <w:rsid w:val="00DF0181"/>
    <w:rsid w:val="00DF07AA"/>
    <w:rsid w:val="00DF112E"/>
    <w:rsid w:val="00DF1562"/>
    <w:rsid w:val="00DF2581"/>
    <w:rsid w:val="00DF2A06"/>
    <w:rsid w:val="00DF2B65"/>
    <w:rsid w:val="00DF3077"/>
    <w:rsid w:val="00DF3C48"/>
    <w:rsid w:val="00DF3C96"/>
    <w:rsid w:val="00DF468F"/>
    <w:rsid w:val="00DF48FC"/>
    <w:rsid w:val="00DF4C11"/>
    <w:rsid w:val="00DF4DFE"/>
    <w:rsid w:val="00DF516C"/>
    <w:rsid w:val="00DF555D"/>
    <w:rsid w:val="00DF5D45"/>
    <w:rsid w:val="00DF5FF2"/>
    <w:rsid w:val="00DF6159"/>
    <w:rsid w:val="00DF621A"/>
    <w:rsid w:val="00DF621B"/>
    <w:rsid w:val="00DF62BE"/>
    <w:rsid w:val="00DF65EB"/>
    <w:rsid w:val="00DF7534"/>
    <w:rsid w:val="00E0091F"/>
    <w:rsid w:val="00E00B85"/>
    <w:rsid w:val="00E016F8"/>
    <w:rsid w:val="00E02526"/>
    <w:rsid w:val="00E02B50"/>
    <w:rsid w:val="00E034A1"/>
    <w:rsid w:val="00E038F9"/>
    <w:rsid w:val="00E03962"/>
    <w:rsid w:val="00E03D95"/>
    <w:rsid w:val="00E04331"/>
    <w:rsid w:val="00E0471A"/>
    <w:rsid w:val="00E049A8"/>
    <w:rsid w:val="00E049E0"/>
    <w:rsid w:val="00E04A8A"/>
    <w:rsid w:val="00E0614A"/>
    <w:rsid w:val="00E06507"/>
    <w:rsid w:val="00E06B10"/>
    <w:rsid w:val="00E06F08"/>
    <w:rsid w:val="00E07561"/>
    <w:rsid w:val="00E07DFF"/>
    <w:rsid w:val="00E100AC"/>
    <w:rsid w:val="00E10C89"/>
    <w:rsid w:val="00E11559"/>
    <w:rsid w:val="00E1186F"/>
    <w:rsid w:val="00E11CCA"/>
    <w:rsid w:val="00E11DE9"/>
    <w:rsid w:val="00E12003"/>
    <w:rsid w:val="00E12C2B"/>
    <w:rsid w:val="00E13A39"/>
    <w:rsid w:val="00E13C11"/>
    <w:rsid w:val="00E13DD8"/>
    <w:rsid w:val="00E14001"/>
    <w:rsid w:val="00E142D3"/>
    <w:rsid w:val="00E14525"/>
    <w:rsid w:val="00E1474A"/>
    <w:rsid w:val="00E14B32"/>
    <w:rsid w:val="00E15389"/>
    <w:rsid w:val="00E157C8"/>
    <w:rsid w:val="00E15DE0"/>
    <w:rsid w:val="00E16623"/>
    <w:rsid w:val="00E1671C"/>
    <w:rsid w:val="00E1684D"/>
    <w:rsid w:val="00E16AC4"/>
    <w:rsid w:val="00E16C90"/>
    <w:rsid w:val="00E17348"/>
    <w:rsid w:val="00E17528"/>
    <w:rsid w:val="00E17EE0"/>
    <w:rsid w:val="00E17F8F"/>
    <w:rsid w:val="00E2040E"/>
    <w:rsid w:val="00E204BE"/>
    <w:rsid w:val="00E2077D"/>
    <w:rsid w:val="00E21DCC"/>
    <w:rsid w:val="00E22413"/>
    <w:rsid w:val="00E227A5"/>
    <w:rsid w:val="00E24635"/>
    <w:rsid w:val="00E24687"/>
    <w:rsid w:val="00E24B92"/>
    <w:rsid w:val="00E24D2B"/>
    <w:rsid w:val="00E25A30"/>
    <w:rsid w:val="00E25EE2"/>
    <w:rsid w:val="00E25EED"/>
    <w:rsid w:val="00E25F38"/>
    <w:rsid w:val="00E26200"/>
    <w:rsid w:val="00E26202"/>
    <w:rsid w:val="00E269AA"/>
    <w:rsid w:val="00E269D3"/>
    <w:rsid w:val="00E26E43"/>
    <w:rsid w:val="00E26E4F"/>
    <w:rsid w:val="00E26F1B"/>
    <w:rsid w:val="00E27056"/>
    <w:rsid w:val="00E27058"/>
    <w:rsid w:val="00E27FAA"/>
    <w:rsid w:val="00E30390"/>
    <w:rsid w:val="00E30474"/>
    <w:rsid w:val="00E30AC6"/>
    <w:rsid w:val="00E30C97"/>
    <w:rsid w:val="00E312E0"/>
    <w:rsid w:val="00E319FF"/>
    <w:rsid w:val="00E31C94"/>
    <w:rsid w:val="00E324D6"/>
    <w:rsid w:val="00E32BBD"/>
    <w:rsid w:val="00E32F95"/>
    <w:rsid w:val="00E334AE"/>
    <w:rsid w:val="00E33B69"/>
    <w:rsid w:val="00E33C2C"/>
    <w:rsid w:val="00E33FF6"/>
    <w:rsid w:val="00E34155"/>
    <w:rsid w:val="00E341FF"/>
    <w:rsid w:val="00E342C6"/>
    <w:rsid w:val="00E342E5"/>
    <w:rsid w:val="00E346BF"/>
    <w:rsid w:val="00E34ED4"/>
    <w:rsid w:val="00E351BE"/>
    <w:rsid w:val="00E3532E"/>
    <w:rsid w:val="00E35381"/>
    <w:rsid w:val="00E3575F"/>
    <w:rsid w:val="00E35ADA"/>
    <w:rsid w:val="00E35BFF"/>
    <w:rsid w:val="00E35E77"/>
    <w:rsid w:val="00E35ECE"/>
    <w:rsid w:val="00E36BA1"/>
    <w:rsid w:val="00E37354"/>
    <w:rsid w:val="00E37FA1"/>
    <w:rsid w:val="00E40408"/>
    <w:rsid w:val="00E40419"/>
    <w:rsid w:val="00E40914"/>
    <w:rsid w:val="00E40A2F"/>
    <w:rsid w:val="00E4153C"/>
    <w:rsid w:val="00E418BA"/>
    <w:rsid w:val="00E41A57"/>
    <w:rsid w:val="00E42155"/>
    <w:rsid w:val="00E42E4A"/>
    <w:rsid w:val="00E42F4C"/>
    <w:rsid w:val="00E433A2"/>
    <w:rsid w:val="00E4368D"/>
    <w:rsid w:val="00E436FA"/>
    <w:rsid w:val="00E43D07"/>
    <w:rsid w:val="00E43DBD"/>
    <w:rsid w:val="00E43EFF"/>
    <w:rsid w:val="00E44295"/>
    <w:rsid w:val="00E44660"/>
    <w:rsid w:val="00E4470A"/>
    <w:rsid w:val="00E4562F"/>
    <w:rsid w:val="00E4613E"/>
    <w:rsid w:val="00E46242"/>
    <w:rsid w:val="00E46278"/>
    <w:rsid w:val="00E464BF"/>
    <w:rsid w:val="00E4653D"/>
    <w:rsid w:val="00E46BC8"/>
    <w:rsid w:val="00E46C8C"/>
    <w:rsid w:val="00E47331"/>
    <w:rsid w:val="00E474ED"/>
    <w:rsid w:val="00E47B94"/>
    <w:rsid w:val="00E47F5D"/>
    <w:rsid w:val="00E501C6"/>
    <w:rsid w:val="00E50263"/>
    <w:rsid w:val="00E502C9"/>
    <w:rsid w:val="00E502DD"/>
    <w:rsid w:val="00E50313"/>
    <w:rsid w:val="00E5033A"/>
    <w:rsid w:val="00E50640"/>
    <w:rsid w:val="00E507D0"/>
    <w:rsid w:val="00E509D5"/>
    <w:rsid w:val="00E50F9A"/>
    <w:rsid w:val="00E5110F"/>
    <w:rsid w:val="00E51457"/>
    <w:rsid w:val="00E515B1"/>
    <w:rsid w:val="00E516E2"/>
    <w:rsid w:val="00E51C5E"/>
    <w:rsid w:val="00E51E1A"/>
    <w:rsid w:val="00E524AD"/>
    <w:rsid w:val="00E524DB"/>
    <w:rsid w:val="00E526C0"/>
    <w:rsid w:val="00E52B3F"/>
    <w:rsid w:val="00E52CAC"/>
    <w:rsid w:val="00E5332C"/>
    <w:rsid w:val="00E53388"/>
    <w:rsid w:val="00E53457"/>
    <w:rsid w:val="00E53BE2"/>
    <w:rsid w:val="00E5423B"/>
    <w:rsid w:val="00E548FC"/>
    <w:rsid w:val="00E54A22"/>
    <w:rsid w:val="00E55621"/>
    <w:rsid w:val="00E5571A"/>
    <w:rsid w:val="00E55F17"/>
    <w:rsid w:val="00E56268"/>
    <w:rsid w:val="00E567FC"/>
    <w:rsid w:val="00E56A9F"/>
    <w:rsid w:val="00E57060"/>
    <w:rsid w:val="00E57109"/>
    <w:rsid w:val="00E5787E"/>
    <w:rsid w:val="00E605FF"/>
    <w:rsid w:val="00E60948"/>
    <w:rsid w:val="00E60AE1"/>
    <w:rsid w:val="00E60D26"/>
    <w:rsid w:val="00E61022"/>
    <w:rsid w:val="00E6108D"/>
    <w:rsid w:val="00E611AB"/>
    <w:rsid w:val="00E61AE5"/>
    <w:rsid w:val="00E621CC"/>
    <w:rsid w:val="00E62714"/>
    <w:rsid w:val="00E628E6"/>
    <w:rsid w:val="00E629F8"/>
    <w:rsid w:val="00E62CE8"/>
    <w:rsid w:val="00E62D9E"/>
    <w:rsid w:val="00E6319D"/>
    <w:rsid w:val="00E63370"/>
    <w:rsid w:val="00E633F8"/>
    <w:rsid w:val="00E6374F"/>
    <w:rsid w:val="00E63B16"/>
    <w:rsid w:val="00E63DC6"/>
    <w:rsid w:val="00E6461A"/>
    <w:rsid w:val="00E64771"/>
    <w:rsid w:val="00E647C1"/>
    <w:rsid w:val="00E64C5D"/>
    <w:rsid w:val="00E65011"/>
    <w:rsid w:val="00E651AB"/>
    <w:rsid w:val="00E651B9"/>
    <w:rsid w:val="00E65206"/>
    <w:rsid w:val="00E65477"/>
    <w:rsid w:val="00E654FE"/>
    <w:rsid w:val="00E6592E"/>
    <w:rsid w:val="00E6617A"/>
    <w:rsid w:val="00E66BA0"/>
    <w:rsid w:val="00E67002"/>
    <w:rsid w:val="00E67382"/>
    <w:rsid w:val="00E673E8"/>
    <w:rsid w:val="00E7052B"/>
    <w:rsid w:val="00E70D96"/>
    <w:rsid w:val="00E7124E"/>
    <w:rsid w:val="00E71620"/>
    <w:rsid w:val="00E7168B"/>
    <w:rsid w:val="00E71B8B"/>
    <w:rsid w:val="00E71D2E"/>
    <w:rsid w:val="00E7254A"/>
    <w:rsid w:val="00E72CFD"/>
    <w:rsid w:val="00E72DC7"/>
    <w:rsid w:val="00E738DA"/>
    <w:rsid w:val="00E73C5F"/>
    <w:rsid w:val="00E73F0C"/>
    <w:rsid w:val="00E745CE"/>
    <w:rsid w:val="00E74705"/>
    <w:rsid w:val="00E7504F"/>
    <w:rsid w:val="00E75D0C"/>
    <w:rsid w:val="00E75E42"/>
    <w:rsid w:val="00E7613D"/>
    <w:rsid w:val="00E770C7"/>
    <w:rsid w:val="00E77237"/>
    <w:rsid w:val="00E77B4C"/>
    <w:rsid w:val="00E77C23"/>
    <w:rsid w:val="00E77F86"/>
    <w:rsid w:val="00E7C9BC"/>
    <w:rsid w:val="00E80518"/>
    <w:rsid w:val="00E80552"/>
    <w:rsid w:val="00E80980"/>
    <w:rsid w:val="00E810DC"/>
    <w:rsid w:val="00E8112D"/>
    <w:rsid w:val="00E813EA"/>
    <w:rsid w:val="00E817F4"/>
    <w:rsid w:val="00E81D5F"/>
    <w:rsid w:val="00E8249E"/>
    <w:rsid w:val="00E8311E"/>
    <w:rsid w:val="00E83988"/>
    <w:rsid w:val="00E83DB4"/>
    <w:rsid w:val="00E83E24"/>
    <w:rsid w:val="00E842A9"/>
    <w:rsid w:val="00E84F72"/>
    <w:rsid w:val="00E8537D"/>
    <w:rsid w:val="00E856E8"/>
    <w:rsid w:val="00E858F0"/>
    <w:rsid w:val="00E85995"/>
    <w:rsid w:val="00E8633A"/>
    <w:rsid w:val="00E86F86"/>
    <w:rsid w:val="00E874AE"/>
    <w:rsid w:val="00E87F94"/>
    <w:rsid w:val="00E903F0"/>
    <w:rsid w:val="00E9053E"/>
    <w:rsid w:val="00E908F2"/>
    <w:rsid w:val="00E913AC"/>
    <w:rsid w:val="00E913DD"/>
    <w:rsid w:val="00E91A06"/>
    <w:rsid w:val="00E91D4C"/>
    <w:rsid w:val="00E91F2D"/>
    <w:rsid w:val="00E92000"/>
    <w:rsid w:val="00E9200E"/>
    <w:rsid w:val="00E923CF"/>
    <w:rsid w:val="00E9242A"/>
    <w:rsid w:val="00E92578"/>
    <w:rsid w:val="00E92841"/>
    <w:rsid w:val="00E92CBF"/>
    <w:rsid w:val="00E92EEC"/>
    <w:rsid w:val="00E93A5B"/>
    <w:rsid w:val="00E93ABD"/>
    <w:rsid w:val="00E93DA3"/>
    <w:rsid w:val="00E9436B"/>
    <w:rsid w:val="00E95284"/>
    <w:rsid w:val="00E9555F"/>
    <w:rsid w:val="00E95BB0"/>
    <w:rsid w:val="00E972BA"/>
    <w:rsid w:val="00E97E00"/>
    <w:rsid w:val="00E97E1F"/>
    <w:rsid w:val="00E97E34"/>
    <w:rsid w:val="00EA044C"/>
    <w:rsid w:val="00EA06F0"/>
    <w:rsid w:val="00EA0915"/>
    <w:rsid w:val="00EA18CC"/>
    <w:rsid w:val="00EA19A4"/>
    <w:rsid w:val="00EA1C02"/>
    <w:rsid w:val="00EA24BD"/>
    <w:rsid w:val="00EA2B89"/>
    <w:rsid w:val="00EA335E"/>
    <w:rsid w:val="00EA344C"/>
    <w:rsid w:val="00EA3632"/>
    <w:rsid w:val="00EA37E9"/>
    <w:rsid w:val="00EA4010"/>
    <w:rsid w:val="00EA4033"/>
    <w:rsid w:val="00EA43BA"/>
    <w:rsid w:val="00EA4484"/>
    <w:rsid w:val="00EA4B78"/>
    <w:rsid w:val="00EA5108"/>
    <w:rsid w:val="00EA6E33"/>
    <w:rsid w:val="00EA71D6"/>
    <w:rsid w:val="00EA723D"/>
    <w:rsid w:val="00EA79A6"/>
    <w:rsid w:val="00EA7EB6"/>
    <w:rsid w:val="00EA7EBD"/>
    <w:rsid w:val="00EB006C"/>
    <w:rsid w:val="00EB04CE"/>
    <w:rsid w:val="00EB086F"/>
    <w:rsid w:val="00EB0A71"/>
    <w:rsid w:val="00EB0F20"/>
    <w:rsid w:val="00EB16E8"/>
    <w:rsid w:val="00EB1C46"/>
    <w:rsid w:val="00EB1E4A"/>
    <w:rsid w:val="00EB2739"/>
    <w:rsid w:val="00EB2F8B"/>
    <w:rsid w:val="00EB3C48"/>
    <w:rsid w:val="00EB3EB0"/>
    <w:rsid w:val="00EB4A7D"/>
    <w:rsid w:val="00EB4FBD"/>
    <w:rsid w:val="00EB51E1"/>
    <w:rsid w:val="00EB55F9"/>
    <w:rsid w:val="00EB5800"/>
    <w:rsid w:val="00EB5937"/>
    <w:rsid w:val="00EB5BD7"/>
    <w:rsid w:val="00EB5F5B"/>
    <w:rsid w:val="00EB5FE6"/>
    <w:rsid w:val="00EB66D1"/>
    <w:rsid w:val="00EB6ABD"/>
    <w:rsid w:val="00EB6D0C"/>
    <w:rsid w:val="00EB6DD7"/>
    <w:rsid w:val="00EB6F8E"/>
    <w:rsid w:val="00EB7304"/>
    <w:rsid w:val="00EB756C"/>
    <w:rsid w:val="00EB7DF6"/>
    <w:rsid w:val="00EC0118"/>
    <w:rsid w:val="00EC03B2"/>
    <w:rsid w:val="00EC03ED"/>
    <w:rsid w:val="00EC091F"/>
    <w:rsid w:val="00EC0B4A"/>
    <w:rsid w:val="00EC135B"/>
    <w:rsid w:val="00EC1957"/>
    <w:rsid w:val="00EC1AEF"/>
    <w:rsid w:val="00EC221A"/>
    <w:rsid w:val="00EC3051"/>
    <w:rsid w:val="00EC3188"/>
    <w:rsid w:val="00EC33FE"/>
    <w:rsid w:val="00EC3561"/>
    <w:rsid w:val="00EC358E"/>
    <w:rsid w:val="00EC3C5E"/>
    <w:rsid w:val="00EC3F8D"/>
    <w:rsid w:val="00EC3FED"/>
    <w:rsid w:val="00EC447F"/>
    <w:rsid w:val="00EC4881"/>
    <w:rsid w:val="00EC4A6A"/>
    <w:rsid w:val="00EC4BCC"/>
    <w:rsid w:val="00EC5AF2"/>
    <w:rsid w:val="00EC5EC8"/>
    <w:rsid w:val="00EC64B8"/>
    <w:rsid w:val="00EC64CD"/>
    <w:rsid w:val="00EC68CF"/>
    <w:rsid w:val="00EC6A5F"/>
    <w:rsid w:val="00EC72B1"/>
    <w:rsid w:val="00EC75B8"/>
    <w:rsid w:val="00EC7A2E"/>
    <w:rsid w:val="00EC7DF1"/>
    <w:rsid w:val="00ED089A"/>
    <w:rsid w:val="00ED1065"/>
    <w:rsid w:val="00ED10AA"/>
    <w:rsid w:val="00ED12E0"/>
    <w:rsid w:val="00ED16FC"/>
    <w:rsid w:val="00ED1C05"/>
    <w:rsid w:val="00ED2003"/>
    <w:rsid w:val="00ED202E"/>
    <w:rsid w:val="00ED224B"/>
    <w:rsid w:val="00ED244F"/>
    <w:rsid w:val="00ED49CB"/>
    <w:rsid w:val="00ED4C26"/>
    <w:rsid w:val="00ED4D68"/>
    <w:rsid w:val="00ED4DAD"/>
    <w:rsid w:val="00ED532E"/>
    <w:rsid w:val="00ED5333"/>
    <w:rsid w:val="00ED53B3"/>
    <w:rsid w:val="00ED580D"/>
    <w:rsid w:val="00ED599D"/>
    <w:rsid w:val="00ED5BD9"/>
    <w:rsid w:val="00ED697B"/>
    <w:rsid w:val="00ED6FCD"/>
    <w:rsid w:val="00EE01E2"/>
    <w:rsid w:val="00EE0689"/>
    <w:rsid w:val="00EE13A6"/>
    <w:rsid w:val="00EE1609"/>
    <w:rsid w:val="00EE19ED"/>
    <w:rsid w:val="00EE1DA5"/>
    <w:rsid w:val="00EE25E2"/>
    <w:rsid w:val="00EE2A8F"/>
    <w:rsid w:val="00EE2E9F"/>
    <w:rsid w:val="00EE2EFA"/>
    <w:rsid w:val="00EE3162"/>
    <w:rsid w:val="00EE324F"/>
    <w:rsid w:val="00EE32A7"/>
    <w:rsid w:val="00EE3BEC"/>
    <w:rsid w:val="00EE3E46"/>
    <w:rsid w:val="00EE43D8"/>
    <w:rsid w:val="00EE46BA"/>
    <w:rsid w:val="00EE4C37"/>
    <w:rsid w:val="00EE5740"/>
    <w:rsid w:val="00EE65AF"/>
    <w:rsid w:val="00EE7442"/>
    <w:rsid w:val="00EE7568"/>
    <w:rsid w:val="00EE7C0B"/>
    <w:rsid w:val="00EE7FB4"/>
    <w:rsid w:val="00EF0B63"/>
    <w:rsid w:val="00EF0CFE"/>
    <w:rsid w:val="00EF0EFA"/>
    <w:rsid w:val="00EF0F4D"/>
    <w:rsid w:val="00EF12E2"/>
    <w:rsid w:val="00EF1373"/>
    <w:rsid w:val="00EF18A6"/>
    <w:rsid w:val="00EF197A"/>
    <w:rsid w:val="00EF24F4"/>
    <w:rsid w:val="00EF33BC"/>
    <w:rsid w:val="00EF418C"/>
    <w:rsid w:val="00EF4553"/>
    <w:rsid w:val="00EF49E9"/>
    <w:rsid w:val="00EF53F5"/>
    <w:rsid w:val="00EF5705"/>
    <w:rsid w:val="00EF57DC"/>
    <w:rsid w:val="00EF58E5"/>
    <w:rsid w:val="00EF5C40"/>
    <w:rsid w:val="00EF6583"/>
    <w:rsid w:val="00EF681A"/>
    <w:rsid w:val="00EF6E42"/>
    <w:rsid w:val="00EF77E5"/>
    <w:rsid w:val="00EF7CDD"/>
    <w:rsid w:val="00F0036B"/>
    <w:rsid w:val="00F0088A"/>
    <w:rsid w:val="00F008CC"/>
    <w:rsid w:val="00F0095E"/>
    <w:rsid w:val="00F00DFF"/>
    <w:rsid w:val="00F0111D"/>
    <w:rsid w:val="00F0130F"/>
    <w:rsid w:val="00F01320"/>
    <w:rsid w:val="00F0182F"/>
    <w:rsid w:val="00F018D0"/>
    <w:rsid w:val="00F01A12"/>
    <w:rsid w:val="00F01CD6"/>
    <w:rsid w:val="00F01F88"/>
    <w:rsid w:val="00F0230C"/>
    <w:rsid w:val="00F02599"/>
    <w:rsid w:val="00F025E4"/>
    <w:rsid w:val="00F0266F"/>
    <w:rsid w:val="00F03519"/>
    <w:rsid w:val="00F03B6B"/>
    <w:rsid w:val="00F04517"/>
    <w:rsid w:val="00F0496E"/>
    <w:rsid w:val="00F1114C"/>
    <w:rsid w:val="00F1268A"/>
    <w:rsid w:val="00F12818"/>
    <w:rsid w:val="00F12F18"/>
    <w:rsid w:val="00F13265"/>
    <w:rsid w:val="00F1339D"/>
    <w:rsid w:val="00F13CA6"/>
    <w:rsid w:val="00F14732"/>
    <w:rsid w:val="00F14A2C"/>
    <w:rsid w:val="00F15104"/>
    <w:rsid w:val="00F154D8"/>
    <w:rsid w:val="00F15620"/>
    <w:rsid w:val="00F15D7B"/>
    <w:rsid w:val="00F15E33"/>
    <w:rsid w:val="00F16201"/>
    <w:rsid w:val="00F167C4"/>
    <w:rsid w:val="00F168ED"/>
    <w:rsid w:val="00F169AB"/>
    <w:rsid w:val="00F16B06"/>
    <w:rsid w:val="00F16B7A"/>
    <w:rsid w:val="00F17229"/>
    <w:rsid w:val="00F17F4F"/>
    <w:rsid w:val="00F20316"/>
    <w:rsid w:val="00F203DF"/>
    <w:rsid w:val="00F20765"/>
    <w:rsid w:val="00F20D6A"/>
    <w:rsid w:val="00F212DE"/>
    <w:rsid w:val="00F21C19"/>
    <w:rsid w:val="00F2262F"/>
    <w:rsid w:val="00F227A2"/>
    <w:rsid w:val="00F22D25"/>
    <w:rsid w:val="00F23378"/>
    <w:rsid w:val="00F233E1"/>
    <w:rsid w:val="00F23538"/>
    <w:rsid w:val="00F24105"/>
    <w:rsid w:val="00F24426"/>
    <w:rsid w:val="00F247D1"/>
    <w:rsid w:val="00F250EF"/>
    <w:rsid w:val="00F25164"/>
    <w:rsid w:val="00F2553B"/>
    <w:rsid w:val="00F25879"/>
    <w:rsid w:val="00F258CD"/>
    <w:rsid w:val="00F264F7"/>
    <w:rsid w:val="00F277DF"/>
    <w:rsid w:val="00F27A85"/>
    <w:rsid w:val="00F27CA0"/>
    <w:rsid w:val="00F27D2E"/>
    <w:rsid w:val="00F27D81"/>
    <w:rsid w:val="00F3023E"/>
    <w:rsid w:val="00F30340"/>
    <w:rsid w:val="00F3034B"/>
    <w:rsid w:val="00F305B1"/>
    <w:rsid w:val="00F30DB7"/>
    <w:rsid w:val="00F31369"/>
    <w:rsid w:val="00F313F0"/>
    <w:rsid w:val="00F31B9B"/>
    <w:rsid w:val="00F31E59"/>
    <w:rsid w:val="00F31F7A"/>
    <w:rsid w:val="00F32877"/>
    <w:rsid w:val="00F32A58"/>
    <w:rsid w:val="00F32ECD"/>
    <w:rsid w:val="00F338B9"/>
    <w:rsid w:val="00F33DD6"/>
    <w:rsid w:val="00F33DF5"/>
    <w:rsid w:val="00F347DA"/>
    <w:rsid w:val="00F350AC"/>
    <w:rsid w:val="00F350B3"/>
    <w:rsid w:val="00F350EA"/>
    <w:rsid w:val="00F35A75"/>
    <w:rsid w:val="00F35D0E"/>
    <w:rsid w:val="00F36341"/>
    <w:rsid w:val="00F36B44"/>
    <w:rsid w:val="00F36B54"/>
    <w:rsid w:val="00F373CE"/>
    <w:rsid w:val="00F37AD8"/>
    <w:rsid w:val="00F40B3D"/>
    <w:rsid w:val="00F40F9B"/>
    <w:rsid w:val="00F41110"/>
    <w:rsid w:val="00F41433"/>
    <w:rsid w:val="00F41458"/>
    <w:rsid w:val="00F417C0"/>
    <w:rsid w:val="00F4208A"/>
    <w:rsid w:val="00F4227F"/>
    <w:rsid w:val="00F42B0E"/>
    <w:rsid w:val="00F435F7"/>
    <w:rsid w:val="00F4360F"/>
    <w:rsid w:val="00F43974"/>
    <w:rsid w:val="00F4411D"/>
    <w:rsid w:val="00F44360"/>
    <w:rsid w:val="00F452B8"/>
    <w:rsid w:val="00F455C5"/>
    <w:rsid w:val="00F4580D"/>
    <w:rsid w:val="00F45DA5"/>
    <w:rsid w:val="00F45F2E"/>
    <w:rsid w:val="00F46EB2"/>
    <w:rsid w:val="00F474F4"/>
    <w:rsid w:val="00F477A1"/>
    <w:rsid w:val="00F4781E"/>
    <w:rsid w:val="00F5021C"/>
    <w:rsid w:val="00F5037C"/>
    <w:rsid w:val="00F505DB"/>
    <w:rsid w:val="00F50760"/>
    <w:rsid w:val="00F50A76"/>
    <w:rsid w:val="00F50AFB"/>
    <w:rsid w:val="00F50BD5"/>
    <w:rsid w:val="00F510BC"/>
    <w:rsid w:val="00F5187C"/>
    <w:rsid w:val="00F51C49"/>
    <w:rsid w:val="00F51D7C"/>
    <w:rsid w:val="00F52656"/>
    <w:rsid w:val="00F52813"/>
    <w:rsid w:val="00F528A9"/>
    <w:rsid w:val="00F53271"/>
    <w:rsid w:val="00F53285"/>
    <w:rsid w:val="00F53ECB"/>
    <w:rsid w:val="00F543E3"/>
    <w:rsid w:val="00F54473"/>
    <w:rsid w:val="00F55612"/>
    <w:rsid w:val="00F55681"/>
    <w:rsid w:val="00F55808"/>
    <w:rsid w:val="00F55A78"/>
    <w:rsid w:val="00F55C70"/>
    <w:rsid w:val="00F55CE3"/>
    <w:rsid w:val="00F56338"/>
    <w:rsid w:val="00F56B93"/>
    <w:rsid w:val="00F602AA"/>
    <w:rsid w:val="00F607CD"/>
    <w:rsid w:val="00F607D0"/>
    <w:rsid w:val="00F60FFA"/>
    <w:rsid w:val="00F61F12"/>
    <w:rsid w:val="00F62D51"/>
    <w:rsid w:val="00F63011"/>
    <w:rsid w:val="00F630FD"/>
    <w:rsid w:val="00F63616"/>
    <w:rsid w:val="00F63BD8"/>
    <w:rsid w:val="00F63C45"/>
    <w:rsid w:val="00F65201"/>
    <w:rsid w:val="00F65AE1"/>
    <w:rsid w:val="00F65CAF"/>
    <w:rsid w:val="00F65FC1"/>
    <w:rsid w:val="00F663B2"/>
    <w:rsid w:val="00F66704"/>
    <w:rsid w:val="00F66A80"/>
    <w:rsid w:val="00F66B42"/>
    <w:rsid w:val="00F66D18"/>
    <w:rsid w:val="00F670B5"/>
    <w:rsid w:val="00F6769A"/>
    <w:rsid w:val="00F70023"/>
    <w:rsid w:val="00F70046"/>
    <w:rsid w:val="00F70537"/>
    <w:rsid w:val="00F707F7"/>
    <w:rsid w:val="00F70EA8"/>
    <w:rsid w:val="00F71366"/>
    <w:rsid w:val="00F71409"/>
    <w:rsid w:val="00F714C1"/>
    <w:rsid w:val="00F71AE4"/>
    <w:rsid w:val="00F71B1E"/>
    <w:rsid w:val="00F71B8D"/>
    <w:rsid w:val="00F7219D"/>
    <w:rsid w:val="00F72396"/>
    <w:rsid w:val="00F7280C"/>
    <w:rsid w:val="00F72959"/>
    <w:rsid w:val="00F7309C"/>
    <w:rsid w:val="00F733C4"/>
    <w:rsid w:val="00F733CF"/>
    <w:rsid w:val="00F737C9"/>
    <w:rsid w:val="00F73ACE"/>
    <w:rsid w:val="00F742D5"/>
    <w:rsid w:val="00F74917"/>
    <w:rsid w:val="00F74B0A"/>
    <w:rsid w:val="00F74BC8"/>
    <w:rsid w:val="00F74C75"/>
    <w:rsid w:val="00F7515B"/>
    <w:rsid w:val="00F7547C"/>
    <w:rsid w:val="00F7557C"/>
    <w:rsid w:val="00F756B6"/>
    <w:rsid w:val="00F75836"/>
    <w:rsid w:val="00F75A25"/>
    <w:rsid w:val="00F7625F"/>
    <w:rsid w:val="00F7634F"/>
    <w:rsid w:val="00F7660D"/>
    <w:rsid w:val="00F76ACD"/>
    <w:rsid w:val="00F76D86"/>
    <w:rsid w:val="00F77024"/>
    <w:rsid w:val="00F770DD"/>
    <w:rsid w:val="00F7737B"/>
    <w:rsid w:val="00F775C7"/>
    <w:rsid w:val="00F77B3A"/>
    <w:rsid w:val="00F7B4D8"/>
    <w:rsid w:val="00F801CE"/>
    <w:rsid w:val="00F80CB2"/>
    <w:rsid w:val="00F80FDF"/>
    <w:rsid w:val="00F8142A"/>
    <w:rsid w:val="00F816FA"/>
    <w:rsid w:val="00F81868"/>
    <w:rsid w:val="00F81B38"/>
    <w:rsid w:val="00F8259B"/>
    <w:rsid w:val="00F825E9"/>
    <w:rsid w:val="00F82630"/>
    <w:rsid w:val="00F82898"/>
    <w:rsid w:val="00F82ACE"/>
    <w:rsid w:val="00F8320B"/>
    <w:rsid w:val="00F83518"/>
    <w:rsid w:val="00F8377D"/>
    <w:rsid w:val="00F838C9"/>
    <w:rsid w:val="00F8392D"/>
    <w:rsid w:val="00F83CF3"/>
    <w:rsid w:val="00F83E51"/>
    <w:rsid w:val="00F84958"/>
    <w:rsid w:val="00F84AE2"/>
    <w:rsid w:val="00F84F51"/>
    <w:rsid w:val="00F85100"/>
    <w:rsid w:val="00F856CB"/>
    <w:rsid w:val="00F85770"/>
    <w:rsid w:val="00F85E47"/>
    <w:rsid w:val="00F85EB2"/>
    <w:rsid w:val="00F868D6"/>
    <w:rsid w:val="00F86A93"/>
    <w:rsid w:val="00F86FDE"/>
    <w:rsid w:val="00F87698"/>
    <w:rsid w:val="00F9024E"/>
    <w:rsid w:val="00F905B2"/>
    <w:rsid w:val="00F9070A"/>
    <w:rsid w:val="00F90C6F"/>
    <w:rsid w:val="00F91387"/>
    <w:rsid w:val="00F918C4"/>
    <w:rsid w:val="00F9236E"/>
    <w:rsid w:val="00F923B6"/>
    <w:rsid w:val="00F9257E"/>
    <w:rsid w:val="00F92583"/>
    <w:rsid w:val="00F9259A"/>
    <w:rsid w:val="00F92BC2"/>
    <w:rsid w:val="00F935FE"/>
    <w:rsid w:val="00F93D72"/>
    <w:rsid w:val="00F95293"/>
    <w:rsid w:val="00F958B9"/>
    <w:rsid w:val="00F95AF3"/>
    <w:rsid w:val="00F95FC4"/>
    <w:rsid w:val="00F9602F"/>
    <w:rsid w:val="00F9684E"/>
    <w:rsid w:val="00F96CE4"/>
    <w:rsid w:val="00F97069"/>
    <w:rsid w:val="00F9743D"/>
    <w:rsid w:val="00F977AA"/>
    <w:rsid w:val="00F97A10"/>
    <w:rsid w:val="00F97B2E"/>
    <w:rsid w:val="00F97C23"/>
    <w:rsid w:val="00F97C29"/>
    <w:rsid w:val="00FA2393"/>
    <w:rsid w:val="00FA252C"/>
    <w:rsid w:val="00FA254D"/>
    <w:rsid w:val="00FA271C"/>
    <w:rsid w:val="00FA2822"/>
    <w:rsid w:val="00FA31A4"/>
    <w:rsid w:val="00FA3434"/>
    <w:rsid w:val="00FA35F9"/>
    <w:rsid w:val="00FA376B"/>
    <w:rsid w:val="00FA396E"/>
    <w:rsid w:val="00FA3D25"/>
    <w:rsid w:val="00FA402B"/>
    <w:rsid w:val="00FA49D6"/>
    <w:rsid w:val="00FA4BBD"/>
    <w:rsid w:val="00FA4ED2"/>
    <w:rsid w:val="00FA5078"/>
    <w:rsid w:val="00FA53AF"/>
    <w:rsid w:val="00FA5BD7"/>
    <w:rsid w:val="00FA5FF1"/>
    <w:rsid w:val="00FA674F"/>
    <w:rsid w:val="00FA6AE8"/>
    <w:rsid w:val="00FA6C2E"/>
    <w:rsid w:val="00FA7509"/>
    <w:rsid w:val="00FA7BA0"/>
    <w:rsid w:val="00FB0322"/>
    <w:rsid w:val="00FB11AC"/>
    <w:rsid w:val="00FB18FF"/>
    <w:rsid w:val="00FB1936"/>
    <w:rsid w:val="00FB1AED"/>
    <w:rsid w:val="00FB42B1"/>
    <w:rsid w:val="00FB42D9"/>
    <w:rsid w:val="00FB43A5"/>
    <w:rsid w:val="00FB47BB"/>
    <w:rsid w:val="00FB49E0"/>
    <w:rsid w:val="00FB58DE"/>
    <w:rsid w:val="00FB5B07"/>
    <w:rsid w:val="00FB5DF3"/>
    <w:rsid w:val="00FB60A5"/>
    <w:rsid w:val="00FB69A8"/>
    <w:rsid w:val="00FB6CAE"/>
    <w:rsid w:val="00FB7184"/>
    <w:rsid w:val="00FB71C0"/>
    <w:rsid w:val="00FB75D0"/>
    <w:rsid w:val="00FB7DC1"/>
    <w:rsid w:val="00FB7FA5"/>
    <w:rsid w:val="00FC0077"/>
    <w:rsid w:val="00FC0523"/>
    <w:rsid w:val="00FC0F04"/>
    <w:rsid w:val="00FC13A0"/>
    <w:rsid w:val="00FC1CB2"/>
    <w:rsid w:val="00FC1FCE"/>
    <w:rsid w:val="00FC2050"/>
    <w:rsid w:val="00FC21DB"/>
    <w:rsid w:val="00FC2373"/>
    <w:rsid w:val="00FC27C2"/>
    <w:rsid w:val="00FC3161"/>
    <w:rsid w:val="00FC37E4"/>
    <w:rsid w:val="00FC3B00"/>
    <w:rsid w:val="00FC410E"/>
    <w:rsid w:val="00FC4D79"/>
    <w:rsid w:val="00FC5588"/>
    <w:rsid w:val="00FC58C9"/>
    <w:rsid w:val="00FC5E91"/>
    <w:rsid w:val="00FC6038"/>
    <w:rsid w:val="00FC60AE"/>
    <w:rsid w:val="00FC679C"/>
    <w:rsid w:val="00FC6AE8"/>
    <w:rsid w:val="00FC6AF2"/>
    <w:rsid w:val="00FC6BA9"/>
    <w:rsid w:val="00FC6BBE"/>
    <w:rsid w:val="00FC6EED"/>
    <w:rsid w:val="00FC751B"/>
    <w:rsid w:val="00FC755A"/>
    <w:rsid w:val="00FC7A74"/>
    <w:rsid w:val="00FC7AB1"/>
    <w:rsid w:val="00FC7C10"/>
    <w:rsid w:val="00FC7F5E"/>
    <w:rsid w:val="00FD0453"/>
    <w:rsid w:val="00FD0BD4"/>
    <w:rsid w:val="00FD0E26"/>
    <w:rsid w:val="00FD16E7"/>
    <w:rsid w:val="00FD18BC"/>
    <w:rsid w:val="00FD18F9"/>
    <w:rsid w:val="00FD1D39"/>
    <w:rsid w:val="00FD1E50"/>
    <w:rsid w:val="00FD1E93"/>
    <w:rsid w:val="00FD1FC3"/>
    <w:rsid w:val="00FD28A5"/>
    <w:rsid w:val="00FD28B8"/>
    <w:rsid w:val="00FD2E67"/>
    <w:rsid w:val="00FD36C3"/>
    <w:rsid w:val="00FD38C1"/>
    <w:rsid w:val="00FD4436"/>
    <w:rsid w:val="00FD48C4"/>
    <w:rsid w:val="00FD4BE3"/>
    <w:rsid w:val="00FD4BEC"/>
    <w:rsid w:val="00FD4C8C"/>
    <w:rsid w:val="00FD4D70"/>
    <w:rsid w:val="00FD4E43"/>
    <w:rsid w:val="00FD5375"/>
    <w:rsid w:val="00FD562A"/>
    <w:rsid w:val="00FD5CCD"/>
    <w:rsid w:val="00FD6145"/>
    <w:rsid w:val="00FD6235"/>
    <w:rsid w:val="00FD6995"/>
    <w:rsid w:val="00FD6C48"/>
    <w:rsid w:val="00FD6C5C"/>
    <w:rsid w:val="00FD6CC9"/>
    <w:rsid w:val="00FD7804"/>
    <w:rsid w:val="00FD7EA2"/>
    <w:rsid w:val="00FE0BD2"/>
    <w:rsid w:val="00FE0FF8"/>
    <w:rsid w:val="00FE17E8"/>
    <w:rsid w:val="00FE1A92"/>
    <w:rsid w:val="00FE1B22"/>
    <w:rsid w:val="00FE1D5B"/>
    <w:rsid w:val="00FE23C4"/>
    <w:rsid w:val="00FE2550"/>
    <w:rsid w:val="00FE2D16"/>
    <w:rsid w:val="00FE2DC8"/>
    <w:rsid w:val="00FE344C"/>
    <w:rsid w:val="00FE3703"/>
    <w:rsid w:val="00FE3A74"/>
    <w:rsid w:val="00FE3B8D"/>
    <w:rsid w:val="00FE3D74"/>
    <w:rsid w:val="00FE53CD"/>
    <w:rsid w:val="00FE5694"/>
    <w:rsid w:val="00FE57FF"/>
    <w:rsid w:val="00FE5AD5"/>
    <w:rsid w:val="00FE66F9"/>
    <w:rsid w:val="00FE699F"/>
    <w:rsid w:val="00FE6ABC"/>
    <w:rsid w:val="00FE7C68"/>
    <w:rsid w:val="00FE7F2A"/>
    <w:rsid w:val="00FF02D1"/>
    <w:rsid w:val="00FF0CB3"/>
    <w:rsid w:val="00FF0E29"/>
    <w:rsid w:val="00FF18E4"/>
    <w:rsid w:val="00FF2543"/>
    <w:rsid w:val="00FF283B"/>
    <w:rsid w:val="00FF28D5"/>
    <w:rsid w:val="00FF2B76"/>
    <w:rsid w:val="00FF2EB3"/>
    <w:rsid w:val="00FF41EF"/>
    <w:rsid w:val="00FF42E4"/>
    <w:rsid w:val="00FF4CF4"/>
    <w:rsid w:val="00FF4DC2"/>
    <w:rsid w:val="00FF5224"/>
    <w:rsid w:val="00FF53C1"/>
    <w:rsid w:val="00FF53F4"/>
    <w:rsid w:val="00FF575E"/>
    <w:rsid w:val="00FF5B86"/>
    <w:rsid w:val="00FF5DF8"/>
    <w:rsid w:val="00FF70E7"/>
    <w:rsid w:val="010E239E"/>
    <w:rsid w:val="012EA30B"/>
    <w:rsid w:val="0133EF3E"/>
    <w:rsid w:val="0144A386"/>
    <w:rsid w:val="014BFDD4"/>
    <w:rsid w:val="01884D95"/>
    <w:rsid w:val="01959B6B"/>
    <w:rsid w:val="019BABCD"/>
    <w:rsid w:val="01AEA142"/>
    <w:rsid w:val="01FC99E4"/>
    <w:rsid w:val="01FE00EB"/>
    <w:rsid w:val="02074C88"/>
    <w:rsid w:val="0208C92C"/>
    <w:rsid w:val="024DF447"/>
    <w:rsid w:val="026B7639"/>
    <w:rsid w:val="02721502"/>
    <w:rsid w:val="027A0C7A"/>
    <w:rsid w:val="029C2032"/>
    <w:rsid w:val="02A16371"/>
    <w:rsid w:val="02AD7D1A"/>
    <w:rsid w:val="02B1460B"/>
    <w:rsid w:val="02B37B4D"/>
    <w:rsid w:val="02B9B956"/>
    <w:rsid w:val="02D5F048"/>
    <w:rsid w:val="02E818AE"/>
    <w:rsid w:val="02F71173"/>
    <w:rsid w:val="03077C37"/>
    <w:rsid w:val="0313462F"/>
    <w:rsid w:val="031F32E8"/>
    <w:rsid w:val="033E1F2B"/>
    <w:rsid w:val="0345EE1C"/>
    <w:rsid w:val="034C926D"/>
    <w:rsid w:val="03591F37"/>
    <w:rsid w:val="0365EF02"/>
    <w:rsid w:val="038E51C7"/>
    <w:rsid w:val="03919BCD"/>
    <w:rsid w:val="03958FC3"/>
    <w:rsid w:val="03A55E34"/>
    <w:rsid w:val="03B051FF"/>
    <w:rsid w:val="03BFF64C"/>
    <w:rsid w:val="03C441BD"/>
    <w:rsid w:val="03D77B6F"/>
    <w:rsid w:val="03E88F67"/>
    <w:rsid w:val="03F36FBD"/>
    <w:rsid w:val="04199C00"/>
    <w:rsid w:val="042AD2C8"/>
    <w:rsid w:val="044B474A"/>
    <w:rsid w:val="0458C9D4"/>
    <w:rsid w:val="045A7421"/>
    <w:rsid w:val="046063B2"/>
    <w:rsid w:val="0463C0CF"/>
    <w:rsid w:val="0465921B"/>
    <w:rsid w:val="046A3C02"/>
    <w:rsid w:val="04750832"/>
    <w:rsid w:val="0478374B"/>
    <w:rsid w:val="04843347"/>
    <w:rsid w:val="0490BC21"/>
    <w:rsid w:val="0492C1C8"/>
    <w:rsid w:val="04967FEE"/>
    <w:rsid w:val="049DF9B0"/>
    <w:rsid w:val="049F91C6"/>
    <w:rsid w:val="04A42D7A"/>
    <w:rsid w:val="04B82361"/>
    <w:rsid w:val="04C29C7C"/>
    <w:rsid w:val="04D6C2C7"/>
    <w:rsid w:val="04F105D0"/>
    <w:rsid w:val="04FEC134"/>
    <w:rsid w:val="05018F65"/>
    <w:rsid w:val="05068955"/>
    <w:rsid w:val="05107C33"/>
    <w:rsid w:val="05187C42"/>
    <w:rsid w:val="05254600"/>
    <w:rsid w:val="05263828"/>
    <w:rsid w:val="0532C180"/>
    <w:rsid w:val="053A9C42"/>
    <w:rsid w:val="053DE558"/>
    <w:rsid w:val="0573E43A"/>
    <w:rsid w:val="0578EC2D"/>
    <w:rsid w:val="057E4BF4"/>
    <w:rsid w:val="058775CC"/>
    <w:rsid w:val="058D24D6"/>
    <w:rsid w:val="05929CC0"/>
    <w:rsid w:val="05985D86"/>
    <w:rsid w:val="05A08D15"/>
    <w:rsid w:val="05A3AB1B"/>
    <w:rsid w:val="05AE389F"/>
    <w:rsid w:val="05B512E6"/>
    <w:rsid w:val="05BA2569"/>
    <w:rsid w:val="05BAD0C7"/>
    <w:rsid w:val="05BC670C"/>
    <w:rsid w:val="05C01D7F"/>
    <w:rsid w:val="05CF5384"/>
    <w:rsid w:val="05E67663"/>
    <w:rsid w:val="05EF1507"/>
    <w:rsid w:val="061B7DDA"/>
    <w:rsid w:val="06232150"/>
    <w:rsid w:val="06341F0A"/>
    <w:rsid w:val="0637FF1D"/>
    <w:rsid w:val="065B304E"/>
    <w:rsid w:val="065D7F1D"/>
    <w:rsid w:val="066FADC0"/>
    <w:rsid w:val="067D7DC8"/>
    <w:rsid w:val="068F5905"/>
    <w:rsid w:val="0696AE87"/>
    <w:rsid w:val="06982133"/>
    <w:rsid w:val="06C20B8D"/>
    <w:rsid w:val="06C43E89"/>
    <w:rsid w:val="06CBF7D2"/>
    <w:rsid w:val="06F12ED6"/>
    <w:rsid w:val="070FEC86"/>
    <w:rsid w:val="07107D9B"/>
    <w:rsid w:val="0711D864"/>
    <w:rsid w:val="07153C2C"/>
    <w:rsid w:val="0718FAB5"/>
    <w:rsid w:val="0726EAAD"/>
    <w:rsid w:val="07448B8D"/>
    <w:rsid w:val="07454F29"/>
    <w:rsid w:val="07516FBA"/>
    <w:rsid w:val="0768F755"/>
    <w:rsid w:val="07848591"/>
    <w:rsid w:val="078661C3"/>
    <w:rsid w:val="0786D712"/>
    <w:rsid w:val="0799981D"/>
    <w:rsid w:val="07A6F6CC"/>
    <w:rsid w:val="07B391EC"/>
    <w:rsid w:val="07D97267"/>
    <w:rsid w:val="07E31A3A"/>
    <w:rsid w:val="07EEDF4D"/>
    <w:rsid w:val="07F6DD5A"/>
    <w:rsid w:val="080DD466"/>
    <w:rsid w:val="081DA387"/>
    <w:rsid w:val="0837A588"/>
    <w:rsid w:val="08395254"/>
    <w:rsid w:val="084E3FAF"/>
    <w:rsid w:val="08709721"/>
    <w:rsid w:val="087460D5"/>
    <w:rsid w:val="08830200"/>
    <w:rsid w:val="088A2E25"/>
    <w:rsid w:val="088DE70E"/>
    <w:rsid w:val="08AF03B0"/>
    <w:rsid w:val="08D198F9"/>
    <w:rsid w:val="08E92C8B"/>
    <w:rsid w:val="0906FDD0"/>
    <w:rsid w:val="090DA739"/>
    <w:rsid w:val="091631F8"/>
    <w:rsid w:val="091D1AE7"/>
    <w:rsid w:val="0924B8B2"/>
    <w:rsid w:val="094126EC"/>
    <w:rsid w:val="095002D3"/>
    <w:rsid w:val="09660F77"/>
    <w:rsid w:val="09741FCF"/>
    <w:rsid w:val="0985D520"/>
    <w:rsid w:val="098A22F9"/>
    <w:rsid w:val="09A167B4"/>
    <w:rsid w:val="09B6DC3B"/>
    <w:rsid w:val="09BB869F"/>
    <w:rsid w:val="09D11441"/>
    <w:rsid w:val="09E07EF2"/>
    <w:rsid w:val="09F69902"/>
    <w:rsid w:val="09FDA0F1"/>
    <w:rsid w:val="0A16EE4D"/>
    <w:rsid w:val="0A2B0FD0"/>
    <w:rsid w:val="0A2DA5A4"/>
    <w:rsid w:val="0A348B90"/>
    <w:rsid w:val="0A39B1F2"/>
    <w:rsid w:val="0A3D4922"/>
    <w:rsid w:val="0A4C7285"/>
    <w:rsid w:val="0A4EE5F0"/>
    <w:rsid w:val="0A51FD3E"/>
    <w:rsid w:val="0A53E859"/>
    <w:rsid w:val="0A6ED06B"/>
    <w:rsid w:val="0A7AE313"/>
    <w:rsid w:val="0A90E5AF"/>
    <w:rsid w:val="0AB3E50D"/>
    <w:rsid w:val="0AC258D1"/>
    <w:rsid w:val="0AC440D6"/>
    <w:rsid w:val="0AE18B4B"/>
    <w:rsid w:val="0AECEA56"/>
    <w:rsid w:val="0AF13324"/>
    <w:rsid w:val="0AF54A70"/>
    <w:rsid w:val="0AF9972B"/>
    <w:rsid w:val="0AFE1E34"/>
    <w:rsid w:val="0B02BB21"/>
    <w:rsid w:val="0B10BDDE"/>
    <w:rsid w:val="0B2492BA"/>
    <w:rsid w:val="0B352DB1"/>
    <w:rsid w:val="0B46495B"/>
    <w:rsid w:val="0B5256D4"/>
    <w:rsid w:val="0B608BC7"/>
    <w:rsid w:val="0B8B7533"/>
    <w:rsid w:val="0BA0327A"/>
    <w:rsid w:val="0BAE7398"/>
    <w:rsid w:val="0BB9094F"/>
    <w:rsid w:val="0BE6C597"/>
    <w:rsid w:val="0BEAD815"/>
    <w:rsid w:val="0BEEA4DD"/>
    <w:rsid w:val="0C1AF572"/>
    <w:rsid w:val="0C26F708"/>
    <w:rsid w:val="0C33D348"/>
    <w:rsid w:val="0C387EA2"/>
    <w:rsid w:val="0C67B817"/>
    <w:rsid w:val="0C6B61EA"/>
    <w:rsid w:val="0C7EABB3"/>
    <w:rsid w:val="0C827917"/>
    <w:rsid w:val="0C8556AF"/>
    <w:rsid w:val="0C967E8D"/>
    <w:rsid w:val="0CADAA00"/>
    <w:rsid w:val="0CB425F4"/>
    <w:rsid w:val="0CCD55DD"/>
    <w:rsid w:val="0CE50AD9"/>
    <w:rsid w:val="0CE690F0"/>
    <w:rsid w:val="0CEA2EA9"/>
    <w:rsid w:val="0CF69D58"/>
    <w:rsid w:val="0CFEE4FE"/>
    <w:rsid w:val="0CFEF58C"/>
    <w:rsid w:val="0D0E0862"/>
    <w:rsid w:val="0D2A32AE"/>
    <w:rsid w:val="0D2D30A2"/>
    <w:rsid w:val="0D2DE6F2"/>
    <w:rsid w:val="0D3C4ECA"/>
    <w:rsid w:val="0D4BEB80"/>
    <w:rsid w:val="0D555877"/>
    <w:rsid w:val="0D68426C"/>
    <w:rsid w:val="0D71DA56"/>
    <w:rsid w:val="0D760132"/>
    <w:rsid w:val="0D837F6F"/>
    <w:rsid w:val="0D8C6425"/>
    <w:rsid w:val="0DA411BA"/>
    <w:rsid w:val="0DAF3437"/>
    <w:rsid w:val="0DB211C9"/>
    <w:rsid w:val="0DC3F11D"/>
    <w:rsid w:val="0E12F1D1"/>
    <w:rsid w:val="0E218254"/>
    <w:rsid w:val="0E268F75"/>
    <w:rsid w:val="0E323D93"/>
    <w:rsid w:val="0E324B00"/>
    <w:rsid w:val="0E4BDDF3"/>
    <w:rsid w:val="0E644BA3"/>
    <w:rsid w:val="0E646227"/>
    <w:rsid w:val="0E98769C"/>
    <w:rsid w:val="0E9CA582"/>
    <w:rsid w:val="0EA49413"/>
    <w:rsid w:val="0EA7DA5B"/>
    <w:rsid w:val="0EADFA4C"/>
    <w:rsid w:val="0EAEB7D8"/>
    <w:rsid w:val="0EB6902B"/>
    <w:rsid w:val="0EE20B1A"/>
    <w:rsid w:val="0EE6664D"/>
    <w:rsid w:val="0F002535"/>
    <w:rsid w:val="0F03B88E"/>
    <w:rsid w:val="0F177BCC"/>
    <w:rsid w:val="0F30E66D"/>
    <w:rsid w:val="0F44793E"/>
    <w:rsid w:val="0F476FB1"/>
    <w:rsid w:val="0F4A512C"/>
    <w:rsid w:val="0F4AB2BF"/>
    <w:rsid w:val="0F59678B"/>
    <w:rsid w:val="0F5C9AA3"/>
    <w:rsid w:val="0F66EE52"/>
    <w:rsid w:val="0F987ACE"/>
    <w:rsid w:val="0FABF72E"/>
    <w:rsid w:val="0FAD4DB6"/>
    <w:rsid w:val="0FB05FCD"/>
    <w:rsid w:val="0FCCDC55"/>
    <w:rsid w:val="0FDB83D9"/>
    <w:rsid w:val="0FFC22FD"/>
    <w:rsid w:val="1008267B"/>
    <w:rsid w:val="100BDCBE"/>
    <w:rsid w:val="101F1BA3"/>
    <w:rsid w:val="102B64BE"/>
    <w:rsid w:val="102C2E57"/>
    <w:rsid w:val="105CD148"/>
    <w:rsid w:val="105E95B3"/>
    <w:rsid w:val="107CB75E"/>
    <w:rsid w:val="1081DE9E"/>
    <w:rsid w:val="108B8935"/>
    <w:rsid w:val="109578CE"/>
    <w:rsid w:val="1095B59D"/>
    <w:rsid w:val="109A4FEF"/>
    <w:rsid w:val="109F6025"/>
    <w:rsid w:val="10B6E138"/>
    <w:rsid w:val="10B77364"/>
    <w:rsid w:val="10C2E30E"/>
    <w:rsid w:val="10EF5076"/>
    <w:rsid w:val="1101ABC4"/>
    <w:rsid w:val="1103534E"/>
    <w:rsid w:val="110410F6"/>
    <w:rsid w:val="110706E2"/>
    <w:rsid w:val="110A43C5"/>
    <w:rsid w:val="114BAC61"/>
    <w:rsid w:val="115B5060"/>
    <w:rsid w:val="116AA801"/>
    <w:rsid w:val="1181B96B"/>
    <w:rsid w:val="1181CEC0"/>
    <w:rsid w:val="11833638"/>
    <w:rsid w:val="1187BE6E"/>
    <w:rsid w:val="118960A1"/>
    <w:rsid w:val="11976C72"/>
    <w:rsid w:val="11A83725"/>
    <w:rsid w:val="11ADAE39"/>
    <w:rsid w:val="11C55043"/>
    <w:rsid w:val="11E8F846"/>
    <w:rsid w:val="12001A22"/>
    <w:rsid w:val="1200ACC8"/>
    <w:rsid w:val="12135EDC"/>
    <w:rsid w:val="124A3009"/>
    <w:rsid w:val="125EF0B8"/>
    <w:rsid w:val="12735371"/>
    <w:rsid w:val="1275EED9"/>
    <w:rsid w:val="129533F3"/>
    <w:rsid w:val="12993284"/>
    <w:rsid w:val="12C937DC"/>
    <w:rsid w:val="12C94310"/>
    <w:rsid w:val="12CAF216"/>
    <w:rsid w:val="12DF5C61"/>
    <w:rsid w:val="12EA4DE4"/>
    <w:rsid w:val="12FCC0B9"/>
    <w:rsid w:val="12FDAB50"/>
    <w:rsid w:val="130B10CA"/>
    <w:rsid w:val="1310D0C7"/>
    <w:rsid w:val="135FDF51"/>
    <w:rsid w:val="136D3B98"/>
    <w:rsid w:val="1377597A"/>
    <w:rsid w:val="1383A7D1"/>
    <w:rsid w:val="1384DEEF"/>
    <w:rsid w:val="1388D6CB"/>
    <w:rsid w:val="138C2199"/>
    <w:rsid w:val="1396C8F0"/>
    <w:rsid w:val="13A82D88"/>
    <w:rsid w:val="13B2D2AB"/>
    <w:rsid w:val="13B67559"/>
    <w:rsid w:val="13D13E55"/>
    <w:rsid w:val="13D2B352"/>
    <w:rsid w:val="13D937E2"/>
    <w:rsid w:val="13E72449"/>
    <w:rsid w:val="13F850C0"/>
    <w:rsid w:val="13FC4750"/>
    <w:rsid w:val="14220FF4"/>
    <w:rsid w:val="142921BC"/>
    <w:rsid w:val="143357A2"/>
    <w:rsid w:val="143A18B9"/>
    <w:rsid w:val="143E3810"/>
    <w:rsid w:val="1458AE59"/>
    <w:rsid w:val="146B4A08"/>
    <w:rsid w:val="14783B96"/>
    <w:rsid w:val="147A9E19"/>
    <w:rsid w:val="149A0CDD"/>
    <w:rsid w:val="14A2837E"/>
    <w:rsid w:val="14A7019E"/>
    <w:rsid w:val="14AADC4F"/>
    <w:rsid w:val="14B9CE3A"/>
    <w:rsid w:val="14C5A264"/>
    <w:rsid w:val="14D5CAD9"/>
    <w:rsid w:val="14DB66B9"/>
    <w:rsid w:val="14F6BED3"/>
    <w:rsid w:val="15018A1A"/>
    <w:rsid w:val="1509B8BF"/>
    <w:rsid w:val="1519D2CD"/>
    <w:rsid w:val="151B68C1"/>
    <w:rsid w:val="1520BE70"/>
    <w:rsid w:val="15344FD2"/>
    <w:rsid w:val="1547FC07"/>
    <w:rsid w:val="15889A4A"/>
    <w:rsid w:val="1589F08D"/>
    <w:rsid w:val="15B8F260"/>
    <w:rsid w:val="15B9CAC0"/>
    <w:rsid w:val="15C3940E"/>
    <w:rsid w:val="15C50BEF"/>
    <w:rsid w:val="15CB8A1B"/>
    <w:rsid w:val="15D68D92"/>
    <w:rsid w:val="15E60570"/>
    <w:rsid w:val="15F504E5"/>
    <w:rsid w:val="15F6C58E"/>
    <w:rsid w:val="1604B5EB"/>
    <w:rsid w:val="160C87D3"/>
    <w:rsid w:val="160E86F3"/>
    <w:rsid w:val="16178D6C"/>
    <w:rsid w:val="162988D7"/>
    <w:rsid w:val="1641ED9B"/>
    <w:rsid w:val="16631C03"/>
    <w:rsid w:val="16650D9F"/>
    <w:rsid w:val="1667F267"/>
    <w:rsid w:val="16699EC3"/>
    <w:rsid w:val="166B164A"/>
    <w:rsid w:val="16850F5A"/>
    <w:rsid w:val="16857DAC"/>
    <w:rsid w:val="168E3292"/>
    <w:rsid w:val="16A37636"/>
    <w:rsid w:val="16BF0045"/>
    <w:rsid w:val="16C659E4"/>
    <w:rsid w:val="16CE475A"/>
    <w:rsid w:val="16CFA9F5"/>
    <w:rsid w:val="16DFD378"/>
    <w:rsid w:val="16E1C637"/>
    <w:rsid w:val="16EADCC0"/>
    <w:rsid w:val="1702C4B7"/>
    <w:rsid w:val="17059DE9"/>
    <w:rsid w:val="1728C0E7"/>
    <w:rsid w:val="172AC3A1"/>
    <w:rsid w:val="1746EF87"/>
    <w:rsid w:val="174CAD7C"/>
    <w:rsid w:val="175CCED8"/>
    <w:rsid w:val="1761773B"/>
    <w:rsid w:val="177BECFD"/>
    <w:rsid w:val="17845FFE"/>
    <w:rsid w:val="17AFC701"/>
    <w:rsid w:val="17BCBA8E"/>
    <w:rsid w:val="17C80530"/>
    <w:rsid w:val="17CAB48F"/>
    <w:rsid w:val="18058AC3"/>
    <w:rsid w:val="180ED38F"/>
    <w:rsid w:val="1814A1E3"/>
    <w:rsid w:val="1816225D"/>
    <w:rsid w:val="1844D043"/>
    <w:rsid w:val="18629988"/>
    <w:rsid w:val="1878DE76"/>
    <w:rsid w:val="187A8F87"/>
    <w:rsid w:val="189AB71D"/>
    <w:rsid w:val="189C4D18"/>
    <w:rsid w:val="18BAAECA"/>
    <w:rsid w:val="18E348CE"/>
    <w:rsid w:val="18ED9EBF"/>
    <w:rsid w:val="18EE164B"/>
    <w:rsid w:val="190732E7"/>
    <w:rsid w:val="191D62C1"/>
    <w:rsid w:val="192583B6"/>
    <w:rsid w:val="19569C33"/>
    <w:rsid w:val="196C24D7"/>
    <w:rsid w:val="1971F88F"/>
    <w:rsid w:val="197995AF"/>
    <w:rsid w:val="197AD857"/>
    <w:rsid w:val="197BB6E4"/>
    <w:rsid w:val="19842B85"/>
    <w:rsid w:val="198E7567"/>
    <w:rsid w:val="19ADF598"/>
    <w:rsid w:val="19BAF4F7"/>
    <w:rsid w:val="19BE0B1F"/>
    <w:rsid w:val="19C87679"/>
    <w:rsid w:val="19E409F1"/>
    <w:rsid w:val="19E5D739"/>
    <w:rsid w:val="19F36170"/>
    <w:rsid w:val="19FBED96"/>
    <w:rsid w:val="1A078236"/>
    <w:rsid w:val="1A2F96CD"/>
    <w:rsid w:val="1A33CA6C"/>
    <w:rsid w:val="1A33D6E8"/>
    <w:rsid w:val="1A3A63C5"/>
    <w:rsid w:val="1A3E0C85"/>
    <w:rsid w:val="1A402D42"/>
    <w:rsid w:val="1A60F5ED"/>
    <w:rsid w:val="1A6B3E36"/>
    <w:rsid w:val="1A763CF9"/>
    <w:rsid w:val="1A7A0940"/>
    <w:rsid w:val="1A7DE878"/>
    <w:rsid w:val="1A7E5220"/>
    <w:rsid w:val="1A906141"/>
    <w:rsid w:val="1AA297E7"/>
    <w:rsid w:val="1AB345FE"/>
    <w:rsid w:val="1AB6A3FE"/>
    <w:rsid w:val="1AC2EC5E"/>
    <w:rsid w:val="1AD12F5B"/>
    <w:rsid w:val="1ADF5884"/>
    <w:rsid w:val="1B020145"/>
    <w:rsid w:val="1B092F88"/>
    <w:rsid w:val="1B09389F"/>
    <w:rsid w:val="1B121C7E"/>
    <w:rsid w:val="1B1B2507"/>
    <w:rsid w:val="1B3BCE02"/>
    <w:rsid w:val="1B433A70"/>
    <w:rsid w:val="1B4471D9"/>
    <w:rsid w:val="1B46962C"/>
    <w:rsid w:val="1B54B201"/>
    <w:rsid w:val="1B566165"/>
    <w:rsid w:val="1B5C25A3"/>
    <w:rsid w:val="1B636488"/>
    <w:rsid w:val="1BD0AB4E"/>
    <w:rsid w:val="1BE33828"/>
    <w:rsid w:val="1BE550E6"/>
    <w:rsid w:val="1BEA06E7"/>
    <w:rsid w:val="1BEF994C"/>
    <w:rsid w:val="1C061927"/>
    <w:rsid w:val="1C09D101"/>
    <w:rsid w:val="1C218588"/>
    <w:rsid w:val="1C274E25"/>
    <w:rsid w:val="1C35D420"/>
    <w:rsid w:val="1C474054"/>
    <w:rsid w:val="1C5F853C"/>
    <w:rsid w:val="1C6CCA89"/>
    <w:rsid w:val="1C8313CA"/>
    <w:rsid w:val="1CA3AFF8"/>
    <w:rsid w:val="1CAAA8F8"/>
    <w:rsid w:val="1CB3A3D3"/>
    <w:rsid w:val="1CB5DD84"/>
    <w:rsid w:val="1CB9453E"/>
    <w:rsid w:val="1CBAF186"/>
    <w:rsid w:val="1CBD276B"/>
    <w:rsid w:val="1CC2DE6D"/>
    <w:rsid w:val="1CD98116"/>
    <w:rsid w:val="1CDEF19E"/>
    <w:rsid w:val="1CE78B9F"/>
    <w:rsid w:val="1CFAF4D9"/>
    <w:rsid w:val="1CFD6048"/>
    <w:rsid w:val="1D017982"/>
    <w:rsid w:val="1D3ED059"/>
    <w:rsid w:val="1D3F5419"/>
    <w:rsid w:val="1D6D8CFA"/>
    <w:rsid w:val="1D8DC722"/>
    <w:rsid w:val="1D962C20"/>
    <w:rsid w:val="1D9D18A4"/>
    <w:rsid w:val="1DA43544"/>
    <w:rsid w:val="1DA4C19B"/>
    <w:rsid w:val="1DABC2F3"/>
    <w:rsid w:val="1DB9BF0F"/>
    <w:rsid w:val="1DBA32C7"/>
    <w:rsid w:val="1DC9A87B"/>
    <w:rsid w:val="1DCE2C15"/>
    <w:rsid w:val="1DD017FF"/>
    <w:rsid w:val="1E16FB44"/>
    <w:rsid w:val="1E1CF72A"/>
    <w:rsid w:val="1E5E3AD2"/>
    <w:rsid w:val="1E6E4F26"/>
    <w:rsid w:val="1E78B89B"/>
    <w:rsid w:val="1E8808EC"/>
    <w:rsid w:val="1E88DB2A"/>
    <w:rsid w:val="1E8DC992"/>
    <w:rsid w:val="1EA1DDDF"/>
    <w:rsid w:val="1EA5EA13"/>
    <w:rsid w:val="1EAA0F49"/>
    <w:rsid w:val="1EC1258D"/>
    <w:rsid w:val="1ECFCBBA"/>
    <w:rsid w:val="1ED38809"/>
    <w:rsid w:val="1ED71A62"/>
    <w:rsid w:val="1EE35949"/>
    <w:rsid w:val="1F05DE93"/>
    <w:rsid w:val="1F1031A6"/>
    <w:rsid w:val="1F24F508"/>
    <w:rsid w:val="1F338DAD"/>
    <w:rsid w:val="1F6AAF87"/>
    <w:rsid w:val="1F7265E9"/>
    <w:rsid w:val="1F800950"/>
    <w:rsid w:val="1F9F682D"/>
    <w:rsid w:val="1FCA1102"/>
    <w:rsid w:val="1FCA42A6"/>
    <w:rsid w:val="1FD14451"/>
    <w:rsid w:val="1FD8D171"/>
    <w:rsid w:val="1FEB41A7"/>
    <w:rsid w:val="1FF68C3D"/>
    <w:rsid w:val="200BD857"/>
    <w:rsid w:val="201DF30E"/>
    <w:rsid w:val="201EB83A"/>
    <w:rsid w:val="2028002A"/>
    <w:rsid w:val="20363A95"/>
    <w:rsid w:val="205CF8F4"/>
    <w:rsid w:val="206E1DED"/>
    <w:rsid w:val="2077F91C"/>
    <w:rsid w:val="207813C4"/>
    <w:rsid w:val="20893FB2"/>
    <w:rsid w:val="208A4F68"/>
    <w:rsid w:val="209EF861"/>
    <w:rsid w:val="20A83874"/>
    <w:rsid w:val="20ABED31"/>
    <w:rsid w:val="20DEA408"/>
    <w:rsid w:val="20F57CC8"/>
    <w:rsid w:val="21024C3A"/>
    <w:rsid w:val="21057794"/>
    <w:rsid w:val="210A6777"/>
    <w:rsid w:val="21167B27"/>
    <w:rsid w:val="2117F9E0"/>
    <w:rsid w:val="211B7A59"/>
    <w:rsid w:val="212DE9B5"/>
    <w:rsid w:val="21492086"/>
    <w:rsid w:val="215268F4"/>
    <w:rsid w:val="2165081F"/>
    <w:rsid w:val="2167734A"/>
    <w:rsid w:val="21779410"/>
    <w:rsid w:val="217B2FA3"/>
    <w:rsid w:val="2182BD2B"/>
    <w:rsid w:val="2184CF4B"/>
    <w:rsid w:val="21886EA2"/>
    <w:rsid w:val="218A04A1"/>
    <w:rsid w:val="218F3A11"/>
    <w:rsid w:val="21B68A6D"/>
    <w:rsid w:val="21BA09A3"/>
    <w:rsid w:val="21C064D1"/>
    <w:rsid w:val="21D51269"/>
    <w:rsid w:val="21E80ED2"/>
    <w:rsid w:val="21F433D6"/>
    <w:rsid w:val="21F96ACB"/>
    <w:rsid w:val="2208F7E3"/>
    <w:rsid w:val="225680D9"/>
    <w:rsid w:val="22699457"/>
    <w:rsid w:val="22768DFB"/>
    <w:rsid w:val="2277C39A"/>
    <w:rsid w:val="227808C2"/>
    <w:rsid w:val="228D7DC0"/>
    <w:rsid w:val="2298156C"/>
    <w:rsid w:val="22AA5D1F"/>
    <w:rsid w:val="22B8C70C"/>
    <w:rsid w:val="22C0AFEB"/>
    <w:rsid w:val="22D51734"/>
    <w:rsid w:val="22D716A8"/>
    <w:rsid w:val="22E14E5D"/>
    <w:rsid w:val="22E940B7"/>
    <w:rsid w:val="23115FA5"/>
    <w:rsid w:val="232607E1"/>
    <w:rsid w:val="233A251C"/>
    <w:rsid w:val="2340675A"/>
    <w:rsid w:val="235173EB"/>
    <w:rsid w:val="23530649"/>
    <w:rsid w:val="236872B3"/>
    <w:rsid w:val="2368C872"/>
    <w:rsid w:val="236F4F4B"/>
    <w:rsid w:val="237203FC"/>
    <w:rsid w:val="237B9613"/>
    <w:rsid w:val="239861E1"/>
    <w:rsid w:val="239EC567"/>
    <w:rsid w:val="23AF9B8C"/>
    <w:rsid w:val="23B6BED3"/>
    <w:rsid w:val="23CFFCAE"/>
    <w:rsid w:val="23D678E5"/>
    <w:rsid w:val="23F088E7"/>
    <w:rsid w:val="23F0985D"/>
    <w:rsid w:val="23F3A1E8"/>
    <w:rsid w:val="23F5FC9E"/>
    <w:rsid w:val="23F60BB9"/>
    <w:rsid w:val="2410843E"/>
    <w:rsid w:val="2413EFAE"/>
    <w:rsid w:val="243CFFD9"/>
    <w:rsid w:val="24420EC7"/>
    <w:rsid w:val="244AF49F"/>
    <w:rsid w:val="244F9A5D"/>
    <w:rsid w:val="2459C248"/>
    <w:rsid w:val="246F6C17"/>
    <w:rsid w:val="247F8BB2"/>
    <w:rsid w:val="2498FEF0"/>
    <w:rsid w:val="249E4423"/>
    <w:rsid w:val="249E602E"/>
    <w:rsid w:val="24B4F06C"/>
    <w:rsid w:val="24BFA43A"/>
    <w:rsid w:val="24C5A6DF"/>
    <w:rsid w:val="24C87AAB"/>
    <w:rsid w:val="24D08C26"/>
    <w:rsid w:val="24D0B484"/>
    <w:rsid w:val="24DEA09E"/>
    <w:rsid w:val="24E939DA"/>
    <w:rsid w:val="24F397FE"/>
    <w:rsid w:val="24F86A7E"/>
    <w:rsid w:val="2519BEE4"/>
    <w:rsid w:val="251F4E01"/>
    <w:rsid w:val="253201D2"/>
    <w:rsid w:val="25473A0D"/>
    <w:rsid w:val="2560E2EB"/>
    <w:rsid w:val="25837DA1"/>
    <w:rsid w:val="258E7CF6"/>
    <w:rsid w:val="259879CA"/>
    <w:rsid w:val="25AB3622"/>
    <w:rsid w:val="25B6BB8A"/>
    <w:rsid w:val="25D0C264"/>
    <w:rsid w:val="25E4630C"/>
    <w:rsid w:val="25EE2632"/>
    <w:rsid w:val="25F653FA"/>
    <w:rsid w:val="25FBDC0E"/>
    <w:rsid w:val="2612FADD"/>
    <w:rsid w:val="261C25B9"/>
    <w:rsid w:val="2622DD14"/>
    <w:rsid w:val="2632ACD4"/>
    <w:rsid w:val="2635CC9C"/>
    <w:rsid w:val="2639723E"/>
    <w:rsid w:val="263A156A"/>
    <w:rsid w:val="2678C937"/>
    <w:rsid w:val="2682B9EE"/>
    <w:rsid w:val="2698C2E9"/>
    <w:rsid w:val="26A3F7E2"/>
    <w:rsid w:val="26AB17BD"/>
    <w:rsid w:val="26BB3A04"/>
    <w:rsid w:val="26C240B7"/>
    <w:rsid w:val="26D56163"/>
    <w:rsid w:val="26E4FCF5"/>
    <w:rsid w:val="26E7FB68"/>
    <w:rsid w:val="26E95AE8"/>
    <w:rsid w:val="26E9A869"/>
    <w:rsid w:val="26EDAD8C"/>
    <w:rsid w:val="26FC2232"/>
    <w:rsid w:val="2721CB71"/>
    <w:rsid w:val="272BE3C3"/>
    <w:rsid w:val="272D2ED7"/>
    <w:rsid w:val="2736BF76"/>
    <w:rsid w:val="273AAAAD"/>
    <w:rsid w:val="2746AC4F"/>
    <w:rsid w:val="27598289"/>
    <w:rsid w:val="27608D17"/>
    <w:rsid w:val="276D15D5"/>
    <w:rsid w:val="276D677C"/>
    <w:rsid w:val="2778D00C"/>
    <w:rsid w:val="277E185A"/>
    <w:rsid w:val="278D9742"/>
    <w:rsid w:val="2790D7CA"/>
    <w:rsid w:val="27A52530"/>
    <w:rsid w:val="27B12E30"/>
    <w:rsid w:val="27B80CB1"/>
    <w:rsid w:val="27B8902F"/>
    <w:rsid w:val="27BAB4F6"/>
    <w:rsid w:val="27BBB323"/>
    <w:rsid w:val="27C47AEA"/>
    <w:rsid w:val="27F927D8"/>
    <w:rsid w:val="27FB4C66"/>
    <w:rsid w:val="27FCE2AD"/>
    <w:rsid w:val="2811EDD0"/>
    <w:rsid w:val="28308DEB"/>
    <w:rsid w:val="2838FA7A"/>
    <w:rsid w:val="2846F6AF"/>
    <w:rsid w:val="285D6A27"/>
    <w:rsid w:val="28649A75"/>
    <w:rsid w:val="2886D79D"/>
    <w:rsid w:val="288F1F2B"/>
    <w:rsid w:val="28986E37"/>
    <w:rsid w:val="289C37FD"/>
    <w:rsid w:val="289C48FD"/>
    <w:rsid w:val="28A48C1B"/>
    <w:rsid w:val="28BB52AA"/>
    <w:rsid w:val="28CAFC46"/>
    <w:rsid w:val="28F53838"/>
    <w:rsid w:val="2900C41A"/>
    <w:rsid w:val="2908FA5F"/>
    <w:rsid w:val="2921CDBE"/>
    <w:rsid w:val="2929F630"/>
    <w:rsid w:val="292F859B"/>
    <w:rsid w:val="293C28CA"/>
    <w:rsid w:val="293D06A5"/>
    <w:rsid w:val="293EC267"/>
    <w:rsid w:val="294C049D"/>
    <w:rsid w:val="29698CC4"/>
    <w:rsid w:val="2982EA54"/>
    <w:rsid w:val="29A5E54D"/>
    <w:rsid w:val="29AE312A"/>
    <w:rsid w:val="29B50591"/>
    <w:rsid w:val="29D617F6"/>
    <w:rsid w:val="29DD42F8"/>
    <w:rsid w:val="29DEB468"/>
    <w:rsid w:val="29EB7AD2"/>
    <w:rsid w:val="29F92ABD"/>
    <w:rsid w:val="29FDBFD0"/>
    <w:rsid w:val="2A040AE3"/>
    <w:rsid w:val="2A0677A8"/>
    <w:rsid w:val="2A10F769"/>
    <w:rsid w:val="2A1344E8"/>
    <w:rsid w:val="2A1EFFDE"/>
    <w:rsid w:val="2A2C097E"/>
    <w:rsid w:val="2A3D7981"/>
    <w:rsid w:val="2A4ECF7A"/>
    <w:rsid w:val="2A531A36"/>
    <w:rsid w:val="2A746ECB"/>
    <w:rsid w:val="2A7F4E9B"/>
    <w:rsid w:val="2A81A47A"/>
    <w:rsid w:val="2A889317"/>
    <w:rsid w:val="2A9A8662"/>
    <w:rsid w:val="2AA9416F"/>
    <w:rsid w:val="2AB037B8"/>
    <w:rsid w:val="2ABADF3A"/>
    <w:rsid w:val="2AD85C1B"/>
    <w:rsid w:val="2B00A8CD"/>
    <w:rsid w:val="2B068CD3"/>
    <w:rsid w:val="2B33A5E3"/>
    <w:rsid w:val="2B414BB0"/>
    <w:rsid w:val="2B48D8A1"/>
    <w:rsid w:val="2B5720A2"/>
    <w:rsid w:val="2B59A893"/>
    <w:rsid w:val="2B719228"/>
    <w:rsid w:val="2B784FA6"/>
    <w:rsid w:val="2BA314D2"/>
    <w:rsid w:val="2BA365EC"/>
    <w:rsid w:val="2BA51D71"/>
    <w:rsid w:val="2BE6C450"/>
    <w:rsid w:val="2C03ACF3"/>
    <w:rsid w:val="2C043342"/>
    <w:rsid w:val="2C1A95C4"/>
    <w:rsid w:val="2C2D4C3A"/>
    <w:rsid w:val="2C307F33"/>
    <w:rsid w:val="2C4C10E3"/>
    <w:rsid w:val="2C509E1B"/>
    <w:rsid w:val="2C5DA28D"/>
    <w:rsid w:val="2C6BB4BB"/>
    <w:rsid w:val="2C7D2450"/>
    <w:rsid w:val="2C8718D7"/>
    <w:rsid w:val="2C8C4C04"/>
    <w:rsid w:val="2CAA7AB6"/>
    <w:rsid w:val="2CAFA58A"/>
    <w:rsid w:val="2CB252B3"/>
    <w:rsid w:val="2CB33E52"/>
    <w:rsid w:val="2CB4DEB1"/>
    <w:rsid w:val="2CC2C5C7"/>
    <w:rsid w:val="2CC46C05"/>
    <w:rsid w:val="2CCD94DD"/>
    <w:rsid w:val="2CD3459C"/>
    <w:rsid w:val="2CD80799"/>
    <w:rsid w:val="2CEF3F24"/>
    <w:rsid w:val="2D043EA5"/>
    <w:rsid w:val="2D07D4E8"/>
    <w:rsid w:val="2D0E1AB0"/>
    <w:rsid w:val="2D301560"/>
    <w:rsid w:val="2D3947A8"/>
    <w:rsid w:val="2D464F1C"/>
    <w:rsid w:val="2D4804E2"/>
    <w:rsid w:val="2D4D93CC"/>
    <w:rsid w:val="2D4EAF1A"/>
    <w:rsid w:val="2D5C6C06"/>
    <w:rsid w:val="2D6D0CD6"/>
    <w:rsid w:val="2D88C5C8"/>
    <w:rsid w:val="2D9DE408"/>
    <w:rsid w:val="2DB324B5"/>
    <w:rsid w:val="2DC60B28"/>
    <w:rsid w:val="2DC6D252"/>
    <w:rsid w:val="2DCFF47D"/>
    <w:rsid w:val="2DD31263"/>
    <w:rsid w:val="2DD5BEB6"/>
    <w:rsid w:val="2DD9E80A"/>
    <w:rsid w:val="2DE976C0"/>
    <w:rsid w:val="2E001EA7"/>
    <w:rsid w:val="2E038283"/>
    <w:rsid w:val="2E1F662E"/>
    <w:rsid w:val="2E225FCD"/>
    <w:rsid w:val="2E3563F5"/>
    <w:rsid w:val="2E51CD38"/>
    <w:rsid w:val="2E586226"/>
    <w:rsid w:val="2E6839FD"/>
    <w:rsid w:val="2E6DCE58"/>
    <w:rsid w:val="2E994A95"/>
    <w:rsid w:val="2EA00A86"/>
    <w:rsid w:val="2EA5BD84"/>
    <w:rsid w:val="2EA607EA"/>
    <w:rsid w:val="2EAC9779"/>
    <w:rsid w:val="2EAD76A1"/>
    <w:rsid w:val="2EC01A61"/>
    <w:rsid w:val="2EC21F3E"/>
    <w:rsid w:val="2ECAB72B"/>
    <w:rsid w:val="2ED91F15"/>
    <w:rsid w:val="2EEF447C"/>
    <w:rsid w:val="2EF767C1"/>
    <w:rsid w:val="2EFBD9E7"/>
    <w:rsid w:val="2EFC76DA"/>
    <w:rsid w:val="2F04383D"/>
    <w:rsid w:val="2F04E9D1"/>
    <w:rsid w:val="2F068D95"/>
    <w:rsid w:val="2F12C6E2"/>
    <w:rsid w:val="2F220FEC"/>
    <w:rsid w:val="2F362AFC"/>
    <w:rsid w:val="2F38B86D"/>
    <w:rsid w:val="2F544F27"/>
    <w:rsid w:val="2F60229D"/>
    <w:rsid w:val="2F6E13F8"/>
    <w:rsid w:val="2F70CD72"/>
    <w:rsid w:val="2F9E8C95"/>
    <w:rsid w:val="2FD59B56"/>
    <w:rsid w:val="2FDA4D1F"/>
    <w:rsid w:val="2FEFEF6C"/>
    <w:rsid w:val="30089FEA"/>
    <w:rsid w:val="30093E3D"/>
    <w:rsid w:val="300A3155"/>
    <w:rsid w:val="3020CF1F"/>
    <w:rsid w:val="3044F2E9"/>
    <w:rsid w:val="304997DA"/>
    <w:rsid w:val="3051BCF7"/>
    <w:rsid w:val="306CCDB0"/>
    <w:rsid w:val="306D9E75"/>
    <w:rsid w:val="3071CD85"/>
    <w:rsid w:val="3072DAB1"/>
    <w:rsid w:val="307CA302"/>
    <w:rsid w:val="308043C2"/>
    <w:rsid w:val="309CB6D7"/>
    <w:rsid w:val="30ADFFB2"/>
    <w:rsid w:val="30B37D7F"/>
    <w:rsid w:val="30B82C14"/>
    <w:rsid w:val="30C50403"/>
    <w:rsid w:val="30D665D3"/>
    <w:rsid w:val="30E19906"/>
    <w:rsid w:val="30E7B314"/>
    <w:rsid w:val="30F83913"/>
    <w:rsid w:val="311CE5F1"/>
    <w:rsid w:val="312101B2"/>
    <w:rsid w:val="3126AED4"/>
    <w:rsid w:val="312D41C8"/>
    <w:rsid w:val="314C91B6"/>
    <w:rsid w:val="3164E7C1"/>
    <w:rsid w:val="3184782D"/>
    <w:rsid w:val="3189E3A2"/>
    <w:rsid w:val="3191C700"/>
    <w:rsid w:val="3193867C"/>
    <w:rsid w:val="31993974"/>
    <w:rsid w:val="319C9EA6"/>
    <w:rsid w:val="31A922D2"/>
    <w:rsid w:val="31B7ADCE"/>
    <w:rsid w:val="31BDDED8"/>
    <w:rsid w:val="31C42D56"/>
    <w:rsid w:val="31D4C6EA"/>
    <w:rsid w:val="31DC332B"/>
    <w:rsid w:val="31F2B110"/>
    <w:rsid w:val="31F6857E"/>
    <w:rsid w:val="31F8A04A"/>
    <w:rsid w:val="31F8E941"/>
    <w:rsid w:val="31FE60FB"/>
    <w:rsid w:val="3242C00D"/>
    <w:rsid w:val="32587D07"/>
    <w:rsid w:val="32765AA1"/>
    <w:rsid w:val="327D7521"/>
    <w:rsid w:val="3289DF76"/>
    <w:rsid w:val="328D5099"/>
    <w:rsid w:val="32949A39"/>
    <w:rsid w:val="329833A8"/>
    <w:rsid w:val="329950AD"/>
    <w:rsid w:val="32BA22A5"/>
    <w:rsid w:val="32C40AD9"/>
    <w:rsid w:val="32C953A9"/>
    <w:rsid w:val="32CBD543"/>
    <w:rsid w:val="32D8384C"/>
    <w:rsid w:val="32DFC1C6"/>
    <w:rsid w:val="33142367"/>
    <w:rsid w:val="331CFC2D"/>
    <w:rsid w:val="331F62B2"/>
    <w:rsid w:val="33271783"/>
    <w:rsid w:val="3334F8D7"/>
    <w:rsid w:val="3335936F"/>
    <w:rsid w:val="33570E7A"/>
    <w:rsid w:val="336FDAED"/>
    <w:rsid w:val="3376E422"/>
    <w:rsid w:val="337BB259"/>
    <w:rsid w:val="338209D0"/>
    <w:rsid w:val="33A0E4C5"/>
    <w:rsid w:val="33BB0A30"/>
    <w:rsid w:val="33F6B370"/>
    <w:rsid w:val="34044C4F"/>
    <w:rsid w:val="340CCFDD"/>
    <w:rsid w:val="34200B9D"/>
    <w:rsid w:val="34246956"/>
    <w:rsid w:val="342E896D"/>
    <w:rsid w:val="344046AC"/>
    <w:rsid w:val="344FC200"/>
    <w:rsid w:val="3469D50A"/>
    <w:rsid w:val="346C26AF"/>
    <w:rsid w:val="3481B6A8"/>
    <w:rsid w:val="3496C115"/>
    <w:rsid w:val="349BAE97"/>
    <w:rsid w:val="34ACEF34"/>
    <w:rsid w:val="34B65F79"/>
    <w:rsid w:val="34C46CC7"/>
    <w:rsid w:val="34D0192B"/>
    <w:rsid w:val="34DBF36F"/>
    <w:rsid w:val="34DC7058"/>
    <w:rsid w:val="3501009F"/>
    <w:rsid w:val="3503F365"/>
    <w:rsid w:val="3507D827"/>
    <w:rsid w:val="351DC999"/>
    <w:rsid w:val="35269992"/>
    <w:rsid w:val="354340DF"/>
    <w:rsid w:val="354D9DC7"/>
    <w:rsid w:val="35622E91"/>
    <w:rsid w:val="35638178"/>
    <w:rsid w:val="3568B657"/>
    <w:rsid w:val="35881904"/>
    <w:rsid w:val="35919576"/>
    <w:rsid w:val="3597EA9B"/>
    <w:rsid w:val="359F393D"/>
    <w:rsid w:val="35A2AB75"/>
    <w:rsid w:val="35A58190"/>
    <w:rsid w:val="35C42C45"/>
    <w:rsid w:val="35DDC0AF"/>
    <w:rsid w:val="35ED7171"/>
    <w:rsid w:val="35F9D4C5"/>
    <w:rsid w:val="35FCD9FD"/>
    <w:rsid w:val="361057A7"/>
    <w:rsid w:val="36179A15"/>
    <w:rsid w:val="362BF99A"/>
    <w:rsid w:val="365307C0"/>
    <w:rsid w:val="365AE953"/>
    <w:rsid w:val="366BAA8E"/>
    <w:rsid w:val="366FD9BD"/>
    <w:rsid w:val="367551ED"/>
    <w:rsid w:val="367807EA"/>
    <w:rsid w:val="36797251"/>
    <w:rsid w:val="3679F79D"/>
    <w:rsid w:val="367F0AD9"/>
    <w:rsid w:val="36810A56"/>
    <w:rsid w:val="3690DB36"/>
    <w:rsid w:val="3692A999"/>
    <w:rsid w:val="36A9A3C6"/>
    <w:rsid w:val="36B8F0A7"/>
    <w:rsid w:val="36E10C83"/>
    <w:rsid w:val="36E1F3E3"/>
    <w:rsid w:val="36EEC486"/>
    <w:rsid w:val="36F74CAC"/>
    <w:rsid w:val="37130D4B"/>
    <w:rsid w:val="372E16AC"/>
    <w:rsid w:val="373295B3"/>
    <w:rsid w:val="3732A2A7"/>
    <w:rsid w:val="3733CE6C"/>
    <w:rsid w:val="3735A463"/>
    <w:rsid w:val="374871AC"/>
    <w:rsid w:val="37514EEE"/>
    <w:rsid w:val="3758E6AA"/>
    <w:rsid w:val="377446B8"/>
    <w:rsid w:val="377CC801"/>
    <w:rsid w:val="3785B235"/>
    <w:rsid w:val="3794BDF3"/>
    <w:rsid w:val="379B83A0"/>
    <w:rsid w:val="37A9B23A"/>
    <w:rsid w:val="37AE65F2"/>
    <w:rsid w:val="37B1C374"/>
    <w:rsid w:val="37B774BB"/>
    <w:rsid w:val="37BD3720"/>
    <w:rsid w:val="37E5B4D9"/>
    <w:rsid w:val="37E8A540"/>
    <w:rsid w:val="37FA07F8"/>
    <w:rsid w:val="3809702C"/>
    <w:rsid w:val="3809D341"/>
    <w:rsid w:val="380F8E42"/>
    <w:rsid w:val="382EDE70"/>
    <w:rsid w:val="3831F03A"/>
    <w:rsid w:val="383EC890"/>
    <w:rsid w:val="384C16F2"/>
    <w:rsid w:val="38511610"/>
    <w:rsid w:val="38688089"/>
    <w:rsid w:val="3892A169"/>
    <w:rsid w:val="38F05301"/>
    <w:rsid w:val="38FD6267"/>
    <w:rsid w:val="390879FE"/>
    <w:rsid w:val="392054A7"/>
    <w:rsid w:val="392904DF"/>
    <w:rsid w:val="393B5C74"/>
    <w:rsid w:val="393F24DD"/>
    <w:rsid w:val="3943BCFF"/>
    <w:rsid w:val="39477D50"/>
    <w:rsid w:val="395F7903"/>
    <w:rsid w:val="396D2546"/>
    <w:rsid w:val="39743669"/>
    <w:rsid w:val="398AD576"/>
    <w:rsid w:val="39930C53"/>
    <w:rsid w:val="39B31502"/>
    <w:rsid w:val="39B705D5"/>
    <w:rsid w:val="39BDDDCF"/>
    <w:rsid w:val="39C712EB"/>
    <w:rsid w:val="39CE2506"/>
    <w:rsid w:val="39D19E11"/>
    <w:rsid w:val="39D6927C"/>
    <w:rsid w:val="39E46C6C"/>
    <w:rsid w:val="39EA5250"/>
    <w:rsid w:val="39F210D5"/>
    <w:rsid w:val="3A02CA61"/>
    <w:rsid w:val="3A042907"/>
    <w:rsid w:val="3A0C4452"/>
    <w:rsid w:val="3A162947"/>
    <w:rsid w:val="3A1C97B0"/>
    <w:rsid w:val="3A1CCF3A"/>
    <w:rsid w:val="3A30FA0F"/>
    <w:rsid w:val="3A38D298"/>
    <w:rsid w:val="3A3960E8"/>
    <w:rsid w:val="3A500950"/>
    <w:rsid w:val="3A5615DE"/>
    <w:rsid w:val="3A6BF012"/>
    <w:rsid w:val="3A8DB794"/>
    <w:rsid w:val="3A983D68"/>
    <w:rsid w:val="3AA48CFF"/>
    <w:rsid w:val="3AC4DAE6"/>
    <w:rsid w:val="3AC9FD2C"/>
    <w:rsid w:val="3ACF921C"/>
    <w:rsid w:val="3ACFAF40"/>
    <w:rsid w:val="3AD5A6F7"/>
    <w:rsid w:val="3AF35584"/>
    <w:rsid w:val="3AF71F82"/>
    <w:rsid w:val="3AFE414C"/>
    <w:rsid w:val="3B170C6A"/>
    <w:rsid w:val="3B307FA2"/>
    <w:rsid w:val="3B34E340"/>
    <w:rsid w:val="3B3EFDD0"/>
    <w:rsid w:val="3B528497"/>
    <w:rsid w:val="3B5460A6"/>
    <w:rsid w:val="3B60EC5A"/>
    <w:rsid w:val="3B63D1E2"/>
    <w:rsid w:val="3B86BFC7"/>
    <w:rsid w:val="3BA771EF"/>
    <w:rsid w:val="3BB68185"/>
    <w:rsid w:val="3BBE74A6"/>
    <w:rsid w:val="3BBEBD05"/>
    <w:rsid w:val="3BC1C546"/>
    <w:rsid w:val="3BC616D5"/>
    <w:rsid w:val="3BD22361"/>
    <w:rsid w:val="3BD3B422"/>
    <w:rsid w:val="3BDACC8B"/>
    <w:rsid w:val="3BE1CF22"/>
    <w:rsid w:val="3BE8C08E"/>
    <w:rsid w:val="3BE92089"/>
    <w:rsid w:val="3BEE9334"/>
    <w:rsid w:val="3C1D0929"/>
    <w:rsid w:val="3C1F23EE"/>
    <w:rsid w:val="3C20AC4F"/>
    <w:rsid w:val="3C25C71C"/>
    <w:rsid w:val="3C27F39B"/>
    <w:rsid w:val="3C300213"/>
    <w:rsid w:val="3C3EC032"/>
    <w:rsid w:val="3C499EDD"/>
    <w:rsid w:val="3C4C705A"/>
    <w:rsid w:val="3C725A57"/>
    <w:rsid w:val="3C7A7FBE"/>
    <w:rsid w:val="3C7BECEE"/>
    <w:rsid w:val="3C8FBDE7"/>
    <w:rsid w:val="3CC9F2D8"/>
    <w:rsid w:val="3CDC8346"/>
    <w:rsid w:val="3CFD39A6"/>
    <w:rsid w:val="3D39A681"/>
    <w:rsid w:val="3D419EC8"/>
    <w:rsid w:val="3D47835F"/>
    <w:rsid w:val="3D4BB312"/>
    <w:rsid w:val="3D4E7234"/>
    <w:rsid w:val="3D6BE2FB"/>
    <w:rsid w:val="3D9DC69E"/>
    <w:rsid w:val="3DAA3B1F"/>
    <w:rsid w:val="3DAACDC3"/>
    <w:rsid w:val="3DBD6F83"/>
    <w:rsid w:val="3DD57A4C"/>
    <w:rsid w:val="3DD9B678"/>
    <w:rsid w:val="3DE82AE3"/>
    <w:rsid w:val="3DF724E1"/>
    <w:rsid w:val="3DF7F6E7"/>
    <w:rsid w:val="3E0188BA"/>
    <w:rsid w:val="3E06FE78"/>
    <w:rsid w:val="3E0E495B"/>
    <w:rsid w:val="3E16C069"/>
    <w:rsid w:val="3E28236B"/>
    <w:rsid w:val="3E2C5287"/>
    <w:rsid w:val="3E2DB1AF"/>
    <w:rsid w:val="3E48A285"/>
    <w:rsid w:val="3E5065EF"/>
    <w:rsid w:val="3E614410"/>
    <w:rsid w:val="3E6378F9"/>
    <w:rsid w:val="3E69BFC4"/>
    <w:rsid w:val="3E6BFCB0"/>
    <w:rsid w:val="3E6F657D"/>
    <w:rsid w:val="3E7C97A2"/>
    <w:rsid w:val="3E81AF9E"/>
    <w:rsid w:val="3E9C413D"/>
    <w:rsid w:val="3EA0322D"/>
    <w:rsid w:val="3EAF0B4C"/>
    <w:rsid w:val="3EBBCA3E"/>
    <w:rsid w:val="3EC4A41F"/>
    <w:rsid w:val="3EC9CF07"/>
    <w:rsid w:val="3ED768C9"/>
    <w:rsid w:val="3EE48B8A"/>
    <w:rsid w:val="3EEBA87C"/>
    <w:rsid w:val="3EFB420E"/>
    <w:rsid w:val="3F02EBA2"/>
    <w:rsid w:val="3F2A3BBF"/>
    <w:rsid w:val="3F2CD63E"/>
    <w:rsid w:val="3F3A56FE"/>
    <w:rsid w:val="3F6EDD2D"/>
    <w:rsid w:val="3F746CE7"/>
    <w:rsid w:val="3F81160D"/>
    <w:rsid w:val="3F894830"/>
    <w:rsid w:val="3FA093A8"/>
    <w:rsid w:val="3FA81CBE"/>
    <w:rsid w:val="3FB14925"/>
    <w:rsid w:val="3FBA2226"/>
    <w:rsid w:val="3FBC81B1"/>
    <w:rsid w:val="3FBCC127"/>
    <w:rsid w:val="3FD80775"/>
    <w:rsid w:val="3FDB9C8B"/>
    <w:rsid w:val="3FDE748F"/>
    <w:rsid w:val="3FE8AB44"/>
    <w:rsid w:val="3FEDD4DE"/>
    <w:rsid w:val="3FF25883"/>
    <w:rsid w:val="3FF5604B"/>
    <w:rsid w:val="4004A3DD"/>
    <w:rsid w:val="4004D431"/>
    <w:rsid w:val="40170E0A"/>
    <w:rsid w:val="40191177"/>
    <w:rsid w:val="403A8D4A"/>
    <w:rsid w:val="40402971"/>
    <w:rsid w:val="4053587E"/>
    <w:rsid w:val="40607FA1"/>
    <w:rsid w:val="40617ED2"/>
    <w:rsid w:val="406CE8C4"/>
    <w:rsid w:val="407A0D84"/>
    <w:rsid w:val="4086187D"/>
    <w:rsid w:val="4091790A"/>
    <w:rsid w:val="409926EF"/>
    <w:rsid w:val="40A139BB"/>
    <w:rsid w:val="40A2DACC"/>
    <w:rsid w:val="40A58991"/>
    <w:rsid w:val="40C95E75"/>
    <w:rsid w:val="40CA4B20"/>
    <w:rsid w:val="40D04B78"/>
    <w:rsid w:val="40E0AB2C"/>
    <w:rsid w:val="40E7EC38"/>
    <w:rsid w:val="40F34039"/>
    <w:rsid w:val="40F51A94"/>
    <w:rsid w:val="40FB510B"/>
    <w:rsid w:val="410505D7"/>
    <w:rsid w:val="4110E59A"/>
    <w:rsid w:val="4116C7FE"/>
    <w:rsid w:val="4124A55B"/>
    <w:rsid w:val="412B5959"/>
    <w:rsid w:val="4131F9C8"/>
    <w:rsid w:val="4156A8C1"/>
    <w:rsid w:val="4160BF46"/>
    <w:rsid w:val="41704B10"/>
    <w:rsid w:val="4172A5A9"/>
    <w:rsid w:val="419052DE"/>
    <w:rsid w:val="41A721E2"/>
    <w:rsid w:val="41A7B65A"/>
    <w:rsid w:val="41BABAEB"/>
    <w:rsid w:val="41C95B8D"/>
    <w:rsid w:val="41D9E82D"/>
    <w:rsid w:val="41DBE27E"/>
    <w:rsid w:val="41E2832A"/>
    <w:rsid w:val="41E4F204"/>
    <w:rsid w:val="41EA03BA"/>
    <w:rsid w:val="42028567"/>
    <w:rsid w:val="42040D84"/>
    <w:rsid w:val="421692B2"/>
    <w:rsid w:val="42410396"/>
    <w:rsid w:val="42499605"/>
    <w:rsid w:val="4262AFD7"/>
    <w:rsid w:val="42AAE665"/>
    <w:rsid w:val="42CBA8AB"/>
    <w:rsid w:val="42D57EE5"/>
    <w:rsid w:val="42FF0775"/>
    <w:rsid w:val="43156EBF"/>
    <w:rsid w:val="432EDABE"/>
    <w:rsid w:val="4334EFA3"/>
    <w:rsid w:val="43431812"/>
    <w:rsid w:val="4356A807"/>
    <w:rsid w:val="43585956"/>
    <w:rsid w:val="4379C5A6"/>
    <w:rsid w:val="4382D978"/>
    <w:rsid w:val="438DDF86"/>
    <w:rsid w:val="43963151"/>
    <w:rsid w:val="43B78FCF"/>
    <w:rsid w:val="43C33030"/>
    <w:rsid w:val="43CCE17E"/>
    <w:rsid w:val="43D79735"/>
    <w:rsid w:val="43F0C41E"/>
    <w:rsid w:val="4424C13A"/>
    <w:rsid w:val="44323CEA"/>
    <w:rsid w:val="443CB5C4"/>
    <w:rsid w:val="443EF546"/>
    <w:rsid w:val="444203B1"/>
    <w:rsid w:val="444C4931"/>
    <w:rsid w:val="4457B44E"/>
    <w:rsid w:val="445E97DE"/>
    <w:rsid w:val="447B3D11"/>
    <w:rsid w:val="44D89ED6"/>
    <w:rsid w:val="45137BFD"/>
    <w:rsid w:val="4517E786"/>
    <w:rsid w:val="4528E165"/>
    <w:rsid w:val="452AAAD1"/>
    <w:rsid w:val="454A0A6B"/>
    <w:rsid w:val="454A8FAD"/>
    <w:rsid w:val="454FE339"/>
    <w:rsid w:val="455AC4C6"/>
    <w:rsid w:val="455E3E2C"/>
    <w:rsid w:val="455F9962"/>
    <w:rsid w:val="4561531A"/>
    <w:rsid w:val="45642B0E"/>
    <w:rsid w:val="45697FF2"/>
    <w:rsid w:val="4573CBA0"/>
    <w:rsid w:val="4583AF3C"/>
    <w:rsid w:val="4585E677"/>
    <w:rsid w:val="458F06A3"/>
    <w:rsid w:val="4597B139"/>
    <w:rsid w:val="45A6853F"/>
    <w:rsid w:val="45A84FAD"/>
    <w:rsid w:val="45AC419E"/>
    <w:rsid w:val="45B68F6D"/>
    <w:rsid w:val="45B6D06B"/>
    <w:rsid w:val="45CCBDCC"/>
    <w:rsid w:val="45DB2996"/>
    <w:rsid w:val="45F992CC"/>
    <w:rsid w:val="46010D90"/>
    <w:rsid w:val="46120A28"/>
    <w:rsid w:val="46171838"/>
    <w:rsid w:val="462B66CB"/>
    <w:rsid w:val="462B76EC"/>
    <w:rsid w:val="463858D7"/>
    <w:rsid w:val="464DE9F9"/>
    <w:rsid w:val="466154D2"/>
    <w:rsid w:val="466170D7"/>
    <w:rsid w:val="4664EAA8"/>
    <w:rsid w:val="467E312B"/>
    <w:rsid w:val="4685DBD6"/>
    <w:rsid w:val="46A1D544"/>
    <w:rsid w:val="46A359DE"/>
    <w:rsid w:val="46A3E04E"/>
    <w:rsid w:val="46AA6909"/>
    <w:rsid w:val="46CBB542"/>
    <w:rsid w:val="46EA6CCA"/>
    <w:rsid w:val="47074258"/>
    <w:rsid w:val="47395121"/>
    <w:rsid w:val="474298EE"/>
    <w:rsid w:val="4743C489"/>
    <w:rsid w:val="47554D1B"/>
    <w:rsid w:val="476D4AD1"/>
    <w:rsid w:val="478894F6"/>
    <w:rsid w:val="47961C0E"/>
    <w:rsid w:val="47AC1193"/>
    <w:rsid w:val="47AE1860"/>
    <w:rsid w:val="47B071C6"/>
    <w:rsid w:val="47D271AC"/>
    <w:rsid w:val="47FC8EC6"/>
    <w:rsid w:val="480D1FC6"/>
    <w:rsid w:val="4812A574"/>
    <w:rsid w:val="48132DFC"/>
    <w:rsid w:val="4814F5E9"/>
    <w:rsid w:val="481EECD8"/>
    <w:rsid w:val="482D19AF"/>
    <w:rsid w:val="483272E9"/>
    <w:rsid w:val="48379A5B"/>
    <w:rsid w:val="48398740"/>
    <w:rsid w:val="483CE3C9"/>
    <w:rsid w:val="485165C3"/>
    <w:rsid w:val="4851D05A"/>
    <w:rsid w:val="48520958"/>
    <w:rsid w:val="4865EA7B"/>
    <w:rsid w:val="486EB706"/>
    <w:rsid w:val="489153D2"/>
    <w:rsid w:val="4898C6EF"/>
    <w:rsid w:val="48A8BDC3"/>
    <w:rsid w:val="48BDC98E"/>
    <w:rsid w:val="48CFC4C2"/>
    <w:rsid w:val="48DE57AC"/>
    <w:rsid w:val="48E0B8BB"/>
    <w:rsid w:val="48E88597"/>
    <w:rsid w:val="48FB7D11"/>
    <w:rsid w:val="4908D65C"/>
    <w:rsid w:val="49111E9B"/>
    <w:rsid w:val="49175A79"/>
    <w:rsid w:val="492A99E3"/>
    <w:rsid w:val="4943F4CF"/>
    <w:rsid w:val="49534C75"/>
    <w:rsid w:val="49572451"/>
    <w:rsid w:val="495A2AF0"/>
    <w:rsid w:val="495C2E69"/>
    <w:rsid w:val="496E6295"/>
    <w:rsid w:val="4972EAA8"/>
    <w:rsid w:val="497E767D"/>
    <w:rsid w:val="499BEE28"/>
    <w:rsid w:val="49B8FB55"/>
    <w:rsid w:val="49D9D58F"/>
    <w:rsid w:val="49FFBB0E"/>
    <w:rsid w:val="4A23C379"/>
    <w:rsid w:val="4A43E6CD"/>
    <w:rsid w:val="4A4A1055"/>
    <w:rsid w:val="4A584A05"/>
    <w:rsid w:val="4A6056E2"/>
    <w:rsid w:val="4A800CB7"/>
    <w:rsid w:val="4A87D4C0"/>
    <w:rsid w:val="4A8D623F"/>
    <w:rsid w:val="4A9295FA"/>
    <w:rsid w:val="4AA818E0"/>
    <w:rsid w:val="4AB12F46"/>
    <w:rsid w:val="4AC9471C"/>
    <w:rsid w:val="4AE1DC2D"/>
    <w:rsid w:val="4AE6815F"/>
    <w:rsid w:val="4AEF8EC0"/>
    <w:rsid w:val="4B009EC1"/>
    <w:rsid w:val="4B032D20"/>
    <w:rsid w:val="4B0A5B7A"/>
    <w:rsid w:val="4B0D05EB"/>
    <w:rsid w:val="4B1A985B"/>
    <w:rsid w:val="4B1A9AA1"/>
    <w:rsid w:val="4B1C210A"/>
    <w:rsid w:val="4B598B43"/>
    <w:rsid w:val="4B6FD35A"/>
    <w:rsid w:val="4B77507C"/>
    <w:rsid w:val="4B7E8112"/>
    <w:rsid w:val="4B827760"/>
    <w:rsid w:val="4B937B4D"/>
    <w:rsid w:val="4BDB49A9"/>
    <w:rsid w:val="4BE1F9EC"/>
    <w:rsid w:val="4BF2ED6B"/>
    <w:rsid w:val="4C13DB5F"/>
    <w:rsid w:val="4C197EBD"/>
    <w:rsid w:val="4C248FD5"/>
    <w:rsid w:val="4C356BC4"/>
    <w:rsid w:val="4C37C241"/>
    <w:rsid w:val="4C3D8F26"/>
    <w:rsid w:val="4C47BE53"/>
    <w:rsid w:val="4C484C02"/>
    <w:rsid w:val="4C4D7D32"/>
    <w:rsid w:val="4C74BDB7"/>
    <w:rsid w:val="4C7B6CC9"/>
    <w:rsid w:val="4C8A4E1B"/>
    <w:rsid w:val="4C8E482F"/>
    <w:rsid w:val="4C91188D"/>
    <w:rsid w:val="4C972A5A"/>
    <w:rsid w:val="4C9FF4DD"/>
    <w:rsid w:val="4CA491D9"/>
    <w:rsid w:val="4CA61B01"/>
    <w:rsid w:val="4CBD59C1"/>
    <w:rsid w:val="4CC8E444"/>
    <w:rsid w:val="4CD4F909"/>
    <w:rsid w:val="4CE4C7EC"/>
    <w:rsid w:val="4CEDE052"/>
    <w:rsid w:val="4CF88A8A"/>
    <w:rsid w:val="4D093263"/>
    <w:rsid w:val="4D1AD21E"/>
    <w:rsid w:val="4D35B9A7"/>
    <w:rsid w:val="4D472A91"/>
    <w:rsid w:val="4D4EC4A1"/>
    <w:rsid w:val="4D53485B"/>
    <w:rsid w:val="4D591186"/>
    <w:rsid w:val="4D78D755"/>
    <w:rsid w:val="4D8D1468"/>
    <w:rsid w:val="4D8F34B8"/>
    <w:rsid w:val="4D979F8D"/>
    <w:rsid w:val="4D9D462B"/>
    <w:rsid w:val="4D9DB8D0"/>
    <w:rsid w:val="4DA61916"/>
    <w:rsid w:val="4DAAE00C"/>
    <w:rsid w:val="4DB9EE5C"/>
    <w:rsid w:val="4DBA0E2A"/>
    <w:rsid w:val="4DE0FCE2"/>
    <w:rsid w:val="4E28CF7C"/>
    <w:rsid w:val="4E3BABA3"/>
    <w:rsid w:val="4E4511BE"/>
    <w:rsid w:val="4E4A1A99"/>
    <w:rsid w:val="4E51984F"/>
    <w:rsid w:val="4E724AA1"/>
    <w:rsid w:val="4E730E09"/>
    <w:rsid w:val="4E73F8F8"/>
    <w:rsid w:val="4E78886D"/>
    <w:rsid w:val="4E81D471"/>
    <w:rsid w:val="4E83E19D"/>
    <w:rsid w:val="4E854D4E"/>
    <w:rsid w:val="4E8F3C72"/>
    <w:rsid w:val="4E91DC49"/>
    <w:rsid w:val="4E95EF62"/>
    <w:rsid w:val="4E964ACE"/>
    <w:rsid w:val="4EA7352A"/>
    <w:rsid w:val="4EB8247A"/>
    <w:rsid w:val="4EB82C40"/>
    <w:rsid w:val="4EBD2456"/>
    <w:rsid w:val="4ED5A439"/>
    <w:rsid w:val="4EDD34E4"/>
    <w:rsid w:val="4EF165DC"/>
    <w:rsid w:val="4F0D2622"/>
    <w:rsid w:val="4F3278EF"/>
    <w:rsid w:val="4F32DC72"/>
    <w:rsid w:val="4F3AB0DB"/>
    <w:rsid w:val="4F437D59"/>
    <w:rsid w:val="4F44EFDB"/>
    <w:rsid w:val="4F4A1838"/>
    <w:rsid w:val="4F4E2DFE"/>
    <w:rsid w:val="4F5E7081"/>
    <w:rsid w:val="4F69324A"/>
    <w:rsid w:val="4F7C804B"/>
    <w:rsid w:val="4F852D72"/>
    <w:rsid w:val="4F8891CF"/>
    <w:rsid w:val="4F940D3A"/>
    <w:rsid w:val="4F96440D"/>
    <w:rsid w:val="4F98E01E"/>
    <w:rsid w:val="4F9D73C8"/>
    <w:rsid w:val="4FA0A4BA"/>
    <w:rsid w:val="4FA90471"/>
    <w:rsid w:val="4FB851E6"/>
    <w:rsid w:val="4FCC8535"/>
    <w:rsid w:val="4FFA0B86"/>
    <w:rsid w:val="5029AEC2"/>
    <w:rsid w:val="5035B4FF"/>
    <w:rsid w:val="5046CE1D"/>
    <w:rsid w:val="504F0A8F"/>
    <w:rsid w:val="5051A6BF"/>
    <w:rsid w:val="50558C0E"/>
    <w:rsid w:val="506523F8"/>
    <w:rsid w:val="507D0DC2"/>
    <w:rsid w:val="50A8E77E"/>
    <w:rsid w:val="50BDED06"/>
    <w:rsid w:val="50D1F31A"/>
    <w:rsid w:val="50D5FCF2"/>
    <w:rsid w:val="50E15692"/>
    <w:rsid w:val="50E94DCE"/>
    <w:rsid w:val="50EBD220"/>
    <w:rsid w:val="50EDE0CE"/>
    <w:rsid w:val="512337BB"/>
    <w:rsid w:val="513B475A"/>
    <w:rsid w:val="517FA72F"/>
    <w:rsid w:val="51817705"/>
    <w:rsid w:val="5188C006"/>
    <w:rsid w:val="518957C5"/>
    <w:rsid w:val="51B03049"/>
    <w:rsid w:val="51BAD225"/>
    <w:rsid w:val="51C0CB45"/>
    <w:rsid w:val="51CDA3AA"/>
    <w:rsid w:val="51E05542"/>
    <w:rsid w:val="51EA7FE6"/>
    <w:rsid w:val="51F8B45B"/>
    <w:rsid w:val="521079D1"/>
    <w:rsid w:val="52310FAF"/>
    <w:rsid w:val="523882F5"/>
    <w:rsid w:val="52441717"/>
    <w:rsid w:val="5261E52C"/>
    <w:rsid w:val="527588E4"/>
    <w:rsid w:val="52933BA7"/>
    <w:rsid w:val="5295BB51"/>
    <w:rsid w:val="52A1C942"/>
    <w:rsid w:val="52AF4CE3"/>
    <w:rsid w:val="52BDC60F"/>
    <w:rsid w:val="52CBD8E6"/>
    <w:rsid w:val="52D7B709"/>
    <w:rsid w:val="52F86E11"/>
    <w:rsid w:val="53072384"/>
    <w:rsid w:val="531025F8"/>
    <w:rsid w:val="5312CF54"/>
    <w:rsid w:val="5317541B"/>
    <w:rsid w:val="53192FE3"/>
    <w:rsid w:val="53253094"/>
    <w:rsid w:val="5332DDD9"/>
    <w:rsid w:val="533CD5FE"/>
    <w:rsid w:val="53496C3D"/>
    <w:rsid w:val="534ACBAF"/>
    <w:rsid w:val="534BBA43"/>
    <w:rsid w:val="534FAF82"/>
    <w:rsid w:val="5353374C"/>
    <w:rsid w:val="535D07CA"/>
    <w:rsid w:val="5362E807"/>
    <w:rsid w:val="53691863"/>
    <w:rsid w:val="536CBC12"/>
    <w:rsid w:val="53767830"/>
    <w:rsid w:val="5381549C"/>
    <w:rsid w:val="538D8830"/>
    <w:rsid w:val="5396F4DE"/>
    <w:rsid w:val="539A9ABB"/>
    <w:rsid w:val="53A820A4"/>
    <w:rsid w:val="53BF60B3"/>
    <w:rsid w:val="53C25DB0"/>
    <w:rsid w:val="53E0588C"/>
    <w:rsid w:val="53F58CB9"/>
    <w:rsid w:val="5404948E"/>
    <w:rsid w:val="540DE153"/>
    <w:rsid w:val="5414989F"/>
    <w:rsid w:val="5418164F"/>
    <w:rsid w:val="5430B282"/>
    <w:rsid w:val="544173C6"/>
    <w:rsid w:val="5445F31A"/>
    <w:rsid w:val="5451D9E1"/>
    <w:rsid w:val="545C6779"/>
    <w:rsid w:val="5467665B"/>
    <w:rsid w:val="547B992F"/>
    <w:rsid w:val="5489A5D5"/>
    <w:rsid w:val="54B48FD3"/>
    <w:rsid w:val="54BDE514"/>
    <w:rsid w:val="54CCFD12"/>
    <w:rsid w:val="54F03FEE"/>
    <w:rsid w:val="54FDF6AB"/>
    <w:rsid w:val="550A3A9D"/>
    <w:rsid w:val="55104876"/>
    <w:rsid w:val="552074C7"/>
    <w:rsid w:val="5537DA0A"/>
    <w:rsid w:val="55640453"/>
    <w:rsid w:val="556CA506"/>
    <w:rsid w:val="559CAA55"/>
    <w:rsid w:val="559D9568"/>
    <w:rsid w:val="55A43B1E"/>
    <w:rsid w:val="55A6EFC3"/>
    <w:rsid w:val="55B0CCCF"/>
    <w:rsid w:val="55C36181"/>
    <w:rsid w:val="55C9CF8A"/>
    <w:rsid w:val="55CF57B1"/>
    <w:rsid w:val="55DE70A1"/>
    <w:rsid w:val="55E1A926"/>
    <w:rsid w:val="55E224FD"/>
    <w:rsid w:val="55F7CF87"/>
    <w:rsid w:val="56164BD0"/>
    <w:rsid w:val="56233981"/>
    <w:rsid w:val="5626B05F"/>
    <w:rsid w:val="562CE460"/>
    <w:rsid w:val="5630A0D5"/>
    <w:rsid w:val="56465DD4"/>
    <w:rsid w:val="566A9F44"/>
    <w:rsid w:val="5676D714"/>
    <w:rsid w:val="567F633D"/>
    <w:rsid w:val="56A28CDE"/>
    <w:rsid w:val="56A37E2C"/>
    <w:rsid w:val="56DAB84E"/>
    <w:rsid w:val="56DFA082"/>
    <w:rsid w:val="56EF3E42"/>
    <w:rsid w:val="56FCEF17"/>
    <w:rsid w:val="571194FE"/>
    <w:rsid w:val="5719795A"/>
    <w:rsid w:val="571AB5FF"/>
    <w:rsid w:val="57221681"/>
    <w:rsid w:val="5736A253"/>
    <w:rsid w:val="577862C2"/>
    <w:rsid w:val="57820343"/>
    <w:rsid w:val="578C2E27"/>
    <w:rsid w:val="5790C505"/>
    <w:rsid w:val="57928C81"/>
    <w:rsid w:val="57B558DC"/>
    <w:rsid w:val="57C6F245"/>
    <w:rsid w:val="57D964E2"/>
    <w:rsid w:val="580E4ADC"/>
    <w:rsid w:val="581BAB8B"/>
    <w:rsid w:val="58328B82"/>
    <w:rsid w:val="5833A88B"/>
    <w:rsid w:val="58381A49"/>
    <w:rsid w:val="58417CB6"/>
    <w:rsid w:val="5846008A"/>
    <w:rsid w:val="58476C19"/>
    <w:rsid w:val="5848142B"/>
    <w:rsid w:val="5857C865"/>
    <w:rsid w:val="585B78DD"/>
    <w:rsid w:val="586E4C19"/>
    <w:rsid w:val="58705D5F"/>
    <w:rsid w:val="587ADE19"/>
    <w:rsid w:val="588615CD"/>
    <w:rsid w:val="5895CC4A"/>
    <w:rsid w:val="58A27F22"/>
    <w:rsid w:val="58A440D7"/>
    <w:rsid w:val="58B0982C"/>
    <w:rsid w:val="58B39939"/>
    <w:rsid w:val="58B597C8"/>
    <w:rsid w:val="58D1027A"/>
    <w:rsid w:val="58E19925"/>
    <w:rsid w:val="58E68062"/>
    <w:rsid w:val="58EC52A1"/>
    <w:rsid w:val="58F0F3F6"/>
    <w:rsid w:val="59008E38"/>
    <w:rsid w:val="59090FA2"/>
    <w:rsid w:val="590AA540"/>
    <w:rsid w:val="5910CE43"/>
    <w:rsid w:val="5912A15C"/>
    <w:rsid w:val="59247C68"/>
    <w:rsid w:val="5927DAFD"/>
    <w:rsid w:val="5928DC92"/>
    <w:rsid w:val="59336AB1"/>
    <w:rsid w:val="595A185F"/>
    <w:rsid w:val="596F4911"/>
    <w:rsid w:val="596F585B"/>
    <w:rsid w:val="597469EC"/>
    <w:rsid w:val="5983503A"/>
    <w:rsid w:val="59879978"/>
    <w:rsid w:val="59890E9A"/>
    <w:rsid w:val="59B4E0A3"/>
    <w:rsid w:val="59BFE20E"/>
    <w:rsid w:val="59D39082"/>
    <w:rsid w:val="59FC673F"/>
    <w:rsid w:val="5A021740"/>
    <w:rsid w:val="5A05550A"/>
    <w:rsid w:val="5A06C96D"/>
    <w:rsid w:val="5A28630D"/>
    <w:rsid w:val="5A3ACBA6"/>
    <w:rsid w:val="5A3EAE79"/>
    <w:rsid w:val="5A453408"/>
    <w:rsid w:val="5A4893C5"/>
    <w:rsid w:val="5A4C6773"/>
    <w:rsid w:val="5A4C8137"/>
    <w:rsid w:val="5A62F65B"/>
    <w:rsid w:val="5A70E664"/>
    <w:rsid w:val="5A78E507"/>
    <w:rsid w:val="5A85C248"/>
    <w:rsid w:val="5A94E197"/>
    <w:rsid w:val="5AD585E3"/>
    <w:rsid w:val="5AD91258"/>
    <w:rsid w:val="5ADEB409"/>
    <w:rsid w:val="5AE2B08D"/>
    <w:rsid w:val="5AED2A5C"/>
    <w:rsid w:val="5AF0B58D"/>
    <w:rsid w:val="5AFECA3B"/>
    <w:rsid w:val="5B0EA696"/>
    <w:rsid w:val="5B3B7C47"/>
    <w:rsid w:val="5B561CB4"/>
    <w:rsid w:val="5B597B82"/>
    <w:rsid w:val="5B5F49F0"/>
    <w:rsid w:val="5B6A6475"/>
    <w:rsid w:val="5B7CEE94"/>
    <w:rsid w:val="5B7D816A"/>
    <w:rsid w:val="5B87115B"/>
    <w:rsid w:val="5B8B3B1C"/>
    <w:rsid w:val="5B906C1D"/>
    <w:rsid w:val="5B9705D0"/>
    <w:rsid w:val="5B9E068F"/>
    <w:rsid w:val="5BA60C94"/>
    <w:rsid w:val="5BA6E497"/>
    <w:rsid w:val="5BAD0D05"/>
    <w:rsid w:val="5BB1E78A"/>
    <w:rsid w:val="5BB2759A"/>
    <w:rsid w:val="5BBDBF2C"/>
    <w:rsid w:val="5BC2D040"/>
    <w:rsid w:val="5BF276F4"/>
    <w:rsid w:val="5BF8A82A"/>
    <w:rsid w:val="5C049EDE"/>
    <w:rsid w:val="5C0962C1"/>
    <w:rsid w:val="5C1792F2"/>
    <w:rsid w:val="5C2728C0"/>
    <w:rsid w:val="5C2BB1EE"/>
    <w:rsid w:val="5C38F42D"/>
    <w:rsid w:val="5C3B92E5"/>
    <w:rsid w:val="5C5D9C02"/>
    <w:rsid w:val="5C677810"/>
    <w:rsid w:val="5C6F9200"/>
    <w:rsid w:val="5C71BCB4"/>
    <w:rsid w:val="5C75A15E"/>
    <w:rsid w:val="5C88D158"/>
    <w:rsid w:val="5C9142FA"/>
    <w:rsid w:val="5C9B20FF"/>
    <w:rsid w:val="5CA0CF3C"/>
    <w:rsid w:val="5CA82DA4"/>
    <w:rsid w:val="5CBC7739"/>
    <w:rsid w:val="5CDCAF15"/>
    <w:rsid w:val="5CF0DA4F"/>
    <w:rsid w:val="5CFFD088"/>
    <w:rsid w:val="5D220968"/>
    <w:rsid w:val="5D2D6129"/>
    <w:rsid w:val="5D2FE252"/>
    <w:rsid w:val="5D36189A"/>
    <w:rsid w:val="5D42E643"/>
    <w:rsid w:val="5D5FCCF4"/>
    <w:rsid w:val="5D651376"/>
    <w:rsid w:val="5D8627D4"/>
    <w:rsid w:val="5D87DE6B"/>
    <w:rsid w:val="5D8C02D0"/>
    <w:rsid w:val="5DC7E21F"/>
    <w:rsid w:val="5DD43FD6"/>
    <w:rsid w:val="5DF29C0F"/>
    <w:rsid w:val="5E068F18"/>
    <w:rsid w:val="5E1AB867"/>
    <w:rsid w:val="5E388EAD"/>
    <w:rsid w:val="5E38BC5B"/>
    <w:rsid w:val="5E39E87A"/>
    <w:rsid w:val="5E44BB9C"/>
    <w:rsid w:val="5E496CC1"/>
    <w:rsid w:val="5E61F8CD"/>
    <w:rsid w:val="5E671091"/>
    <w:rsid w:val="5E6A7AFE"/>
    <w:rsid w:val="5E71DC0E"/>
    <w:rsid w:val="5E723E82"/>
    <w:rsid w:val="5E844D85"/>
    <w:rsid w:val="5E8B7983"/>
    <w:rsid w:val="5EC19BE5"/>
    <w:rsid w:val="5EC6812E"/>
    <w:rsid w:val="5EC7AAE6"/>
    <w:rsid w:val="5EDAE476"/>
    <w:rsid w:val="5EE23DD6"/>
    <w:rsid w:val="5EEB24F0"/>
    <w:rsid w:val="5EEB69FF"/>
    <w:rsid w:val="5EEBDE4C"/>
    <w:rsid w:val="5EECDA27"/>
    <w:rsid w:val="5EF03004"/>
    <w:rsid w:val="5EFAE792"/>
    <w:rsid w:val="5F14626F"/>
    <w:rsid w:val="5F18E2C6"/>
    <w:rsid w:val="5F1CB6B7"/>
    <w:rsid w:val="5F39A037"/>
    <w:rsid w:val="5F3EDAB6"/>
    <w:rsid w:val="5F46D168"/>
    <w:rsid w:val="5F4AE398"/>
    <w:rsid w:val="5F6E98CF"/>
    <w:rsid w:val="5F763B95"/>
    <w:rsid w:val="5F76A3E2"/>
    <w:rsid w:val="5F864F74"/>
    <w:rsid w:val="5F8F7A22"/>
    <w:rsid w:val="5FA01E27"/>
    <w:rsid w:val="5FA090E9"/>
    <w:rsid w:val="5FAFCB17"/>
    <w:rsid w:val="5FB3FAC0"/>
    <w:rsid w:val="5FC13DED"/>
    <w:rsid w:val="5FC4EF14"/>
    <w:rsid w:val="5FC521D9"/>
    <w:rsid w:val="5FD6F6FC"/>
    <w:rsid w:val="5FEF6E60"/>
    <w:rsid w:val="60000E13"/>
    <w:rsid w:val="60144E03"/>
    <w:rsid w:val="601BCBA4"/>
    <w:rsid w:val="60206DAC"/>
    <w:rsid w:val="6023660F"/>
    <w:rsid w:val="60265F31"/>
    <w:rsid w:val="602A6FC1"/>
    <w:rsid w:val="603FE61D"/>
    <w:rsid w:val="60478EBD"/>
    <w:rsid w:val="604A8749"/>
    <w:rsid w:val="6059F1B2"/>
    <w:rsid w:val="605D3288"/>
    <w:rsid w:val="605F5498"/>
    <w:rsid w:val="606289D0"/>
    <w:rsid w:val="6072BCEF"/>
    <w:rsid w:val="6078B925"/>
    <w:rsid w:val="607AAE14"/>
    <w:rsid w:val="60A714BD"/>
    <w:rsid w:val="60A9DE3A"/>
    <w:rsid w:val="60B01400"/>
    <w:rsid w:val="60C6B495"/>
    <w:rsid w:val="60F2A348"/>
    <w:rsid w:val="60F5CED5"/>
    <w:rsid w:val="61454F3D"/>
    <w:rsid w:val="614B88D7"/>
    <w:rsid w:val="61A0A944"/>
    <w:rsid w:val="61B7E4AB"/>
    <w:rsid w:val="61C9C3C1"/>
    <w:rsid w:val="61D06A0D"/>
    <w:rsid w:val="61DB848E"/>
    <w:rsid w:val="61DFE23D"/>
    <w:rsid w:val="61E1EB0C"/>
    <w:rsid w:val="61E8B6C5"/>
    <w:rsid w:val="61EBA307"/>
    <w:rsid w:val="61F09B9B"/>
    <w:rsid w:val="61F1C13F"/>
    <w:rsid w:val="620134E2"/>
    <w:rsid w:val="620B157A"/>
    <w:rsid w:val="62173E66"/>
    <w:rsid w:val="621A7A0D"/>
    <w:rsid w:val="6235AF4D"/>
    <w:rsid w:val="6235B736"/>
    <w:rsid w:val="62475793"/>
    <w:rsid w:val="6247D853"/>
    <w:rsid w:val="6248C1CE"/>
    <w:rsid w:val="62505A60"/>
    <w:rsid w:val="62842C08"/>
    <w:rsid w:val="6284BD6E"/>
    <w:rsid w:val="6289DEF0"/>
    <w:rsid w:val="628EC18D"/>
    <w:rsid w:val="62A076AF"/>
    <w:rsid w:val="62AB3417"/>
    <w:rsid w:val="62C092DD"/>
    <w:rsid w:val="62D4AA24"/>
    <w:rsid w:val="62D56109"/>
    <w:rsid w:val="62DCF6DE"/>
    <w:rsid w:val="62F493CC"/>
    <w:rsid w:val="63029932"/>
    <w:rsid w:val="6302FC64"/>
    <w:rsid w:val="6308D81C"/>
    <w:rsid w:val="63131392"/>
    <w:rsid w:val="6314F43C"/>
    <w:rsid w:val="63171AC6"/>
    <w:rsid w:val="6317850A"/>
    <w:rsid w:val="631EB2B0"/>
    <w:rsid w:val="631FA685"/>
    <w:rsid w:val="6325C40F"/>
    <w:rsid w:val="6337AE92"/>
    <w:rsid w:val="6339AE0B"/>
    <w:rsid w:val="633F6682"/>
    <w:rsid w:val="633FC27C"/>
    <w:rsid w:val="63421D6F"/>
    <w:rsid w:val="635D91F8"/>
    <w:rsid w:val="637D4EBB"/>
    <w:rsid w:val="63822C1C"/>
    <w:rsid w:val="6386C961"/>
    <w:rsid w:val="639069B1"/>
    <w:rsid w:val="63A5A0DB"/>
    <w:rsid w:val="63A89727"/>
    <w:rsid w:val="63A8E420"/>
    <w:rsid w:val="63AA38F5"/>
    <w:rsid w:val="63B4E465"/>
    <w:rsid w:val="63C3B1BF"/>
    <w:rsid w:val="63D436D5"/>
    <w:rsid w:val="63D4BD57"/>
    <w:rsid w:val="63EF4C7F"/>
    <w:rsid w:val="640CD474"/>
    <w:rsid w:val="6437DF11"/>
    <w:rsid w:val="6440B8C1"/>
    <w:rsid w:val="64440FFA"/>
    <w:rsid w:val="64476DA0"/>
    <w:rsid w:val="644A68A8"/>
    <w:rsid w:val="6462B73D"/>
    <w:rsid w:val="64832BFB"/>
    <w:rsid w:val="64898C59"/>
    <w:rsid w:val="64959842"/>
    <w:rsid w:val="6499CF88"/>
    <w:rsid w:val="64A285C3"/>
    <w:rsid w:val="64CDB478"/>
    <w:rsid w:val="64DE183F"/>
    <w:rsid w:val="64E3189F"/>
    <w:rsid w:val="64ED2B9C"/>
    <w:rsid w:val="64F6B32C"/>
    <w:rsid w:val="65152A4D"/>
    <w:rsid w:val="6516955D"/>
    <w:rsid w:val="6522B5C6"/>
    <w:rsid w:val="652CD2C1"/>
    <w:rsid w:val="653349F0"/>
    <w:rsid w:val="653D972B"/>
    <w:rsid w:val="6547283F"/>
    <w:rsid w:val="65622951"/>
    <w:rsid w:val="659185B9"/>
    <w:rsid w:val="65955BBE"/>
    <w:rsid w:val="65BD843B"/>
    <w:rsid w:val="65C93C97"/>
    <w:rsid w:val="65EBEAC6"/>
    <w:rsid w:val="6604FDDD"/>
    <w:rsid w:val="660B8A37"/>
    <w:rsid w:val="660D3D74"/>
    <w:rsid w:val="662034EE"/>
    <w:rsid w:val="663F987B"/>
    <w:rsid w:val="66522AF0"/>
    <w:rsid w:val="6654F276"/>
    <w:rsid w:val="665B4D49"/>
    <w:rsid w:val="66807EF3"/>
    <w:rsid w:val="6684D062"/>
    <w:rsid w:val="6687C04D"/>
    <w:rsid w:val="669DB7CF"/>
    <w:rsid w:val="669E4D85"/>
    <w:rsid w:val="66B52B89"/>
    <w:rsid w:val="66B89CFE"/>
    <w:rsid w:val="66C9308F"/>
    <w:rsid w:val="66CDC702"/>
    <w:rsid w:val="66CF2D26"/>
    <w:rsid w:val="66D1E0DB"/>
    <w:rsid w:val="66DD02C7"/>
    <w:rsid w:val="66E670BE"/>
    <w:rsid w:val="66F39E99"/>
    <w:rsid w:val="67017CF3"/>
    <w:rsid w:val="6704B3F1"/>
    <w:rsid w:val="6708C808"/>
    <w:rsid w:val="670F2917"/>
    <w:rsid w:val="67266C06"/>
    <w:rsid w:val="672A1629"/>
    <w:rsid w:val="673015E9"/>
    <w:rsid w:val="6732FCDB"/>
    <w:rsid w:val="67349167"/>
    <w:rsid w:val="67429617"/>
    <w:rsid w:val="674952C8"/>
    <w:rsid w:val="67520020"/>
    <w:rsid w:val="6763B5AD"/>
    <w:rsid w:val="677F721F"/>
    <w:rsid w:val="67828D69"/>
    <w:rsid w:val="67845555"/>
    <w:rsid w:val="6797189F"/>
    <w:rsid w:val="679862BF"/>
    <w:rsid w:val="679A62CF"/>
    <w:rsid w:val="679AA047"/>
    <w:rsid w:val="679E5172"/>
    <w:rsid w:val="67A44886"/>
    <w:rsid w:val="67CE2A9D"/>
    <w:rsid w:val="67E66B31"/>
    <w:rsid w:val="67F79009"/>
    <w:rsid w:val="680C8609"/>
    <w:rsid w:val="6810F063"/>
    <w:rsid w:val="681495B4"/>
    <w:rsid w:val="681724FF"/>
    <w:rsid w:val="68353EE0"/>
    <w:rsid w:val="6836A5FB"/>
    <w:rsid w:val="68387F14"/>
    <w:rsid w:val="6838F2B4"/>
    <w:rsid w:val="684B1ED7"/>
    <w:rsid w:val="68552C77"/>
    <w:rsid w:val="686FCEFC"/>
    <w:rsid w:val="6878B981"/>
    <w:rsid w:val="687A86FC"/>
    <w:rsid w:val="6885227F"/>
    <w:rsid w:val="688CEC08"/>
    <w:rsid w:val="68A031A2"/>
    <w:rsid w:val="68A77B41"/>
    <w:rsid w:val="68AF5F29"/>
    <w:rsid w:val="68AFF7E3"/>
    <w:rsid w:val="68C1016B"/>
    <w:rsid w:val="68C413F8"/>
    <w:rsid w:val="68C514C0"/>
    <w:rsid w:val="68DA5994"/>
    <w:rsid w:val="68E21EBB"/>
    <w:rsid w:val="6901EDA5"/>
    <w:rsid w:val="69093A0D"/>
    <w:rsid w:val="690B3CA6"/>
    <w:rsid w:val="6926C25D"/>
    <w:rsid w:val="69370A64"/>
    <w:rsid w:val="693DB3BD"/>
    <w:rsid w:val="694E04B1"/>
    <w:rsid w:val="6962B6F1"/>
    <w:rsid w:val="69788FCB"/>
    <w:rsid w:val="698B2598"/>
    <w:rsid w:val="6991B864"/>
    <w:rsid w:val="699307A0"/>
    <w:rsid w:val="699478AE"/>
    <w:rsid w:val="69A6E759"/>
    <w:rsid w:val="69BED105"/>
    <w:rsid w:val="69BF3522"/>
    <w:rsid w:val="69DB0458"/>
    <w:rsid w:val="69DB99C5"/>
    <w:rsid w:val="69E248A7"/>
    <w:rsid w:val="69E7B756"/>
    <w:rsid w:val="69ECAF9E"/>
    <w:rsid w:val="6A3A7E7D"/>
    <w:rsid w:val="6A4EB1E6"/>
    <w:rsid w:val="6A54E37E"/>
    <w:rsid w:val="6A559E05"/>
    <w:rsid w:val="6A56757F"/>
    <w:rsid w:val="6A6167E1"/>
    <w:rsid w:val="6A690838"/>
    <w:rsid w:val="6A7DA5CF"/>
    <w:rsid w:val="6A8BF694"/>
    <w:rsid w:val="6A92F360"/>
    <w:rsid w:val="6A9F275E"/>
    <w:rsid w:val="6ABFB9B6"/>
    <w:rsid w:val="6ACA7497"/>
    <w:rsid w:val="6AF37EC2"/>
    <w:rsid w:val="6B0505CD"/>
    <w:rsid w:val="6B203EB2"/>
    <w:rsid w:val="6B242F76"/>
    <w:rsid w:val="6B2E16CA"/>
    <w:rsid w:val="6B379003"/>
    <w:rsid w:val="6B6AD544"/>
    <w:rsid w:val="6B85B224"/>
    <w:rsid w:val="6B97E069"/>
    <w:rsid w:val="6BAAB08D"/>
    <w:rsid w:val="6BAB7BDF"/>
    <w:rsid w:val="6BB3A1DD"/>
    <w:rsid w:val="6BB7FE4D"/>
    <w:rsid w:val="6BBE3499"/>
    <w:rsid w:val="6BC9C5DB"/>
    <w:rsid w:val="6BDABD4C"/>
    <w:rsid w:val="6BF12E1E"/>
    <w:rsid w:val="6BF15DDF"/>
    <w:rsid w:val="6BF2E95D"/>
    <w:rsid w:val="6BFF4700"/>
    <w:rsid w:val="6C004EC0"/>
    <w:rsid w:val="6C234CAD"/>
    <w:rsid w:val="6C320007"/>
    <w:rsid w:val="6C448356"/>
    <w:rsid w:val="6C4C34D0"/>
    <w:rsid w:val="6C55FBEB"/>
    <w:rsid w:val="6C5689BF"/>
    <w:rsid w:val="6C58C2D6"/>
    <w:rsid w:val="6C624CEE"/>
    <w:rsid w:val="6C693998"/>
    <w:rsid w:val="6C853A42"/>
    <w:rsid w:val="6C8DBCF7"/>
    <w:rsid w:val="6C8F7279"/>
    <w:rsid w:val="6C9D7D69"/>
    <w:rsid w:val="6C9DED69"/>
    <w:rsid w:val="6CA14EF3"/>
    <w:rsid w:val="6CB470E7"/>
    <w:rsid w:val="6CBAC15A"/>
    <w:rsid w:val="6CC5C87A"/>
    <w:rsid w:val="6CC89F76"/>
    <w:rsid w:val="6CD73F66"/>
    <w:rsid w:val="6CDA7523"/>
    <w:rsid w:val="6CE263D6"/>
    <w:rsid w:val="6CEE4E2D"/>
    <w:rsid w:val="6CF6F8C9"/>
    <w:rsid w:val="6D02D10A"/>
    <w:rsid w:val="6D1048E8"/>
    <w:rsid w:val="6D19F434"/>
    <w:rsid w:val="6D2619B4"/>
    <w:rsid w:val="6D2FEB6D"/>
    <w:rsid w:val="6D358A68"/>
    <w:rsid w:val="6D3EF223"/>
    <w:rsid w:val="6D472C11"/>
    <w:rsid w:val="6D56FE5B"/>
    <w:rsid w:val="6D5E3390"/>
    <w:rsid w:val="6D872D00"/>
    <w:rsid w:val="6D93BA66"/>
    <w:rsid w:val="6D997DE9"/>
    <w:rsid w:val="6DA49108"/>
    <w:rsid w:val="6DB05307"/>
    <w:rsid w:val="6DB39D73"/>
    <w:rsid w:val="6DC901AA"/>
    <w:rsid w:val="6DEF14BA"/>
    <w:rsid w:val="6DFD32C1"/>
    <w:rsid w:val="6E09EE21"/>
    <w:rsid w:val="6E106A37"/>
    <w:rsid w:val="6E1EF2BC"/>
    <w:rsid w:val="6E25AE4D"/>
    <w:rsid w:val="6E337B5D"/>
    <w:rsid w:val="6E38614A"/>
    <w:rsid w:val="6E3AD776"/>
    <w:rsid w:val="6E40A70C"/>
    <w:rsid w:val="6E4E7A5C"/>
    <w:rsid w:val="6E64E575"/>
    <w:rsid w:val="6E706517"/>
    <w:rsid w:val="6E80EEDA"/>
    <w:rsid w:val="6E8DBC59"/>
    <w:rsid w:val="6EB15A5F"/>
    <w:rsid w:val="6EB3DCA3"/>
    <w:rsid w:val="6EBE74CB"/>
    <w:rsid w:val="6EC252AF"/>
    <w:rsid w:val="6EC8E892"/>
    <w:rsid w:val="6ECFDB19"/>
    <w:rsid w:val="6ED075B8"/>
    <w:rsid w:val="6EDE8761"/>
    <w:rsid w:val="6EE24633"/>
    <w:rsid w:val="6F012957"/>
    <w:rsid w:val="6F189DAE"/>
    <w:rsid w:val="6F1CF6DB"/>
    <w:rsid w:val="6F2201C7"/>
    <w:rsid w:val="6F2A6E48"/>
    <w:rsid w:val="6F2B980E"/>
    <w:rsid w:val="6F2C9400"/>
    <w:rsid w:val="6F4A8033"/>
    <w:rsid w:val="6F5D850A"/>
    <w:rsid w:val="6F6C767B"/>
    <w:rsid w:val="6F866AF5"/>
    <w:rsid w:val="6F8FE163"/>
    <w:rsid w:val="6F9E2349"/>
    <w:rsid w:val="6FA89F6E"/>
    <w:rsid w:val="6FA9A336"/>
    <w:rsid w:val="6FB58959"/>
    <w:rsid w:val="6FBA0E39"/>
    <w:rsid w:val="6FC1C995"/>
    <w:rsid w:val="6FD215B2"/>
    <w:rsid w:val="6FD4B7BF"/>
    <w:rsid w:val="6FDB86EC"/>
    <w:rsid w:val="6FDE04A7"/>
    <w:rsid w:val="6FFDBE23"/>
    <w:rsid w:val="6FFEFBB2"/>
    <w:rsid w:val="7002407E"/>
    <w:rsid w:val="7002A815"/>
    <w:rsid w:val="700DE2E6"/>
    <w:rsid w:val="700E7EFA"/>
    <w:rsid w:val="701C4B62"/>
    <w:rsid w:val="701D1DF4"/>
    <w:rsid w:val="701DF189"/>
    <w:rsid w:val="701F9521"/>
    <w:rsid w:val="702785C1"/>
    <w:rsid w:val="7029FCAF"/>
    <w:rsid w:val="704CA42A"/>
    <w:rsid w:val="70520C4A"/>
    <w:rsid w:val="7063D366"/>
    <w:rsid w:val="706C147F"/>
    <w:rsid w:val="7074B2A8"/>
    <w:rsid w:val="7096440A"/>
    <w:rsid w:val="70AA62AF"/>
    <w:rsid w:val="70B461F4"/>
    <w:rsid w:val="70BC530B"/>
    <w:rsid w:val="70C337C0"/>
    <w:rsid w:val="70E96BCA"/>
    <w:rsid w:val="70EE3A95"/>
    <w:rsid w:val="71026F80"/>
    <w:rsid w:val="710A62E3"/>
    <w:rsid w:val="710B6A22"/>
    <w:rsid w:val="71199EF3"/>
    <w:rsid w:val="712E4DB3"/>
    <w:rsid w:val="7144A1F0"/>
    <w:rsid w:val="7166362D"/>
    <w:rsid w:val="716C9F10"/>
    <w:rsid w:val="717B2A58"/>
    <w:rsid w:val="71879251"/>
    <w:rsid w:val="71891F8E"/>
    <w:rsid w:val="718F4E60"/>
    <w:rsid w:val="718FAFF5"/>
    <w:rsid w:val="719BDA40"/>
    <w:rsid w:val="719FAF6A"/>
    <w:rsid w:val="71D73C38"/>
    <w:rsid w:val="71E1B349"/>
    <w:rsid w:val="71EC8E27"/>
    <w:rsid w:val="71F7C063"/>
    <w:rsid w:val="721F1D0F"/>
    <w:rsid w:val="7222B875"/>
    <w:rsid w:val="72367D3B"/>
    <w:rsid w:val="724018F0"/>
    <w:rsid w:val="725A3BC7"/>
    <w:rsid w:val="727B3458"/>
    <w:rsid w:val="727E1646"/>
    <w:rsid w:val="728D9FCA"/>
    <w:rsid w:val="728EDF2D"/>
    <w:rsid w:val="72A1E41D"/>
    <w:rsid w:val="72C260C8"/>
    <w:rsid w:val="72E27F59"/>
    <w:rsid w:val="72EA8CE5"/>
    <w:rsid w:val="72F187FC"/>
    <w:rsid w:val="72F2229F"/>
    <w:rsid w:val="72F30FC8"/>
    <w:rsid w:val="72F7867C"/>
    <w:rsid w:val="72F918EB"/>
    <w:rsid w:val="72FCD8C2"/>
    <w:rsid w:val="72FD6A83"/>
    <w:rsid w:val="73001889"/>
    <w:rsid w:val="7301DC13"/>
    <w:rsid w:val="730467F8"/>
    <w:rsid w:val="73094858"/>
    <w:rsid w:val="730D8C52"/>
    <w:rsid w:val="73225439"/>
    <w:rsid w:val="7332F6E2"/>
    <w:rsid w:val="733629FE"/>
    <w:rsid w:val="734CD522"/>
    <w:rsid w:val="735D331D"/>
    <w:rsid w:val="73612BE4"/>
    <w:rsid w:val="7384CEA1"/>
    <w:rsid w:val="7391092A"/>
    <w:rsid w:val="73A747EE"/>
    <w:rsid w:val="73AD1450"/>
    <w:rsid w:val="73BEB64C"/>
    <w:rsid w:val="73C837DF"/>
    <w:rsid w:val="73C9D718"/>
    <w:rsid w:val="73DD07E2"/>
    <w:rsid w:val="73E3B4E1"/>
    <w:rsid w:val="73E538E2"/>
    <w:rsid w:val="73FEB4D7"/>
    <w:rsid w:val="7407B1FB"/>
    <w:rsid w:val="740914EE"/>
    <w:rsid w:val="7414F5EA"/>
    <w:rsid w:val="742166D0"/>
    <w:rsid w:val="743E8BC2"/>
    <w:rsid w:val="74418674"/>
    <w:rsid w:val="744500FC"/>
    <w:rsid w:val="74539A14"/>
    <w:rsid w:val="745DBC89"/>
    <w:rsid w:val="7463D69F"/>
    <w:rsid w:val="74661BD1"/>
    <w:rsid w:val="746D9CDF"/>
    <w:rsid w:val="74748AD5"/>
    <w:rsid w:val="747F18FA"/>
    <w:rsid w:val="748313BF"/>
    <w:rsid w:val="7491C650"/>
    <w:rsid w:val="74A905CC"/>
    <w:rsid w:val="74CB8D6D"/>
    <w:rsid w:val="74D21286"/>
    <w:rsid w:val="74D3A1F0"/>
    <w:rsid w:val="74D6C017"/>
    <w:rsid w:val="74DBEE0C"/>
    <w:rsid w:val="74DC7442"/>
    <w:rsid w:val="74E15582"/>
    <w:rsid w:val="74F17200"/>
    <w:rsid w:val="74FD74BE"/>
    <w:rsid w:val="74FFA123"/>
    <w:rsid w:val="75026D6B"/>
    <w:rsid w:val="751674EA"/>
    <w:rsid w:val="75249DA3"/>
    <w:rsid w:val="752797D1"/>
    <w:rsid w:val="75445E97"/>
    <w:rsid w:val="754AF2F7"/>
    <w:rsid w:val="7551B6E7"/>
    <w:rsid w:val="7555B2FC"/>
    <w:rsid w:val="7556C089"/>
    <w:rsid w:val="755A36ED"/>
    <w:rsid w:val="755E0D82"/>
    <w:rsid w:val="75689219"/>
    <w:rsid w:val="75723B57"/>
    <w:rsid w:val="758D865A"/>
    <w:rsid w:val="758DCAFF"/>
    <w:rsid w:val="758DEE71"/>
    <w:rsid w:val="759301F4"/>
    <w:rsid w:val="75944F5B"/>
    <w:rsid w:val="7599C508"/>
    <w:rsid w:val="759F74EF"/>
    <w:rsid w:val="75AEA5BD"/>
    <w:rsid w:val="75B0ED3B"/>
    <w:rsid w:val="75B49FA3"/>
    <w:rsid w:val="75D40F25"/>
    <w:rsid w:val="75DA28D3"/>
    <w:rsid w:val="75F672EC"/>
    <w:rsid w:val="75FFCD7F"/>
    <w:rsid w:val="760CE566"/>
    <w:rsid w:val="76176066"/>
    <w:rsid w:val="762142F4"/>
    <w:rsid w:val="76234065"/>
    <w:rsid w:val="76282A84"/>
    <w:rsid w:val="762A19F6"/>
    <w:rsid w:val="762E0C18"/>
    <w:rsid w:val="7637FEF5"/>
    <w:rsid w:val="763D51BC"/>
    <w:rsid w:val="763F05AE"/>
    <w:rsid w:val="76553246"/>
    <w:rsid w:val="765D3697"/>
    <w:rsid w:val="765D976A"/>
    <w:rsid w:val="7665B218"/>
    <w:rsid w:val="7673929D"/>
    <w:rsid w:val="7675516C"/>
    <w:rsid w:val="7695DA87"/>
    <w:rsid w:val="76AAF88D"/>
    <w:rsid w:val="76BEC42F"/>
    <w:rsid w:val="76C0948E"/>
    <w:rsid w:val="76C8D1CE"/>
    <w:rsid w:val="76D4FC1C"/>
    <w:rsid w:val="76D93EC9"/>
    <w:rsid w:val="76E33A00"/>
    <w:rsid w:val="76E40DE9"/>
    <w:rsid w:val="76EEC33F"/>
    <w:rsid w:val="76F7EB0D"/>
    <w:rsid w:val="76F9990A"/>
    <w:rsid w:val="7712A923"/>
    <w:rsid w:val="7734D9AD"/>
    <w:rsid w:val="7735CEBF"/>
    <w:rsid w:val="774887C9"/>
    <w:rsid w:val="774D37DE"/>
    <w:rsid w:val="77686E5F"/>
    <w:rsid w:val="776AB450"/>
    <w:rsid w:val="7778D6EA"/>
    <w:rsid w:val="778B0BC6"/>
    <w:rsid w:val="77937ABF"/>
    <w:rsid w:val="77B8FB43"/>
    <w:rsid w:val="77BA10D4"/>
    <w:rsid w:val="77C48194"/>
    <w:rsid w:val="77CED533"/>
    <w:rsid w:val="77EA1276"/>
    <w:rsid w:val="7809D80C"/>
    <w:rsid w:val="781AC604"/>
    <w:rsid w:val="781CE9D6"/>
    <w:rsid w:val="7824BE76"/>
    <w:rsid w:val="7829B9B6"/>
    <w:rsid w:val="78680AE8"/>
    <w:rsid w:val="7868309B"/>
    <w:rsid w:val="786B2D23"/>
    <w:rsid w:val="786C1347"/>
    <w:rsid w:val="786D78A5"/>
    <w:rsid w:val="78752775"/>
    <w:rsid w:val="789F3131"/>
    <w:rsid w:val="78A32311"/>
    <w:rsid w:val="78B4CD28"/>
    <w:rsid w:val="78EB0CED"/>
    <w:rsid w:val="78FC0337"/>
    <w:rsid w:val="7905FE36"/>
    <w:rsid w:val="7910F73D"/>
    <w:rsid w:val="7911CE8C"/>
    <w:rsid w:val="79234A9A"/>
    <w:rsid w:val="79290F1E"/>
    <w:rsid w:val="793284C1"/>
    <w:rsid w:val="7967625E"/>
    <w:rsid w:val="7967A4DF"/>
    <w:rsid w:val="796EFE65"/>
    <w:rsid w:val="797489AD"/>
    <w:rsid w:val="79A667E9"/>
    <w:rsid w:val="79C0B55C"/>
    <w:rsid w:val="79C2699E"/>
    <w:rsid w:val="79CC8C23"/>
    <w:rsid w:val="79E8FAA9"/>
    <w:rsid w:val="79F80576"/>
    <w:rsid w:val="79F8623B"/>
    <w:rsid w:val="7A0108F4"/>
    <w:rsid w:val="7A1641D6"/>
    <w:rsid w:val="7A1733DB"/>
    <w:rsid w:val="7A2C0595"/>
    <w:rsid w:val="7A32B1A2"/>
    <w:rsid w:val="7A34C728"/>
    <w:rsid w:val="7A56BE1E"/>
    <w:rsid w:val="7A56F13D"/>
    <w:rsid w:val="7A5752FF"/>
    <w:rsid w:val="7A67EA0B"/>
    <w:rsid w:val="7A6C67DB"/>
    <w:rsid w:val="7A71435D"/>
    <w:rsid w:val="7A832C6D"/>
    <w:rsid w:val="7A8AB13A"/>
    <w:rsid w:val="7ABF830F"/>
    <w:rsid w:val="7AC56E58"/>
    <w:rsid w:val="7AC9B748"/>
    <w:rsid w:val="7AD1E7A8"/>
    <w:rsid w:val="7AD48093"/>
    <w:rsid w:val="7AD6B8B1"/>
    <w:rsid w:val="7AE7AD72"/>
    <w:rsid w:val="7AEEC418"/>
    <w:rsid w:val="7B1238AC"/>
    <w:rsid w:val="7B123F7F"/>
    <w:rsid w:val="7B2494BD"/>
    <w:rsid w:val="7B274D5D"/>
    <w:rsid w:val="7B278CFF"/>
    <w:rsid w:val="7B290392"/>
    <w:rsid w:val="7B3B8B2B"/>
    <w:rsid w:val="7B44715C"/>
    <w:rsid w:val="7B468A0A"/>
    <w:rsid w:val="7B499CC0"/>
    <w:rsid w:val="7B4AABF3"/>
    <w:rsid w:val="7B509F86"/>
    <w:rsid w:val="7B6B4778"/>
    <w:rsid w:val="7B718CD1"/>
    <w:rsid w:val="7B730A13"/>
    <w:rsid w:val="7B73B7F7"/>
    <w:rsid w:val="7B7CC996"/>
    <w:rsid w:val="7B825040"/>
    <w:rsid w:val="7B87F95C"/>
    <w:rsid w:val="7B8E103D"/>
    <w:rsid w:val="7B94D9E9"/>
    <w:rsid w:val="7B9AE286"/>
    <w:rsid w:val="7B9ECFF4"/>
    <w:rsid w:val="7BCD2187"/>
    <w:rsid w:val="7BE9427B"/>
    <w:rsid w:val="7BEBEA0F"/>
    <w:rsid w:val="7BEF6158"/>
    <w:rsid w:val="7BF65EA1"/>
    <w:rsid w:val="7C28F976"/>
    <w:rsid w:val="7C3E772E"/>
    <w:rsid w:val="7C4456B7"/>
    <w:rsid w:val="7C49C3F4"/>
    <w:rsid w:val="7C549920"/>
    <w:rsid w:val="7C5EFE9B"/>
    <w:rsid w:val="7C689CC7"/>
    <w:rsid w:val="7C7BDFE0"/>
    <w:rsid w:val="7C9FD033"/>
    <w:rsid w:val="7CAA6485"/>
    <w:rsid w:val="7CB4309E"/>
    <w:rsid w:val="7CC0513D"/>
    <w:rsid w:val="7CD12611"/>
    <w:rsid w:val="7CD3EFF3"/>
    <w:rsid w:val="7CDEB3D8"/>
    <w:rsid w:val="7CE027F5"/>
    <w:rsid w:val="7CEFAF2D"/>
    <w:rsid w:val="7D04ABFB"/>
    <w:rsid w:val="7D1AA2D4"/>
    <w:rsid w:val="7D25DB55"/>
    <w:rsid w:val="7D31BB26"/>
    <w:rsid w:val="7D329DA1"/>
    <w:rsid w:val="7D38F319"/>
    <w:rsid w:val="7D42EE10"/>
    <w:rsid w:val="7D4E08A9"/>
    <w:rsid w:val="7D6BDF27"/>
    <w:rsid w:val="7D91EACE"/>
    <w:rsid w:val="7DB54AC4"/>
    <w:rsid w:val="7DC3DDB4"/>
    <w:rsid w:val="7DD4647B"/>
    <w:rsid w:val="7DE3B534"/>
    <w:rsid w:val="7DEEE2DA"/>
    <w:rsid w:val="7E176644"/>
    <w:rsid w:val="7E1D3F47"/>
    <w:rsid w:val="7E27409E"/>
    <w:rsid w:val="7E3E77A6"/>
    <w:rsid w:val="7E45AE7D"/>
    <w:rsid w:val="7E569DB8"/>
    <w:rsid w:val="7E6C685C"/>
    <w:rsid w:val="7E762DCA"/>
    <w:rsid w:val="7E79DEF3"/>
    <w:rsid w:val="7EA0E266"/>
    <w:rsid w:val="7EA7A7E8"/>
    <w:rsid w:val="7EAB1CF4"/>
    <w:rsid w:val="7EAE6190"/>
    <w:rsid w:val="7EB4DE9F"/>
    <w:rsid w:val="7EB59B36"/>
    <w:rsid w:val="7EB69733"/>
    <w:rsid w:val="7EB726EF"/>
    <w:rsid w:val="7EB7435D"/>
    <w:rsid w:val="7EC28989"/>
    <w:rsid w:val="7EC37BEC"/>
    <w:rsid w:val="7ECC043E"/>
    <w:rsid w:val="7ED7DA15"/>
    <w:rsid w:val="7EE187EA"/>
    <w:rsid w:val="7EF8EE4E"/>
    <w:rsid w:val="7F040E66"/>
    <w:rsid w:val="7F09157E"/>
    <w:rsid w:val="7F0F4D7B"/>
    <w:rsid w:val="7F184552"/>
    <w:rsid w:val="7F1AE23B"/>
    <w:rsid w:val="7F2828FD"/>
    <w:rsid w:val="7F5FC0D9"/>
    <w:rsid w:val="7F689F33"/>
    <w:rsid w:val="7F7A0977"/>
    <w:rsid w:val="7F8118A1"/>
    <w:rsid w:val="7F8586BE"/>
    <w:rsid w:val="7F85F639"/>
    <w:rsid w:val="7F8853DE"/>
    <w:rsid w:val="7F8AF3CE"/>
    <w:rsid w:val="7FB478AD"/>
    <w:rsid w:val="7FBACB6F"/>
    <w:rsid w:val="7FE18E38"/>
    <w:rsid w:val="7FE7C3F3"/>
    <w:rsid w:val="7FECF2CC"/>
    <w:rsid w:val="7FEFC996"/>
    <w:rsid w:val="7FF69C4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C343E2"/>
  <w15:docId w15:val="{AED9B4CA-A013-4F0C-9B0E-740391AF9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34"/>
    <w:pPr>
      <w:jc w:val="both"/>
    </w:pPr>
    <w:rPr>
      <w:rFonts w:ascii="Arial" w:hAnsi="Arial"/>
      <w:szCs w:val="24"/>
      <w:lang w:eastAsia="en-US"/>
    </w:rPr>
  </w:style>
  <w:style w:type="paragraph" w:styleId="Heading1">
    <w:name w:val="heading 1"/>
    <w:aliases w:val="H1,h1,II+,I"/>
    <w:basedOn w:val="Normal"/>
    <w:next w:val="Normal"/>
    <w:link w:val="Heading1Char"/>
    <w:uiPriority w:val="9"/>
    <w:qFormat/>
    <w:rsid w:val="0017406B"/>
    <w:pPr>
      <w:keepNext/>
      <w:numPr>
        <w:numId w:val="12"/>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uiPriority w:val="9"/>
    <w:qFormat/>
    <w:rsid w:val="00A96041"/>
    <w:pPr>
      <w:keepNext/>
      <w:numPr>
        <w:ilvl w:val="1"/>
        <w:numId w:val="12"/>
      </w:numPr>
      <w:spacing w:before="120" w:after="120"/>
      <w:outlineLvl w:val="1"/>
    </w:pPr>
    <w:rPr>
      <w:rFonts w:ascii="Aptos" w:hAnsi="Aptos"/>
      <w:b/>
      <w:bCs/>
      <w:caps/>
      <w:noProof/>
      <w:szCs w:val="20"/>
    </w:rPr>
  </w:style>
  <w:style w:type="paragraph" w:styleId="Heading3">
    <w:name w:val="heading 3"/>
    <w:basedOn w:val="Normal"/>
    <w:next w:val="Normal"/>
    <w:link w:val="Heading3Char"/>
    <w:uiPriority w:val="9"/>
    <w:qFormat/>
    <w:rsid w:val="00687E5E"/>
    <w:pPr>
      <w:keepNext/>
      <w:numPr>
        <w:ilvl w:val="2"/>
        <w:numId w:val="12"/>
      </w:numPr>
      <w:spacing w:before="240" w:after="60"/>
      <w:outlineLvl w:val="2"/>
    </w:pPr>
    <w:rPr>
      <w:rFonts w:ascii="Aptos" w:hAnsi="Aptos" w:cs="Arial"/>
      <w:b/>
      <w:bCs/>
      <w:szCs w:val="26"/>
    </w:rPr>
  </w:style>
  <w:style w:type="paragraph" w:styleId="Heading4">
    <w:name w:val="heading 4"/>
    <w:aliases w:val="H4"/>
    <w:basedOn w:val="Normal"/>
    <w:next w:val="Normal"/>
    <w:link w:val="Heading4Char"/>
    <w:uiPriority w:val="9"/>
    <w:qFormat/>
    <w:rsid w:val="00DF7534"/>
    <w:pPr>
      <w:keepNext/>
      <w:numPr>
        <w:ilvl w:val="3"/>
        <w:numId w:val="12"/>
      </w:numPr>
      <w:tabs>
        <w:tab w:val="left" w:pos="1440"/>
      </w:tabs>
      <w:outlineLvl w:val="3"/>
    </w:pPr>
    <w:rPr>
      <w:rFonts w:ascii="Aptos" w:hAnsi="Aptos"/>
      <w:b/>
      <w:bCs/>
      <w:szCs w:val="20"/>
    </w:rPr>
  </w:style>
  <w:style w:type="paragraph" w:styleId="Heading5">
    <w:name w:val="heading 5"/>
    <w:basedOn w:val="Normal"/>
    <w:next w:val="Normal"/>
    <w:link w:val="Heading5Char"/>
    <w:qFormat/>
    <w:rsid w:val="0017406B"/>
    <w:pPr>
      <w:keepNext/>
      <w:numPr>
        <w:ilvl w:val="4"/>
        <w:numId w:val="12"/>
      </w:numPr>
      <w:outlineLvl w:val="4"/>
    </w:pPr>
    <w:rPr>
      <w:rFonts w:cs="Arial"/>
      <w:b/>
      <w:bCs/>
    </w:rPr>
  </w:style>
  <w:style w:type="paragraph" w:styleId="Heading6">
    <w:name w:val="heading 6"/>
    <w:basedOn w:val="Normal"/>
    <w:next w:val="Normal"/>
    <w:link w:val="Heading6Char"/>
    <w:qFormat/>
    <w:rsid w:val="0017406B"/>
    <w:pPr>
      <w:numPr>
        <w:ilvl w:val="5"/>
        <w:numId w:val="12"/>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2"/>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2"/>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uiPriority w:val="9"/>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A96041"/>
    <w:rPr>
      <w:rFonts w:ascii="Aptos" w:hAnsi="Aptos"/>
      <w:b/>
      <w:bCs/>
      <w:caps/>
      <w:noProof/>
      <w:lang w:eastAsia="en-US"/>
    </w:rPr>
  </w:style>
  <w:style w:type="character" w:customStyle="1" w:styleId="Heading3Char">
    <w:name w:val="Heading 3 Char"/>
    <w:basedOn w:val="DefaultParagraphFont"/>
    <w:link w:val="Heading3"/>
    <w:uiPriority w:val="9"/>
    <w:rsid w:val="00687E5E"/>
    <w:rPr>
      <w:rFonts w:ascii="Aptos" w:hAnsi="Aptos" w:cs="Arial"/>
      <w:b/>
      <w:bCs/>
      <w:szCs w:val="26"/>
      <w:lang w:eastAsia="en-US"/>
    </w:rPr>
  </w:style>
  <w:style w:type="character" w:customStyle="1" w:styleId="Heading4Char">
    <w:name w:val="Heading 4 Char"/>
    <w:aliases w:val="H4 Char"/>
    <w:basedOn w:val="DefaultParagraphFont"/>
    <w:link w:val="Heading4"/>
    <w:uiPriority w:val="9"/>
    <w:rsid w:val="00DF7534"/>
    <w:rPr>
      <w:rFonts w:ascii="Aptos" w:hAnsi="Aptos"/>
      <w:b/>
      <w:bCs/>
      <w:lang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9573DE"/>
    <w:pPr>
      <w:tabs>
        <w:tab w:val="left" w:pos="400"/>
        <w:tab w:val="right" w:leader="underscore" w:pos="9515"/>
      </w:tabs>
      <w:spacing w:before="120"/>
      <w:jc w:val="left"/>
    </w:pPr>
    <w:rPr>
      <w:rFonts w:ascii="Aptos" w:hAnsi="Apto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rsid w:val="00EE1DA5"/>
    <w:rPr>
      <w:lang w:val="en-US" w:eastAsia="en-US"/>
    </w:rPr>
  </w:style>
  <w:style w:type="paragraph" w:styleId="Header">
    <w:name w:val="header"/>
    <w:aliases w:val="E-PVO-glava"/>
    <w:basedOn w:val="Normal"/>
    <w:link w:val="HeaderChar"/>
    <w:uiPriority w:val="99"/>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uiPriority w:val="99"/>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9573DE"/>
    <w:pPr>
      <w:tabs>
        <w:tab w:val="left" w:pos="800"/>
        <w:tab w:val="right" w:leader="underscore" w:pos="9515"/>
      </w:tabs>
      <w:spacing w:before="120"/>
      <w:ind w:left="200"/>
      <w:jc w:val="left"/>
    </w:pPr>
    <w:rPr>
      <w:rFonts w:ascii="Aptos" w:hAnsi="Aptos"/>
      <w:b/>
      <w:bCs/>
      <w:noProof/>
    </w:rPr>
  </w:style>
  <w:style w:type="paragraph" w:styleId="TOC3">
    <w:name w:val="toc 3"/>
    <w:basedOn w:val="Normal"/>
    <w:next w:val="Normal"/>
    <w:autoRedefine/>
    <w:uiPriority w:val="39"/>
    <w:rsid w:val="006A15BB"/>
    <w:pPr>
      <w:tabs>
        <w:tab w:val="left" w:pos="1200"/>
        <w:tab w:val="right" w:leader="underscore" w:pos="9152"/>
      </w:tabs>
      <w:ind w:left="400"/>
      <w:jc w:val="left"/>
    </w:pPr>
    <w:rPr>
      <w:rFonts w:ascii="Aptos" w:hAnsi="Aptos"/>
    </w:rPr>
  </w:style>
  <w:style w:type="paragraph" w:styleId="TOC4">
    <w:name w:val="toc 4"/>
    <w:basedOn w:val="Normal"/>
    <w:next w:val="Normal"/>
    <w:autoRedefine/>
    <w:uiPriority w:val="39"/>
    <w:rsid w:val="00D53789"/>
    <w:pPr>
      <w:tabs>
        <w:tab w:val="left" w:pos="1400"/>
        <w:tab w:val="right" w:leader="underscore" w:pos="9152"/>
      </w:tabs>
      <w:ind w:left="600"/>
      <w:jc w:val="left"/>
    </w:pPr>
    <w:rPr>
      <w:rFonts w:ascii="Aptos" w:hAnsi="Aptos"/>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8"/>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val="0"/>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9"/>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val="0"/>
      <w:bCs w:val="0"/>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nhideWhenUsed/>
    <w:rsid w:val="00397227"/>
    <w:rPr>
      <w:szCs w:val="20"/>
    </w:rPr>
  </w:style>
  <w:style w:type="character" w:customStyle="1" w:styleId="CommentTextChar">
    <w:name w:val="Comment Text Char"/>
    <w:basedOn w:val="DefaultParagraphFont"/>
    <w:link w:val="CommentText"/>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val="0"/>
      <w:sz w:val="22"/>
      <w:szCs w:val="22"/>
      <w:lang w:eastAsia="ar-SA"/>
    </w:rPr>
  </w:style>
  <w:style w:type="character" w:customStyle="1" w:styleId="Heading22Char">
    <w:name w:val="Heading 22 Char"/>
    <w:basedOn w:val="Heading2Char"/>
    <w:link w:val="Heading22"/>
    <w:rsid w:val="00486109"/>
    <w:rPr>
      <w:rFonts w:ascii="Arial" w:hAnsi="Arial"/>
      <w:b w:val="0"/>
      <w:bCs/>
      <w:caps/>
      <w:noProof/>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qFormat/>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14"/>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14"/>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 w:type="paragraph" w:customStyle="1" w:styleId="bullet">
    <w:name w:val="bullet"/>
    <w:basedOn w:val="Normal"/>
    <w:rsid w:val="000D319F"/>
    <w:pPr>
      <w:ind w:left="720" w:hanging="360"/>
      <w:jc w:val="left"/>
    </w:pPr>
    <w:rPr>
      <w:rFonts w:ascii="Times New Roman" w:hAnsi="Times New Roman"/>
      <w:sz w:val="24"/>
      <w:szCs w:val="20"/>
      <w:lang w:val="en-US"/>
    </w:rPr>
  </w:style>
  <w:style w:type="paragraph" w:styleId="NoSpacing">
    <w:name w:val="No Spacing"/>
    <w:uiPriority w:val="1"/>
    <w:qFormat/>
    <w:rsid w:val="4C8E482F"/>
  </w:style>
  <w:style w:type="character" w:styleId="PlaceholderText">
    <w:name w:val="Placeholder Text"/>
    <w:basedOn w:val="DefaultParagraphFont"/>
    <w:uiPriority w:val="99"/>
    <w:semiHidden/>
    <w:rsid w:val="000035EF"/>
    <w:rPr>
      <w:color w:val="666666"/>
    </w:rPr>
  </w:style>
  <w:style w:type="character" w:styleId="Mention">
    <w:name w:val="Mention"/>
    <w:basedOn w:val="DefaultParagraphFont"/>
    <w:uiPriority w:val="99"/>
    <w:unhideWhenUsed/>
    <w:rsid w:val="002C6E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63338343">
      <w:bodyDiv w:val="1"/>
      <w:marLeft w:val="0"/>
      <w:marRight w:val="0"/>
      <w:marTop w:val="0"/>
      <w:marBottom w:val="0"/>
      <w:divBdr>
        <w:top w:val="none" w:sz="0" w:space="0" w:color="auto"/>
        <w:left w:val="none" w:sz="0" w:space="0" w:color="auto"/>
        <w:bottom w:val="none" w:sz="0" w:space="0" w:color="auto"/>
        <w:right w:val="none" w:sz="0" w:space="0" w:color="auto"/>
      </w:divBdr>
    </w:div>
    <w:div w:id="87626140">
      <w:bodyDiv w:val="1"/>
      <w:marLeft w:val="0"/>
      <w:marRight w:val="0"/>
      <w:marTop w:val="0"/>
      <w:marBottom w:val="0"/>
      <w:divBdr>
        <w:top w:val="none" w:sz="0" w:space="0" w:color="auto"/>
        <w:left w:val="none" w:sz="0" w:space="0" w:color="auto"/>
        <w:bottom w:val="none" w:sz="0" w:space="0" w:color="auto"/>
        <w:right w:val="none" w:sz="0" w:space="0" w:color="auto"/>
      </w:divBdr>
      <w:divsChild>
        <w:div w:id="126895801">
          <w:marLeft w:val="0"/>
          <w:marRight w:val="0"/>
          <w:marTop w:val="0"/>
          <w:marBottom w:val="0"/>
          <w:divBdr>
            <w:top w:val="none" w:sz="0" w:space="0" w:color="auto"/>
            <w:left w:val="none" w:sz="0" w:space="0" w:color="auto"/>
            <w:bottom w:val="none" w:sz="0" w:space="0" w:color="auto"/>
            <w:right w:val="none" w:sz="0" w:space="0" w:color="auto"/>
          </w:divBdr>
          <w:divsChild>
            <w:div w:id="1760176021">
              <w:marLeft w:val="0"/>
              <w:marRight w:val="0"/>
              <w:marTop w:val="0"/>
              <w:marBottom w:val="0"/>
              <w:divBdr>
                <w:top w:val="none" w:sz="0" w:space="0" w:color="auto"/>
                <w:left w:val="none" w:sz="0" w:space="0" w:color="auto"/>
                <w:bottom w:val="none" w:sz="0" w:space="0" w:color="auto"/>
                <w:right w:val="none" w:sz="0" w:space="0" w:color="auto"/>
              </w:divBdr>
            </w:div>
          </w:divsChild>
        </w:div>
        <w:div w:id="218134749">
          <w:marLeft w:val="0"/>
          <w:marRight w:val="0"/>
          <w:marTop w:val="0"/>
          <w:marBottom w:val="0"/>
          <w:divBdr>
            <w:top w:val="none" w:sz="0" w:space="0" w:color="auto"/>
            <w:left w:val="none" w:sz="0" w:space="0" w:color="auto"/>
            <w:bottom w:val="none" w:sz="0" w:space="0" w:color="auto"/>
            <w:right w:val="none" w:sz="0" w:space="0" w:color="auto"/>
          </w:divBdr>
          <w:divsChild>
            <w:div w:id="11691055">
              <w:marLeft w:val="0"/>
              <w:marRight w:val="0"/>
              <w:marTop w:val="0"/>
              <w:marBottom w:val="0"/>
              <w:divBdr>
                <w:top w:val="none" w:sz="0" w:space="0" w:color="auto"/>
                <w:left w:val="none" w:sz="0" w:space="0" w:color="auto"/>
                <w:bottom w:val="none" w:sz="0" w:space="0" w:color="auto"/>
                <w:right w:val="none" w:sz="0" w:space="0" w:color="auto"/>
              </w:divBdr>
            </w:div>
          </w:divsChild>
        </w:div>
        <w:div w:id="351538126">
          <w:marLeft w:val="0"/>
          <w:marRight w:val="0"/>
          <w:marTop w:val="0"/>
          <w:marBottom w:val="0"/>
          <w:divBdr>
            <w:top w:val="none" w:sz="0" w:space="0" w:color="auto"/>
            <w:left w:val="none" w:sz="0" w:space="0" w:color="auto"/>
            <w:bottom w:val="none" w:sz="0" w:space="0" w:color="auto"/>
            <w:right w:val="none" w:sz="0" w:space="0" w:color="auto"/>
          </w:divBdr>
          <w:divsChild>
            <w:div w:id="930507971">
              <w:marLeft w:val="0"/>
              <w:marRight w:val="0"/>
              <w:marTop w:val="0"/>
              <w:marBottom w:val="0"/>
              <w:divBdr>
                <w:top w:val="none" w:sz="0" w:space="0" w:color="auto"/>
                <w:left w:val="none" w:sz="0" w:space="0" w:color="auto"/>
                <w:bottom w:val="none" w:sz="0" w:space="0" w:color="auto"/>
                <w:right w:val="none" w:sz="0" w:space="0" w:color="auto"/>
              </w:divBdr>
            </w:div>
          </w:divsChild>
        </w:div>
        <w:div w:id="538932639">
          <w:marLeft w:val="0"/>
          <w:marRight w:val="0"/>
          <w:marTop w:val="0"/>
          <w:marBottom w:val="0"/>
          <w:divBdr>
            <w:top w:val="none" w:sz="0" w:space="0" w:color="auto"/>
            <w:left w:val="none" w:sz="0" w:space="0" w:color="auto"/>
            <w:bottom w:val="none" w:sz="0" w:space="0" w:color="auto"/>
            <w:right w:val="none" w:sz="0" w:space="0" w:color="auto"/>
          </w:divBdr>
          <w:divsChild>
            <w:div w:id="1922520164">
              <w:marLeft w:val="0"/>
              <w:marRight w:val="0"/>
              <w:marTop w:val="0"/>
              <w:marBottom w:val="0"/>
              <w:divBdr>
                <w:top w:val="none" w:sz="0" w:space="0" w:color="auto"/>
                <w:left w:val="none" w:sz="0" w:space="0" w:color="auto"/>
                <w:bottom w:val="none" w:sz="0" w:space="0" w:color="auto"/>
                <w:right w:val="none" w:sz="0" w:space="0" w:color="auto"/>
              </w:divBdr>
            </w:div>
          </w:divsChild>
        </w:div>
        <w:div w:id="553272253">
          <w:marLeft w:val="0"/>
          <w:marRight w:val="0"/>
          <w:marTop w:val="0"/>
          <w:marBottom w:val="0"/>
          <w:divBdr>
            <w:top w:val="none" w:sz="0" w:space="0" w:color="auto"/>
            <w:left w:val="none" w:sz="0" w:space="0" w:color="auto"/>
            <w:bottom w:val="none" w:sz="0" w:space="0" w:color="auto"/>
            <w:right w:val="none" w:sz="0" w:space="0" w:color="auto"/>
          </w:divBdr>
          <w:divsChild>
            <w:div w:id="2066251562">
              <w:marLeft w:val="0"/>
              <w:marRight w:val="0"/>
              <w:marTop w:val="0"/>
              <w:marBottom w:val="0"/>
              <w:divBdr>
                <w:top w:val="none" w:sz="0" w:space="0" w:color="auto"/>
                <w:left w:val="none" w:sz="0" w:space="0" w:color="auto"/>
                <w:bottom w:val="none" w:sz="0" w:space="0" w:color="auto"/>
                <w:right w:val="none" w:sz="0" w:space="0" w:color="auto"/>
              </w:divBdr>
            </w:div>
          </w:divsChild>
        </w:div>
        <w:div w:id="619998976">
          <w:marLeft w:val="0"/>
          <w:marRight w:val="0"/>
          <w:marTop w:val="0"/>
          <w:marBottom w:val="0"/>
          <w:divBdr>
            <w:top w:val="none" w:sz="0" w:space="0" w:color="auto"/>
            <w:left w:val="none" w:sz="0" w:space="0" w:color="auto"/>
            <w:bottom w:val="none" w:sz="0" w:space="0" w:color="auto"/>
            <w:right w:val="none" w:sz="0" w:space="0" w:color="auto"/>
          </w:divBdr>
          <w:divsChild>
            <w:div w:id="481507002">
              <w:marLeft w:val="0"/>
              <w:marRight w:val="0"/>
              <w:marTop w:val="0"/>
              <w:marBottom w:val="0"/>
              <w:divBdr>
                <w:top w:val="none" w:sz="0" w:space="0" w:color="auto"/>
                <w:left w:val="none" w:sz="0" w:space="0" w:color="auto"/>
                <w:bottom w:val="none" w:sz="0" w:space="0" w:color="auto"/>
                <w:right w:val="none" w:sz="0" w:space="0" w:color="auto"/>
              </w:divBdr>
            </w:div>
          </w:divsChild>
        </w:div>
        <w:div w:id="879244055">
          <w:marLeft w:val="0"/>
          <w:marRight w:val="0"/>
          <w:marTop w:val="0"/>
          <w:marBottom w:val="0"/>
          <w:divBdr>
            <w:top w:val="none" w:sz="0" w:space="0" w:color="auto"/>
            <w:left w:val="none" w:sz="0" w:space="0" w:color="auto"/>
            <w:bottom w:val="none" w:sz="0" w:space="0" w:color="auto"/>
            <w:right w:val="none" w:sz="0" w:space="0" w:color="auto"/>
          </w:divBdr>
          <w:divsChild>
            <w:div w:id="1960140591">
              <w:marLeft w:val="0"/>
              <w:marRight w:val="0"/>
              <w:marTop w:val="0"/>
              <w:marBottom w:val="0"/>
              <w:divBdr>
                <w:top w:val="none" w:sz="0" w:space="0" w:color="auto"/>
                <w:left w:val="none" w:sz="0" w:space="0" w:color="auto"/>
                <w:bottom w:val="none" w:sz="0" w:space="0" w:color="auto"/>
                <w:right w:val="none" w:sz="0" w:space="0" w:color="auto"/>
              </w:divBdr>
            </w:div>
          </w:divsChild>
        </w:div>
        <w:div w:id="1228493744">
          <w:marLeft w:val="0"/>
          <w:marRight w:val="0"/>
          <w:marTop w:val="0"/>
          <w:marBottom w:val="0"/>
          <w:divBdr>
            <w:top w:val="none" w:sz="0" w:space="0" w:color="auto"/>
            <w:left w:val="none" w:sz="0" w:space="0" w:color="auto"/>
            <w:bottom w:val="none" w:sz="0" w:space="0" w:color="auto"/>
            <w:right w:val="none" w:sz="0" w:space="0" w:color="auto"/>
          </w:divBdr>
          <w:divsChild>
            <w:div w:id="552814198">
              <w:marLeft w:val="0"/>
              <w:marRight w:val="0"/>
              <w:marTop w:val="0"/>
              <w:marBottom w:val="0"/>
              <w:divBdr>
                <w:top w:val="none" w:sz="0" w:space="0" w:color="auto"/>
                <w:left w:val="none" w:sz="0" w:space="0" w:color="auto"/>
                <w:bottom w:val="none" w:sz="0" w:space="0" w:color="auto"/>
                <w:right w:val="none" w:sz="0" w:space="0" w:color="auto"/>
              </w:divBdr>
            </w:div>
          </w:divsChild>
        </w:div>
        <w:div w:id="1277758519">
          <w:marLeft w:val="0"/>
          <w:marRight w:val="0"/>
          <w:marTop w:val="0"/>
          <w:marBottom w:val="0"/>
          <w:divBdr>
            <w:top w:val="none" w:sz="0" w:space="0" w:color="auto"/>
            <w:left w:val="none" w:sz="0" w:space="0" w:color="auto"/>
            <w:bottom w:val="none" w:sz="0" w:space="0" w:color="auto"/>
            <w:right w:val="none" w:sz="0" w:space="0" w:color="auto"/>
          </w:divBdr>
          <w:divsChild>
            <w:div w:id="1449738643">
              <w:marLeft w:val="0"/>
              <w:marRight w:val="0"/>
              <w:marTop w:val="0"/>
              <w:marBottom w:val="0"/>
              <w:divBdr>
                <w:top w:val="none" w:sz="0" w:space="0" w:color="auto"/>
                <w:left w:val="none" w:sz="0" w:space="0" w:color="auto"/>
                <w:bottom w:val="none" w:sz="0" w:space="0" w:color="auto"/>
                <w:right w:val="none" w:sz="0" w:space="0" w:color="auto"/>
              </w:divBdr>
            </w:div>
          </w:divsChild>
        </w:div>
        <w:div w:id="1423455547">
          <w:marLeft w:val="0"/>
          <w:marRight w:val="0"/>
          <w:marTop w:val="0"/>
          <w:marBottom w:val="0"/>
          <w:divBdr>
            <w:top w:val="none" w:sz="0" w:space="0" w:color="auto"/>
            <w:left w:val="none" w:sz="0" w:space="0" w:color="auto"/>
            <w:bottom w:val="none" w:sz="0" w:space="0" w:color="auto"/>
            <w:right w:val="none" w:sz="0" w:space="0" w:color="auto"/>
          </w:divBdr>
          <w:divsChild>
            <w:div w:id="994257625">
              <w:marLeft w:val="0"/>
              <w:marRight w:val="0"/>
              <w:marTop w:val="0"/>
              <w:marBottom w:val="0"/>
              <w:divBdr>
                <w:top w:val="none" w:sz="0" w:space="0" w:color="auto"/>
                <w:left w:val="none" w:sz="0" w:space="0" w:color="auto"/>
                <w:bottom w:val="none" w:sz="0" w:space="0" w:color="auto"/>
                <w:right w:val="none" w:sz="0" w:space="0" w:color="auto"/>
              </w:divBdr>
            </w:div>
          </w:divsChild>
        </w:div>
        <w:div w:id="1604193380">
          <w:marLeft w:val="0"/>
          <w:marRight w:val="0"/>
          <w:marTop w:val="0"/>
          <w:marBottom w:val="0"/>
          <w:divBdr>
            <w:top w:val="none" w:sz="0" w:space="0" w:color="auto"/>
            <w:left w:val="none" w:sz="0" w:space="0" w:color="auto"/>
            <w:bottom w:val="none" w:sz="0" w:space="0" w:color="auto"/>
            <w:right w:val="none" w:sz="0" w:space="0" w:color="auto"/>
          </w:divBdr>
          <w:divsChild>
            <w:div w:id="666639371">
              <w:marLeft w:val="0"/>
              <w:marRight w:val="0"/>
              <w:marTop w:val="0"/>
              <w:marBottom w:val="0"/>
              <w:divBdr>
                <w:top w:val="none" w:sz="0" w:space="0" w:color="auto"/>
                <w:left w:val="none" w:sz="0" w:space="0" w:color="auto"/>
                <w:bottom w:val="none" w:sz="0" w:space="0" w:color="auto"/>
                <w:right w:val="none" w:sz="0" w:space="0" w:color="auto"/>
              </w:divBdr>
            </w:div>
          </w:divsChild>
        </w:div>
        <w:div w:id="1865708945">
          <w:marLeft w:val="0"/>
          <w:marRight w:val="0"/>
          <w:marTop w:val="0"/>
          <w:marBottom w:val="0"/>
          <w:divBdr>
            <w:top w:val="none" w:sz="0" w:space="0" w:color="auto"/>
            <w:left w:val="none" w:sz="0" w:space="0" w:color="auto"/>
            <w:bottom w:val="none" w:sz="0" w:space="0" w:color="auto"/>
            <w:right w:val="none" w:sz="0" w:space="0" w:color="auto"/>
          </w:divBdr>
          <w:divsChild>
            <w:div w:id="201826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101150823">
      <w:bodyDiv w:val="1"/>
      <w:marLeft w:val="0"/>
      <w:marRight w:val="0"/>
      <w:marTop w:val="0"/>
      <w:marBottom w:val="0"/>
      <w:divBdr>
        <w:top w:val="none" w:sz="0" w:space="0" w:color="auto"/>
        <w:left w:val="none" w:sz="0" w:space="0" w:color="auto"/>
        <w:bottom w:val="none" w:sz="0" w:space="0" w:color="auto"/>
        <w:right w:val="none" w:sz="0" w:space="0" w:color="auto"/>
      </w:divBdr>
    </w:div>
    <w:div w:id="137302745">
      <w:bodyDiv w:val="1"/>
      <w:marLeft w:val="0"/>
      <w:marRight w:val="0"/>
      <w:marTop w:val="0"/>
      <w:marBottom w:val="0"/>
      <w:divBdr>
        <w:top w:val="none" w:sz="0" w:space="0" w:color="auto"/>
        <w:left w:val="none" w:sz="0" w:space="0" w:color="auto"/>
        <w:bottom w:val="none" w:sz="0" w:space="0" w:color="auto"/>
        <w:right w:val="none" w:sz="0" w:space="0" w:color="auto"/>
      </w:divBdr>
    </w:div>
    <w:div w:id="187565864">
      <w:bodyDiv w:val="1"/>
      <w:marLeft w:val="0"/>
      <w:marRight w:val="0"/>
      <w:marTop w:val="0"/>
      <w:marBottom w:val="0"/>
      <w:divBdr>
        <w:top w:val="none" w:sz="0" w:space="0" w:color="auto"/>
        <w:left w:val="none" w:sz="0" w:space="0" w:color="auto"/>
        <w:bottom w:val="none" w:sz="0" w:space="0" w:color="auto"/>
        <w:right w:val="none" w:sz="0" w:space="0" w:color="auto"/>
      </w:divBdr>
    </w:div>
    <w:div w:id="195044735">
      <w:bodyDiv w:val="1"/>
      <w:marLeft w:val="0"/>
      <w:marRight w:val="0"/>
      <w:marTop w:val="0"/>
      <w:marBottom w:val="0"/>
      <w:divBdr>
        <w:top w:val="none" w:sz="0" w:space="0" w:color="auto"/>
        <w:left w:val="none" w:sz="0" w:space="0" w:color="auto"/>
        <w:bottom w:val="none" w:sz="0" w:space="0" w:color="auto"/>
        <w:right w:val="none" w:sz="0" w:space="0" w:color="auto"/>
      </w:divBdr>
      <w:divsChild>
        <w:div w:id="10374496">
          <w:marLeft w:val="0"/>
          <w:marRight w:val="0"/>
          <w:marTop w:val="0"/>
          <w:marBottom w:val="0"/>
          <w:divBdr>
            <w:top w:val="none" w:sz="0" w:space="0" w:color="auto"/>
            <w:left w:val="none" w:sz="0" w:space="0" w:color="auto"/>
            <w:bottom w:val="none" w:sz="0" w:space="0" w:color="auto"/>
            <w:right w:val="none" w:sz="0" w:space="0" w:color="auto"/>
          </w:divBdr>
        </w:div>
        <w:div w:id="90274106">
          <w:marLeft w:val="0"/>
          <w:marRight w:val="0"/>
          <w:marTop w:val="0"/>
          <w:marBottom w:val="0"/>
          <w:divBdr>
            <w:top w:val="none" w:sz="0" w:space="0" w:color="auto"/>
            <w:left w:val="none" w:sz="0" w:space="0" w:color="auto"/>
            <w:bottom w:val="none" w:sz="0" w:space="0" w:color="auto"/>
            <w:right w:val="none" w:sz="0" w:space="0" w:color="auto"/>
          </w:divBdr>
        </w:div>
        <w:div w:id="939290667">
          <w:marLeft w:val="0"/>
          <w:marRight w:val="0"/>
          <w:marTop w:val="0"/>
          <w:marBottom w:val="0"/>
          <w:divBdr>
            <w:top w:val="none" w:sz="0" w:space="0" w:color="auto"/>
            <w:left w:val="none" w:sz="0" w:space="0" w:color="auto"/>
            <w:bottom w:val="none" w:sz="0" w:space="0" w:color="auto"/>
            <w:right w:val="none" w:sz="0" w:space="0" w:color="auto"/>
          </w:divBdr>
        </w:div>
        <w:div w:id="1019158697">
          <w:marLeft w:val="0"/>
          <w:marRight w:val="0"/>
          <w:marTop w:val="0"/>
          <w:marBottom w:val="0"/>
          <w:divBdr>
            <w:top w:val="none" w:sz="0" w:space="0" w:color="auto"/>
            <w:left w:val="none" w:sz="0" w:space="0" w:color="auto"/>
            <w:bottom w:val="none" w:sz="0" w:space="0" w:color="auto"/>
            <w:right w:val="none" w:sz="0" w:space="0" w:color="auto"/>
          </w:divBdr>
        </w:div>
        <w:div w:id="1090152663">
          <w:marLeft w:val="0"/>
          <w:marRight w:val="0"/>
          <w:marTop w:val="0"/>
          <w:marBottom w:val="0"/>
          <w:divBdr>
            <w:top w:val="none" w:sz="0" w:space="0" w:color="auto"/>
            <w:left w:val="none" w:sz="0" w:space="0" w:color="auto"/>
            <w:bottom w:val="none" w:sz="0" w:space="0" w:color="auto"/>
            <w:right w:val="none" w:sz="0" w:space="0" w:color="auto"/>
          </w:divBdr>
        </w:div>
        <w:div w:id="1781996151">
          <w:marLeft w:val="0"/>
          <w:marRight w:val="0"/>
          <w:marTop w:val="0"/>
          <w:marBottom w:val="0"/>
          <w:divBdr>
            <w:top w:val="none" w:sz="0" w:space="0" w:color="auto"/>
            <w:left w:val="none" w:sz="0" w:space="0" w:color="auto"/>
            <w:bottom w:val="none" w:sz="0" w:space="0" w:color="auto"/>
            <w:right w:val="none" w:sz="0" w:space="0" w:color="auto"/>
          </w:divBdr>
        </w:div>
        <w:div w:id="2007047685">
          <w:marLeft w:val="0"/>
          <w:marRight w:val="0"/>
          <w:marTop w:val="0"/>
          <w:marBottom w:val="0"/>
          <w:divBdr>
            <w:top w:val="none" w:sz="0" w:space="0" w:color="auto"/>
            <w:left w:val="none" w:sz="0" w:space="0" w:color="auto"/>
            <w:bottom w:val="none" w:sz="0" w:space="0" w:color="auto"/>
            <w:right w:val="none" w:sz="0" w:space="0" w:color="auto"/>
          </w:divBdr>
        </w:div>
        <w:div w:id="2065056078">
          <w:marLeft w:val="0"/>
          <w:marRight w:val="0"/>
          <w:marTop w:val="0"/>
          <w:marBottom w:val="0"/>
          <w:divBdr>
            <w:top w:val="none" w:sz="0" w:space="0" w:color="auto"/>
            <w:left w:val="none" w:sz="0" w:space="0" w:color="auto"/>
            <w:bottom w:val="none" w:sz="0" w:space="0" w:color="auto"/>
            <w:right w:val="none" w:sz="0" w:space="0" w:color="auto"/>
          </w:divBdr>
        </w:div>
      </w:divsChild>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63222145">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49767249">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287545260">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5888180">
      <w:bodyDiv w:val="1"/>
      <w:marLeft w:val="0"/>
      <w:marRight w:val="0"/>
      <w:marTop w:val="0"/>
      <w:marBottom w:val="0"/>
      <w:divBdr>
        <w:top w:val="none" w:sz="0" w:space="0" w:color="auto"/>
        <w:left w:val="none" w:sz="0" w:space="0" w:color="auto"/>
        <w:bottom w:val="none" w:sz="0" w:space="0" w:color="auto"/>
        <w:right w:val="none" w:sz="0" w:space="0" w:color="auto"/>
      </w:divBdr>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06152059">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0738931">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9762930">
      <w:bodyDiv w:val="1"/>
      <w:marLeft w:val="0"/>
      <w:marRight w:val="0"/>
      <w:marTop w:val="0"/>
      <w:marBottom w:val="0"/>
      <w:divBdr>
        <w:top w:val="none" w:sz="0" w:space="0" w:color="auto"/>
        <w:left w:val="none" w:sz="0" w:space="0" w:color="auto"/>
        <w:bottom w:val="none" w:sz="0" w:space="0" w:color="auto"/>
        <w:right w:val="none" w:sz="0" w:space="0" w:color="auto"/>
      </w:divBdr>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8027576">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184386117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sChild>
    </w:div>
    <w:div w:id="576944808">
      <w:bodyDiv w:val="1"/>
      <w:marLeft w:val="0"/>
      <w:marRight w:val="0"/>
      <w:marTop w:val="0"/>
      <w:marBottom w:val="0"/>
      <w:divBdr>
        <w:top w:val="none" w:sz="0" w:space="0" w:color="auto"/>
        <w:left w:val="none" w:sz="0" w:space="0" w:color="auto"/>
        <w:bottom w:val="none" w:sz="0" w:space="0" w:color="auto"/>
        <w:right w:val="none" w:sz="0" w:space="0" w:color="auto"/>
      </w:divBdr>
    </w:div>
    <w:div w:id="578835239">
      <w:bodyDiv w:val="1"/>
      <w:marLeft w:val="0"/>
      <w:marRight w:val="0"/>
      <w:marTop w:val="0"/>
      <w:marBottom w:val="0"/>
      <w:divBdr>
        <w:top w:val="none" w:sz="0" w:space="0" w:color="auto"/>
        <w:left w:val="none" w:sz="0" w:space="0" w:color="auto"/>
        <w:bottom w:val="none" w:sz="0" w:space="0" w:color="auto"/>
        <w:right w:val="none" w:sz="0" w:space="0" w:color="auto"/>
      </w:divBdr>
    </w:div>
    <w:div w:id="587420217">
      <w:bodyDiv w:val="1"/>
      <w:marLeft w:val="0"/>
      <w:marRight w:val="0"/>
      <w:marTop w:val="0"/>
      <w:marBottom w:val="0"/>
      <w:divBdr>
        <w:top w:val="none" w:sz="0" w:space="0" w:color="auto"/>
        <w:left w:val="none" w:sz="0" w:space="0" w:color="auto"/>
        <w:bottom w:val="none" w:sz="0" w:space="0" w:color="auto"/>
        <w:right w:val="none" w:sz="0" w:space="0" w:color="auto"/>
      </w:divBdr>
    </w:div>
    <w:div w:id="593901599">
      <w:bodyDiv w:val="1"/>
      <w:marLeft w:val="0"/>
      <w:marRight w:val="0"/>
      <w:marTop w:val="0"/>
      <w:marBottom w:val="0"/>
      <w:divBdr>
        <w:top w:val="none" w:sz="0" w:space="0" w:color="auto"/>
        <w:left w:val="none" w:sz="0" w:space="0" w:color="auto"/>
        <w:bottom w:val="none" w:sz="0" w:space="0" w:color="auto"/>
        <w:right w:val="none" w:sz="0" w:space="0" w:color="auto"/>
      </w:divBdr>
    </w:div>
    <w:div w:id="630677013">
      <w:bodyDiv w:val="1"/>
      <w:marLeft w:val="0"/>
      <w:marRight w:val="0"/>
      <w:marTop w:val="0"/>
      <w:marBottom w:val="0"/>
      <w:divBdr>
        <w:top w:val="none" w:sz="0" w:space="0" w:color="auto"/>
        <w:left w:val="none" w:sz="0" w:space="0" w:color="auto"/>
        <w:bottom w:val="none" w:sz="0" w:space="0" w:color="auto"/>
        <w:right w:val="none" w:sz="0" w:space="0" w:color="auto"/>
      </w:divBdr>
    </w:div>
    <w:div w:id="680468444">
      <w:bodyDiv w:val="1"/>
      <w:marLeft w:val="0"/>
      <w:marRight w:val="0"/>
      <w:marTop w:val="0"/>
      <w:marBottom w:val="0"/>
      <w:divBdr>
        <w:top w:val="none" w:sz="0" w:space="0" w:color="auto"/>
        <w:left w:val="none" w:sz="0" w:space="0" w:color="auto"/>
        <w:bottom w:val="none" w:sz="0" w:space="0" w:color="auto"/>
        <w:right w:val="none" w:sz="0" w:space="0" w:color="auto"/>
      </w:divBdr>
    </w:div>
    <w:div w:id="697893480">
      <w:bodyDiv w:val="1"/>
      <w:marLeft w:val="0"/>
      <w:marRight w:val="0"/>
      <w:marTop w:val="0"/>
      <w:marBottom w:val="0"/>
      <w:divBdr>
        <w:top w:val="none" w:sz="0" w:space="0" w:color="auto"/>
        <w:left w:val="none" w:sz="0" w:space="0" w:color="auto"/>
        <w:bottom w:val="none" w:sz="0" w:space="0" w:color="auto"/>
        <w:right w:val="none" w:sz="0" w:space="0" w:color="auto"/>
      </w:divBdr>
    </w:div>
    <w:div w:id="751242162">
      <w:bodyDiv w:val="1"/>
      <w:marLeft w:val="0"/>
      <w:marRight w:val="0"/>
      <w:marTop w:val="0"/>
      <w:marBottom w:val="0"/>
      <w:divBdr>
        <w:top w:val="none" w:sz="0" w:space="0" w:color="auto"/>
        <w:left w:val="none" w:sz="0" w:space="0" w:color="auto"/>
        <w:bottom w:val="none" w:sz="0" w:space="0" w:color="auto"/>
        <w:right w:val="none" w:sz="0" w:space="0" w:color="auto"/>
      </w:divBdr>
      <w:divsChild>
        <w:div w:id="228461763">
          <w:marLeft w:val="0"/>
          <w:marRight w:val="0"/>
          <w:marTop w:val="0"/>
          <w:marBottom w:val="0"/>
          <w:divBdr>
            <w:top w:val="none" w:sz="0" w:space="0" w:color="auto"/>
            <w:left w:val="none" w:sz="0" w:space="0" w:color="auto"/>
            <w:bottom w:val="none" w:sz="0" w:space="0" w:color="auto"/>
            <w:right w:val="none" w:sz="0" w:space="0" w:color="auto"/>
          </w:divBdr>
        </w:div>
        <w:div w:id="1152257372">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23335715">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1755574">
      <w:bodyDiv w:val="1"/>
      <w:marLeft w:val="0"/>
      <w:marRight w:val="0"/>
      <w:marTop w:val="0"/>
      <w:marBottom w:val="0"/>
      <w:divBdr>
        <w:top w:val="none" w:sz="0" w:space="0" w:color="auto"/>
        <w:left w:val="none" w:sz="0" w:space="0" w:color="auto"/>
        <w:bottom w:val="none" w:sz="0" w:space="0" w:color="auto"/>
        <w:right w:val="none" w:sz="0" w:space="0" w:color="auto"/>
      </w:divBdr>
      <w:divsChild>
        <w:div w:id="460729286">
          <w:marLeft w:val="0"/>
          <w:marRight w:val="0"/>
          <w:marTop w:val="0"/>
          <w:marBottom w:val="0"/>
          <w:divBdr>
            <w:top w:val="none" w:sz="0" w:space="0" w:color="auto"/>
            <w:left w:val="none" w:sz="0" w:space="0" w:color="auto"/>
            <w:bottom w:val="none" w:sz="0" w:space="0" w:color="auto"/>
            <w:right w:val="none" w:sz="0" w:space="0" w:color="auto"/>
          </w:divBdr>
        </w:div>
        <w:div w:id="1022784841">
          <w:marLeft w:val="0"/>
          <w:marRight w:val="0"/>
          <w:marTop w:val="0"/>
          <w:marBottom w:val="0"/>
          <w:divBdr>
            <w:top w:val="none" w:sz="0" w:space="0" w:color="auto"/>
            <w:left w:val="none" w:sz="0" w:space="0" w:color="auto"/>
            <w:bottom w:val="none" w:sz="0" w:space="0" w:color="auto"/>
            <w:right w:val="none" w:sz="0" w:space="0" w:color="auto"/>
          </w:divBdr>
        </w:div>
        <w:div w:id="1482697098">
          <w:marLeft w:val="0"/>
          <w:marRight w:val="0"/>
          <w:marTop w:val="0"/>
          <w:marBottom w:val="0"/>
          <w:divBdr>
            <w:top w:val="none" w:sz="0" w:space="0" w:color="auto"/>
            <w:left w:val="none" w:sz="0" w:space="0" w:color="auto"/>
            <w:bottom w:val="none" w:sz="0" w:space="0" w:color="auto"/>
            <w:right w:val="none" w:sz="0" w:space="0" w:color="auto"/>
          </w:divBdr>
        </w:div>
      </w:divsChild>
    </w:div>
    <w:div w:id="812674787">
      <w:bodyDiv w:val="1"/>
      <w:marLeft w:val="0"/>
      <w:marRight w:val="0"/>
      <w:marTop w:val="0"/>
      <w:marBottom w:val="0"/>
      <w:divBdr>
        <w:top w:val="none" w:sz="0" w:space="0" w:color="auto"/>
        <w:left w:val="none" w:sz="0" w:space="0" w:color="auto"/>
        <w:bottom w:val="none" w:sz="0" w:space="0" w:color="auto"/>
        <w:right w:val="none" w:sz="0" w:space="0" w:color="auto"/>
      </w:divBdr>
    </w:div>
    <w:div w:id="815146259">
      <w:bodyDiv w:val="1"/>
      <w:marLeft w:val="0"/>
      <w:marRight w:val="0"/>
      <w:marTop w:val="0"/>
      <w:marBottom w:val="0"/>
      <w:divBdr>
        <w:top w:val="none" w:sz="0" w:space="0" w:color="auto"/>
        <w:left w:val="none" w:sz="0" w:space="0" w:color="auto"/>
        <w:bottom w:val="none" w:sz="0" w:space="0" w:color="auto"/>
        <w:right w:val="none" w:sz="0" w:space="0" w:color="auto"/>
      </w:divBdr>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781816">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2030446566">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7130002">
      <w:bodyDiv w:val="1"/>
      <w:marLeft w:val="0"/>
      <w:marRight w:val="0"/>
      <w:marTop w:val="0"/>
      <w:marBottom w:val="0"/>
      <w:divBdr>
        <w:top w:val="none" w:sz="0" w:space="0" w:color="auto"/>
        <w:left w:val="none" w:sz="0" w:space="0" w:color="auto"/>
        <w:bottom w:val="none" w:sz="0" w:space="0" w:color="auto"/>
        <w:right w:val="none" w:sz="0" w:space="0" w:color="auto"/>
      </w:divBdr>
    </w:div>
    <w:div w:id="941844695">
      <w:bodyDiv w:val="1"/>
      <w:marLeft w:val="0"/>
      <w:marRight w:val="0"/>
      <w:marTop w:val="0"/>
      <w:marBottom w:val="0"/>
      <w:divBdr>
        <w:top w:val="none" w:sz="0" w:space="0" w:color="auto"/>
        <w:left w:val="none" w:sz="0" w:space="0" w:color="auto"/>
        <w:bottom w:val="none" w:sz="0" w:space="0" w:color="auto"/>
        <w:right w:val="none" w:sz="0" w:space="0" w:color="auto"/>
      </w:divBdr>
    </w:div>
    <w:div w:id="965694770">
      <w:bodyDiv w:val="1"/>
      <w:marLeft w:val="0"/>
      <w:marRight w:val="0"/>
      <w:marTop w:val="0"/>
      <w:marBottom w:val="0"/>
      <w:divBdr>
        <w:top w:val="none" w:sz="0" w:space="0" w:color="auto"/>
        <w:left w:val="none" w:sz="0" w:space="0" w:color="auto"/>
        <w:bottom w:val="none" w:sz="0" w:space="0" w:color="auto"/>
        <w:right w:val="none" w:sz="0" w:space="0" w:color="auto"/>
      </w:divBdr>
    </w:div>
    <w:div w:id="1055200095">
      <w:bodyDiv w:val="1"/>
      <w:marLeft w:val="0"/>
      <w:marRight w:val="0"/>
      <w:marTop w:val="0"/>
      <w:marBottom w:val="0"/>
      <w:divBdr>
        <w:top w:val="none" w:sz="0" w:space="0" w:color="auto"/>
        <w:left w:val="none" w:sz="0" w:space="0" w:color="auto"/>
        <w:bottom w:val="none" w:sz="0" w:space="0" w:color="auto"/>
        <w:right w:val="none" w:sz="0" w:space="0" w:color="auto"/>
      </w:divBdr>
    </w:div>
    <w:div w:id="1107047684">
      <w:bodyDiv w:val="1"/>
      <w:marLeft w:val="0"/>
      <w:marRight w:val="0"/>
      <w:marTop w:val="0"/>
      <w:marBottom w:val="0"/>
      <w:divBdr>
        <w:top w:val="none" w:sz="0" w:space="0" w:color="auto"/>
        <w:left w:val="none" w:sz="0" w:space="0" w:color="auto"/>
        <w:bottom w:val="none" w:sz="0" w:space="0" w:color="auto"/>
        <w:right w:val="none" w:sz="0" w:space="0" w:color="auto"/>
      </w:divBdr>
    </w:div>
    <w:div w:id="1111242402">
      <w:bodyDiv w:val="1"/>
      <w:marLeft w:val="0"/>
      <w:marRight w:val="0"/>
      <w:marTop w:val="0"/>
      <w:marBottom w:val="0"/>
      <w:divBdr>
        <w:top w:val="none" w:sz="0" w:space="0" w:color="auto"/>
        <w:left w:val="none" w:sz="0" w:space="0" w:color="auto"/>
        <w:bottom w:val="none" w:sz="0" w:space="0" w:color="auto"/>
        <w:right w:val="none" w:sz="0" w:space="0" w:color="auto"/>
      </w:divBdr>
    </w:div>
    <w:div w:id="1122385610">
      <w:bodyDiv w:val="1"/>
      <w:marLeft w:val="0"/>
      <w:marRight w:val="0"/>
      <w:marTop w:val="0"/>
      <w:marBottom w:val="0"/>
      <w:divBdr>
        <w:top w:val="none" w:sz="0" w:space="0" w:color="auto"/>
        <w:left w:val="none" w:sz="0" w:space="0" w:color="auto"/>
        <w:bottom w:val="none" w:sz="0" w:space="0" w:color="auto"/>
        <w:right w:val="none" w:sz="0" w:space="0" w:color="auto"/>
      </w:divBdr>
      <w:divsChild>
        <w:div w:id="605619712">
          <w:marLeft w:val="0"/>
          <w:marRight w:val="0"/>
          <w:marTop w:val="0"/>
          <w:marBottom w:val="0"/>
          <w:divBdr>
            <w:top w:val="none" w:sz="0" w:space="0" w:color="auto"/>
            <w:left w:val="none" w:sz="0" w:space="0" w:color="auto"/>
            <w:bottom w:val="none" w:sz="0" w:space="0" w:color="auto"/>
            <w:right w:val="none" w:sz="0" w:space="0" w:color="auto"/>
          </w:divBdr>
          <w:divsChild>
            <w:div w:id="185094901">
              <w:marLeft w:val="0"/>
              <w:marRight w:val="0"/>
              <w:marTop w:val="0"/>
              <w:marBottom w:val="0"/>
              <w:divBdr>
                <w:top w:val="none" w:sz="0" w:space="0" w:color="auto"/>
                <w:left w:val="none" w:sz="0" w:space="0" w:color="auto"/>
                <w:bottom w:val="none" w:sz="0" w:space="0" w:color="auto"/>
                <w:right w:val="none" w:sz="0" w:space="0" w:color="auto"/>
              </w:divBdr>
              <w:divsChild>
                <w:div w:id="952595847">
                  <w:marLeft w:val="0"/>
                  <w:marRight w:val="0"/>
                  <w:marTop w:val="0"/>
                  <w:marBottom w:val="0"/>
                  <w:divBdr>
                    <w:top w:val="none" w:sz="0" w:space="0" w:color="auto"/>
                    <w:left w:val="none" w:sz="0" w:space="0" w:color="auto"/>
                    <w:bottom w:val="none" w:sz="0" w:space="0" w:color="auto"/>
                    <w:right w:val="none" w:sz="0" w:space="0" w:color="auto"/>
                  </w:divBdr>
                  <w:divsChild>
                    <w:div w:id="1495608294">
                      <w:marLeft w:val="0"/>
                      <w:marRight w:val="0"/>
                      <w:marTop w:val="0"/>
                      <w:marBottom w:val="0"/>
                      <w:divBdr>
                        <w:top w:val="none" w:sz="0" w:space="0" w:color="auto"/>
                        <w:left w:val="none" w:sz="0" w:space="0" w:color="auto"/>
                        <w:bottom w:val="none" w:sz="0" w:space="0" w:color="auto"/>
                        <w:right w:val="none" w:sz="0" w:space="0" w:color="auto"/>
                      </w:divBdr>
                      <w:divsChild>
                        <w:div w:id="1422336175">
                          <w:marLeft w:val="0"/>
                          <w:marRight w:val="0"/>
                          <w:marTop w:val="0"/>
                          <w:marBottom w:val="0"/>
                          <w:divBdr>
                            <w:top w:val="none" w:sz="0" w:space="0" w:color="auto"/>
                            <w:left w:val="none" w:sz="0" w:space="0" w:color="auto"/>
                            <w:bottom w:val="none" w:sz="0" w:space="0" w:color="auto"/>
                            <w:right w:val="none" w:sz="0" w:space="0" w:color="auto"/>
                          </w:divBdr>
                          <w:divsChild>
                            <w:div w:id="503056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682820">
                  <w:marLeft w:val="0"/>
                  <w:marRight w:val="0"/>
                  <w:marTop w:val="0"/>
                  <w:marBottom w:val="0"/>
                  <w:divBdr>
                    <w:top w:val="none" w:sz="0" w:space="0" w:color="auto"/>
                    <w:left w:val="none" w:sz="0" w:space="0" w:color="auto"/>
                    <w:bottom w:val="none" w:sz="0" w:space="0" w:color="auto"/>
                    <w:right w:val="none" w:sz="0" w:space="0" w:color="auto"/>
                  </w:divBdr>
                  <w:divsChild>
                    <w:div w:id="187468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183785409">
      <w:bodyDiv w:val="1"/>
      <w:marLeft w:val="0"/>
      <w:marRight w:val="0"/>
      <w:marTop w:val="0"/>
      <w:marBottom w:val="0"/>
      <w:divBdr>
        <w:top w:val="none" w:sz="0" w:space="0" w:color="auto"/>
        <w:left w:val="none" w:sz="0" w:space="0" w:color="auto"/>
        <w:bottom w:val="none" w:sz="0" w:space="0" w:color="auto"/>
        <w:right w:val="none" w:sz="0" w:space="0" w:color="auto"/>
      </w:divBdr>
    </w:div>
    <w:div w:id="1197229983">
      <w:bodyDiv w:val="1"/>
      <w:marLeft w:val="0"/>
      <w:marRight w:val="0"/>
      <w:marTop w:val="0"/>
      <w:marBottom w:val="0"/>
      <w:divBdr>
        <w:top w:val="none" w:sz="0" w:space="0" w:color="auto"/>
        <w:left w:val="none" w:sz="0" w:space="0" w:color="auto"/>
        <w:bottom w:val="none" w:sz="0" w:space="0" w:color="auto"/>
        <w:right w:val="none" w:sz="0" w:space="0" w:color="auto"/>
      </w:divBdr>
      <w:divsChild>
        <w:div w:id="15738745">
          <w:marLeft w:val="0"/>
          <w:marRight w:val="0"/>
          <w:marTop w:val="0"/>
          <w:marBottom w:val="0"/>
          <w:divBdr>
            <w:top w:val="none" w:sz="0" w:space="0" w:color="auto"/>
            <w:left w:val="none" w:sz="0" w:space="0" w:color="auto"/>
            <w:bottom w:val="none" w:sz="0" w:space="0" w:color="auto"/>
            <w:right w:val="none" w:sz="0" w:space="0" w:color="auto"/>
          </w:divBdr>
        </w:div>
        <w:div w:id="541403305">
          <w:marLeft w:val="0"/>
          <w:marRight w:val="0"/>
          <w:marTop w:val="0"/>
          <w:marBottom w:val="0"/>
          <w:divBdr>
            <w:top w:val="none" w:sz="0" w:space="0" w:color="auto"/>
            <w:left w:val="none" w:sz="0" w:space="0" w:color="auto"/>
            <w:bottom w:val="none" w:sz="0" w:space="0" w:color="auto"/>
            <w:right w:val="none" w:sz="0" w:space="0" w:color="auto"/>
          </w:divBdr>
        </w:div>
        <w:div w:id="575240399">
          <w:marLeft w:val="0"/>
          <w:marRight w:val="0"/>
          <w:marTop w:val="0"/>
          <w:marBottom w:val="0"/>
          <w:divBdr>
            <w:top w:val="none" w:sz="0" w:space="0" w:color="auto"/>
            <w:left w:val="none" w:sz="0" w:space="0" w:color="auto"/>
            <w:bottom w:val="none" w:sz="0" w:space="0" w:color="auto"/>
            <w:right w:val="none" w:sz="0" w:space="0" w:color="auto"/>
          </w:divBdr>
        </w:div>
        <w:div w:id="725570153">
          <w:marLeft w:val="0"/>
          <w:marRight w:val="0"/>
          <w:marTop w:val="0"/>
          <w:marBottom w:val="0"/>
          <w:divBdr>
            <w:top w:val="none" w:sz="0" w:space="0" w:color="auto"/>
            <w:left w:val="none" w:sz="0" w:space="0" w:color="auto"/>
            <w:bottom w:val="none" w:sz="0" w:space="0" w:color="auto"/>
            <w:right w:val="none" w:sz="0" w:space="0" w:color="auto"/>
          </w:divBdr>
        </w:div>
        <w:div w:id="935558034">
          <w:marLeft w:val="0"/>
          <w:marRight w:val="0"/>
          <w:marTop w:val="0"/>
          <w:marBottom w:val="0"/>
          <w:divBdr>
            <w:top w:val="none" w:sz="0" w:space="0" w:color="auto"/>
            <w:left w:val="none" w:sz="0" w:space="0" w:color="auto"/>
            <w:bottom w:val="none" w:sz="0" w:space="0" w:color="auto"/>
            <w:right w:val="none" w:sz="0" w:space="0" w:color="auto"/>
          </w:divBdr>
        </w:div>
        <w:div w:id="1303844951">
          <w:marLeft w:val="0"/>
          <w:marRight w:val="0"/>
          <w:marTop w:val="0"/>
          <w:marBottom w:val="0"/>
          <w:divBdr>
            <w:top w:val="none" w:sz="0" w:space="0" w:color="auto"/>
            <w:left w:val="none" w:sz="0" w:space="0" w:color="auto"/>
            <w:bottom w:val="none" w:sz="0" w:space="0" w:color="auto"/>
            <w:right w:val="none" w:sz="0" w:space="0" w:color="auto"/>
          </w:divBdr>
        </w:div>
        <w:div w:id="1309749943">
          <w:marLeft w:val="0"/>
          <w:marRight w:val="0"/>
          <w:marTop w:val="0"/>
          <w:marBottom w:val="0"/>
          <w:divBdr>
            <w:top w:val="none" w:sz="0" w:space="0" w:color="auto"/>
            <w:left w:val="none" w:sz="0" w:space="0" w:color="auto"/>
            <w:bottom w:val="none" w:sz="0" w:space="0" w:color="auto"/>
            <w:right w:val="none" w:sz="0" w:space="0" w:color="auto"/>
          </w:divBdr>
        </w:div>
        <w:div w:id="1992825377">
          <w:marLeft w:val="0"/>
          <w:marRight w:val="0"/>
          <w:marTop w:val="0"/>
          <w:marBottom w:val="0"/>
          <w:divBdr>
            <w:top w:val="none" w:sz="0" w:space="0" w:color="auto"/>
            <w:left w:val="none" w:sz="0" w:space="0" w:color="auto"/>
            <w:bottom w:val="none" w:sz="0" w:space="0" w:color="auto"/>
            <w:right w:val="none" w:sz="0" w:space="0" w:color="auto"/>
          </w:divBdr>
        </w:div>
      </w:divsChild>
    </w:div>
    <w:div w:id="1230313660">
      <w:bodyDiv w:val="1"/>
      <w:marLeft w:val="0"/>
      <w:marRight w:val="0"/>
      <w:marTop w:val="0"/>
      <w:marBottom w:val="0"/>
      <w:divBdr>
        <w:top w:val="none" w:sz="0" w:space="0" w:color="auto"/>
        <w:left w:val="none" w:sz="0" w:space="0" w:color="auto"/>
        <w:bottom w:val="none" w:sz="0" w:space="0" w:color="auto"/>
        <w:right w:val="none" w:sz="0" w:space="0" w:color="auto"/>
      </w:divBdr>
    </w:div>
    <w:div w:id="1310939914">
      <w:bodyDiv w:val="1"/>
      <w:marLeft w:val="0"/>
      <w:marRight w:val="0"/>
      <w:marTop w:val="0"/>
      <w:marBottom w:val="0"/>
      <w:divBdr>
        <w:top w:val="none" w:sz="0" w:space="0" w:color="auto"/>
        <w:left w:val="none" w:sz="0" w:space="0" w:color="auto"/>
        <w:bottom w:val="none" w:sz="0" w:space="0" w:color="auto"/>
        <w:right w:val="none" w:sz="0" w:space="0" w:color="auto"/>
      </w:divBdr>
    </w:div>
    <w:div w:id="1328048841">
      <w:bodyDiv w:val="1"/>
      <w:marLeft w:val="0"/>
      <w:marRight w:val="0"/>
      <w:marTop w:val="0"/>
      <w:marBottom w:val="0"/>
      <w:divBdr>
        <w:top w:val="none" w:sz="0" w:space="0" w:color="auto"/>
        <w:left w:val="none" w:sz="0" w:space="0" w:color="auto"/>
        <w:bottom w:val="none" w:sz="0" w:space="0" w:color="auto"/>
        <w:right w:val="none" w:sz="0" w:space="0" w:color="auto"/>
      </w:divBdr>
    </w:div>
    <w:div w:id="1329092273">
      <w:bodyDiv w:val="1"/>
      <w:marLeft w:val="0"/>
      <w:marRight w:val="0"/>
      <w:marTop w:val="0"/>
      <w:marBottom w:val="0"/>
      <w:divBdr>
        <w:top w:val="none" w:sz="0" w:space="0" w:color="auto"/>
        <w:left w:val="none" w:sz="0" w:space="0" w:color="auto"/>
        <w:bottom w:val="none" w:sz="0" w:space="0" w:color="auto"/>
        <w:right w:val="none" w:sz="0" w:space="0" w:color="auto"/>
      </w:divBdr>
      <w:divsChild>
        <w:div w:id="810637173">
          <w:marLeft w:val="0"/>
          <w:marRight w:val="0"/>
          <w:marTop w:val="0"/>
          <w:marBottom w:val="0"/>
          <w:divBdr>
            <w:top w:val="none" w:sz="0" w:space="0" w:color="auto"/>
            <w:left w:val="none" w:sz="0" w:space="0" w:color="auto"/>
            <w:bottom w:val="none" w:sz="0" w:space="0" w:color="auto"/>
            <w:right w:val="none" w:sz="0" w:space="0" w:color="auto"/>
          </w:divBdr>
        </w:div>
        <w:div w:id="871112324">
          <w:marLeft w:val="0"/>
          <w:marRight w:val="0"/>
          <w:marTop w:val="0"/>
          <w:marBottom w:val="0"/>
          <w:divBdr>
            <w:top w:val="none" w:sz="0" w:space="0" w:color="auto"/>
            <w:left w:val="none" w:sz="0" w:space="0" w:color="auto"/>
            <w:bottom w:val="none" w:sz="0" w:space="0" w:color="auto"/>
            <w:right w:val="none" w:sz="0" w:space="0" w:color="auto"/>
          </w:divBdr>
        </w:div>
      </w:divsChild>
    </w:div>
    <w:div w:id="1357386065">
      <w:bodyDiv w:val="1"/>
      <w:marLeft w:val="0"/>
      <w:marRight w:val="0"/>
      <w:marTop w:val="0"/>
      <w:marBottom w:val="0"/>
      <w:divBdr>
        <w:top w:val="none" w:sz="0" w:space="0" w:color="auto"/>
        <w:left w:val="none" w:sz="0" w:space="0" w:color="auto"/>
        <w:bottom w:val="none" w:sz="0" w:space="0" w:color="auto"/>
        <w:right w:val="none" w:sz="0" w:space="0" w:color="auto"/>
      </w:divBdr>
    </w:div>
    <w:div w:id="1365252344">
      <w:bodyDiv w:val="1"/>
      <w:marLeft w:val="0"/>
      <w:marRight w:val="0"/>
      <w:marTop w:val="0"/>
      <w:marBottom w:val="0"/>
      <w:divBdr>
        <w:top w:val="none" w:sz="0" w:space="0" w:color="auto"/>
        <w:left w:val="none" w:sz="0" w:space="0" w:color="auto"/>
        <w:bottom w:val="none" w:sz="0" w:space="0" w:color="auto"/>
        <w:right w:val="none" w:sz="0" w:space="0" w:color="auto"/>
      </w:divBdr>
      <w:divsChild>
        <w:div w:id="266428928">
          <w:marLeft w:val="0"/>
          <w:marRight w:val="0"/>
          <w:marTop w:val="0"/>
          <w:marBottom w:val="0"/>
          <w:divBdr>
            <w:top w:val="none" w:sz="0" w:space="0" w:color="auto"/>
            <w:left w:val="none" w:sz="0" w:space="0" w:color="auto"/>
            <w:bottom w:val="none" w:sz="0" w:space="0" w:color="auto"/>
            <w:right w:val="none" w:sz="0" w:space="0" w:color="auto"/>
          </w:divBdr>
        </w:div>
        <w:div w:id="329672911">
          <w:marLeft w:val="0"/>
          <w:marRight w:val="0"/>
          <w:marTop w:val="0"/>
          <w:marBottom w:val="0"/>
          <w:divBdr>
            <w:top w:val="none" w:sz="0" w:space="0" w:color="auto"/>
            <w:left w:val="none" w:sz="0" w:space="0" w:color="auto"/>
            <w:bottom w:val="none" w:sz="0" w:space="0" w:color="auto"/>
            <w:right w:val="none" w:sz="0" w:space="0" w:color="auto"/>
          </w:divBdr>
        </w:div>
        <w:div w:id="721557143">
          <w:marLeft w:val="0"/>
          <w:marRight w:val="0"/>
          <w:marTop w:val="0"/>
          <w:marBottom w:val="0"/>
          <w:divBdr>
            <w:top w:val="none" w:sz="0" w:space="0" w:color="auto"/>
            <w:left w:val="none" w:sz="0" w:space="0" w:color="auto"/>
            <w:bottom w:val="none" w:sz="0" w:space="0" w:color="auto"/>
            <w:right w:val="none" w:sz="0" w:space="0" w:color="auto"/>
          </w:divBdr>
        </w:div>
        <w:div w:id="789477600">
          <w:marLeft w:val="0"/>
          <w:marRight w:val="0"/>
          <w:marTop w:val="0"/>
          <w:marBottom w:val="0"/>
          <w:divBdr>
            <w:top w:val="none" w:sz="0" w:space="0" w:color="auto"/>
            <w:left w:val="none" w:sz="0" w:space="0" w:color="auto"/>
            <w:bottom w:val="none" w:sz="0" w:space="0" w:color="auto"/>
            <w:right w:val="none" w:sz="0" w:space="0" w:color="auto"/>
          </w:divBdr>
        </w:div>
        <w:div w:id="1012224253">
          <w:marLeft w:val="0"/>
          <w:marRight w:val="0"/>
          <w:marTop w:val="0"/>
          <w:marBottom w:val="0"/>
          <w:divBdr>
            <w:top w:val="none" w:sz="0" w:space="0" w:color="auto"/>
            <w:left w:val="none" w:sz="0" w:space="0" w:color="auto"/>
            <w:bottom w:val="none" w:sz="0" w:space="0" w:color="auto"/>
            <w:right w:val="none" w:sz="0" w:space="0" w:color="auto"/>
          </w:divBdr>
        </w:div>
        <w:div w:id="1197308597">
          <w:marLeft w:val="0"/>
          <w:marRight w:val="0"/>
          <w:marTop w:val="0"/>
          <w:marBottom w:val="0"/>
          <w:divBdr>
            <w:top w:val="none" w:sz="0" w:space="0" w:color="auto"/>
            <w:left w:val="none" w:sz="0" w:space="0" w:color="auto"/>
            <w:bottom w:val="none" w:sz="0" w:space="0" w:color="auto"/>
            <w:right w:val="none" w:sz="0" w:space="0" w:color="auto"/>
          </w:divBdr>
        </w:div>
        <w:div w:id="1599369261">
          <w:marLeft w:val="0"/>
          <w:marRight w:val="0"/>
          <w:marTop w:val="0"/>
          <w:marBottom w:val="0"/>
          <w:divBdr>
            <w:top w:val="none" w:sz="0" w:space="0" w:color="auto"/>
            <w:left w:val="none" w:sz="0" w:space="0" w:color="auto"/>
            <w:bottom w:val="none" w:sz="0" w:space="0" w:color="auto"/>
            <w:right w:val="none" w:sz="0" w:space="0" w:color="auto"/>
          </w:divBdr>
        </w:div>
        <w:div w:id="1626152576">
          <w:marLeft w:val="0"/>
          <w:marRight w:val="0"/>
          <w:marTop w:val="0"/>
          <w:marBottom w:val="0"/>
          <w:divBdr>
            <w:top w:val="none" w:sz="0" w:space="0" w:color="auto"/>
            <w:left w:val="none" w:sz="0" w:space="0" w:color="auto"/>
            <w:bottom w:val="none" w:sz="0" w:space="0" w:color="auto"/>
            <w:right w:val="none" w:sz="0" w:space="0" w:color="auto"/>
          </w:divBdr>
        </w:div>
      </w:divsChild>
    </w:div>
    <w:div w:id="1404259062">
      <w:bodyDiv w:val="1"/>
      <w:marLeft w:val="0"/>
      <w:marRight w:val="0"/>
      <w:marTop w:val="0"/>
      <w:marBottom w:val="0"/>
      <w:divBdr>
        <w:top w:val="none" w:sz="0" w:space="0" w:color="auto"/>
        <w:left w:val="none" w:sz="0" w:space="0" w:color="auto"/>
        <w:bottom w:val="none" w:sz="0" w:space="0" w:color="auto"/>
        <w:right w:val="none" w:sz="0" w:space="0" w:color="auto"/>
      </w:divBdr>
      <w:divsChild>
        <w:div w:id="579872406">
          <w:marLeft w:val="0"/>
          <w:marRight w:val="0"/>
          <w:marTop w:val="0"/>
          <w:marBottom w:val="0"/>
          <w:divBdr>
            <w:top w:val="none" w:sz="0" w:space="0" w:color="auto"/>
            <w:left w:val="none" w:sz="0" w:space="0" w:color="auto"/>
            <w:bottom w:val="none" w:sz="0" w:space="0" w:color="auto"/>
            <w:right w:val="none" w:sz="0" w:space="0" w:color="auto"/>
          </w:divBdr>
          <w:divsChild>
            <w:div w:id="817308268">
              <w:marLeft w:val="0"/>
              <w:marRight w:val="0"/>
              <w:marTop w:val="0"/>
              <w:marBottom w:val="0"/>
              <w:divBdr>
                <w:top w:val="none" w:sz="0" w:space="0" w:color="auto"/>
                <w:left w:val="none" w:sz="0" w:space="0" w:color="auto"/>
                <w:bottom w:val="none" w:sz="0" w:space="0" w:color="auto"/>
                <w:right w:val="none" w:sz="0" w:space="0" w:color="auto"/>
              </w:divBdr>
              <w:divsChild>
                <w:div w:id="1393844642">
                  <w:marLeft w:val="0"/>
                  <w:marRight w:val="0"/>
                  <w:marTop w:val="0"/>
                  <w:marBottom w:val="0"/>
                  <w:divBdr>
                    <w:top w:val="none" w:sz="0" w:space="0" w:color="auto"/>
                    <w:left w:val="none" w:sz="0" w:space="0" w:color="auto"/>
                    <w:bottom w:val="none" w:sz="0" w:space="0" w:color="auto"/>
                    <w:right w:val="none" w:sz="0" w:space="0" w:color="auto"/>
                  </w:divBdr>
                  <w:divsChild>
                    <w:div w:id="1077745231">
                      <w:marLeft w:val="0"/>
                      <w:marRight w:val="0"/>
                      <w:marTop w:val="0"/>
                      <w:marBottom w:val="0"/>
                      <w:divBdr>
                        <w:top w:val="none" w:sz="0" w:space="0" w:color="auto"/>
                        <w:left w:val="none" w:sz="0" w:space="0" w:color="auto"/>
                        <w:bottom w:val="none" w:sz="0" w:space="0" w:color="auto"/>
                        <w:right w:val="none" w:sz="0" w:space="0" w:color="auto"/>
                      </w:divBdr>
                      <w:divsChild>
                        <w:div w:id="777142772">
                          <w:marLeft w:val="0"/>
                          <w:marRight w:val="0"/>
                          <w:marTop w:val="0"/>
                          <w:marBottom w:val="0"/>
                          <w:divBdr>
                            <w:top w:val="none" w:sz="0" w:space="0" w:color="auto"/>
                            <w:left w:val="none" w:sz="0" w:space="0" w:color="auto"/>
                            <w:bottom w:val="none" w:sz="0" w:space="0" w:color="auto"/>
                            <w:right w:val="none" w:sz="0" w:space="0" w:color="auto"/>
                          </w:divBdr>
                          <w:divsChild>
                            <w:div w:id="146580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317190">
                  <w:marLeft w:val="0"/>
                  <w:marRight w:val="0"/>
                  <w:marTop w:val="0"/>
                  <w:marBottom w:val="0"/>
                  <w:divBdr>
                    <w:top w:val="none" w:sz="0" w:space="0" w:color="auto"/>
                    <w:left w:val="none" w:sz="0" w:space="0" w:color="auto"/>
                    <w:bottom w:val="none" w:sz="0" w:space="0" w:color="auto"/>
                    <w:right w:val="none" w:sz="0" w:space="0" w:color="auto"/>
                  </w:divBdr>
                  <w:divsChild>
                    <w:div w:id="73697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9324233">
      <w:bodyDiv w:val="1"/>
      <w:marLeft w:val="0"/>
      <w:marRight w:val="0"/>
      <w:marTop w:val="0"/>
      <w:marBottom w:val="0"/>
      <w:divBdr>
        <w:top w:val="none" w:sz="0" w:space="0" w:color="auto"/>
        <w:left w:val="none" w:sz="0" w:space="0" w:color="auto"/>
        <w:bottom w:val="none" w:sz="0" w:space="0" w:color="auto"/>
        <w:right w:val="none" w:sz="0" w:space="0" w:color="auto"/>
      </w:divBdr>
      <w:divsChild>
        <w:div w:id="891964827">
          <w:marLeft w:val="0"/>
          <w:marRight w:val="0"/>
          <w:marTop w:val="0"/>
          <w:marBottom w:val="0"/>
          <w:divBdr>
            <w:top w:val="none" w:sz="0" w:space="0" w:color="auto"/>
            <w:left w:val="none" w:sz="0" w:space="0" w:color="auto"/>
            <w:bottom w:val="none" w:sz="0" w:space="0" w:color="auto"/>
            <w:right w:val="none" w:sz="0" w:space="0" w:color="auto"/>
          </w:divBdr>
          <w:divsChild>
            <w:div w:id="66613421">
              <w:marLeft w:val="0"/>
              <w:marRight w:val="0"/>
              <w:marTop w:val="0"/>
              <w:marBottom w:val="0"/>
              <w:divBdr>
                <w:top w:val="none" w:sz="0" w:space="0" w:color="auto"/>
                <w:left w:val="none" w:sz="0" w:space="0" w:color="auto"/>
                <w:bottom w:val="none" w:sz="0" w:space="0" w:color="auto"/>
                <w:right w:val="none" w:sz="0" w:space="0" w:color="auto"/>
              </w:divBdr>
            </w:div>
            <w:div w:id="294333827">
              <w:marLeft w:val="0"/>
              <w:marRight w:val="0"/>
              <w:marTop w:val="0"/>
              <w:marBottom w:val="0"/>
              <w:divBdr>
                <w:top w:val="none" w:sz="0" w:space="0" w:color="auto"/>
                <w:left w:val="none" w:sz="0" w:space="0" w:color="auto"/>
                <w:bottom w:val="none" w:sz="0" w:space="0" w:color="auto"/>
                <w:right w:val="none" w:sz="0" w:space="0" w:color="auto"/>
              </w:divBdr>
            </w:div>
            <w:div w:id="380983604">
              <w:marLeft w:val="0"/>
              <w:marRight w:val="0"/>
              <w:marTop w:val="0"/>
              <w:marBottom w:val="0"/>
              <w:divBdr>
                <w:top w:val="none" w:sz="0" w:space="0" w:color="auto"/>
                <w:left w:val="none" w:sz="0" w:space="0" w:color="auto"/>
                <w:bottom w:val="none" w:sz="0" w:space="0" w:color="auto"/>
                <w:right w:val="none" w:sz="0" w:space="0" w:color="auto"/>
              </w:divBdr>
            </w:div>
            <w:div w:id="788934336">
              <w:marLeft w:val="0"/>
              <w:marRight w:val="0"/>
              <w:marTop w:val="0"/>
              <w:marBottom w:val="0"/>
              <w:divBdr>
                <w:top w:val="none" w:sz="0" w:space="0" w:color="auto"/>
                <w:left w:val="none" w:sz="0" w:space="0" w:color="auto"/>
                <w:bottom w:val="none" w:sz="0" w:space="0" w:color="auto"/>
                <w:right w:val="none" w:sz="0" w:space="0" w:color="auto"/>
              </w:divBdr>
            </w:div>
            <w:div w:id="1157842957">
              <w:marLeft w:val="0"/>
              <w:marRight w:val="0"/>
              <w:marTop w:val="0"/>
              <w:marBottom w:val="0"/>
              <w:divBdr>
                <w:top w:val="none" w:sz="0" w:space="0" w:color="auto"/>
                <w:left w:val="none" w:sz="0" w:space="0" w:color="auto"/>
                <w:bottom w:val="none" w:sz="0" w:space="0" w:color="auto"/>
                <w:right w:val="none" w:sz="0" w:space="0" w:color="auto"/>
              </w:divBdr>
            </w:div>
            <w:div w:id="1572422237">
              <w:marLeft w:val="0"/>
              <w:marRight w:val="0"/>
              <w:marTop w:val="0"/>
              <w:marBottom w:val="0"/>
              <w:divBdr>
                <w:top w:val="none" w:sz="0" w:space="0" w:color="auto"/>
                <w:left w:val="none" w:sz="0" w:space="0" w:color="auto"/>
                <w:bottom w:val="none" w:sz="0" w:space="0" w:color="auto"/>
                <w:right w:val="none" w:sz="0" w:space="0" w:color="auto"/>
              </w:divBdr>
            </w:div>
            <w:div w:id="2142964595">
              <w:marLeft w:val="0"/>
              <w:marRight w:val="0"/>
              <w:marTop w:val="0"/>
              <w:marBottom w:val="0"/>
              <w:divBdr>
                <w:top w:val="none" w:sz="0" w:space="0" w:color="auto"/>
                <w:left w:val="none" w:sz="0" w:space="0" w:color="auto"/>
                <w:bottom w:val="none" w:sz="0" w:space="0" w:color="auto"/>
                <w:right w:val="none" w:sz="0" w:space="0" w:color="auto"/>
              </w:divBdr>
            </w:div>
          </w:divsChild>
        </w:div>
        <w:div w:id="961306979">
          <w:marLeft w:val="0"/>
          <w:marRight w:val="0"/>
          <w:marTop w:val="0"/>
          <w:marBottom w:val="0"/>
          <w:divBdr>
            <w:top w:val="none" w:sz="0" w:space="0" w:color="auto"/>
            <w:left w:val="none" w:sz="0" w:space="0" w:color="auto"/>
            <w:bottom w:val="none" w:sz="0" w:space="0" w:color="auto"/>
            <w:right w:val="none" w:sz="0" w:space="0" w:color="auto"/>
          </w:divBdr>
          <w:divsChild>
            <w:div w:id="36901982">
              <w:marLeft w:val="0"/>
              <w:marRight w:val="0"/>
              <w:marTop w:val="0"/>
              <w:marBottom w:val="0"/>
              <w:divBdr>
                <w:top w:val="none" w:sz="0" w:space="0" w:color="auto"/>
                <w:left w:val="none" w:sz="0" w:space="0" w:color="auto"/>
                <w:bottom w:val="none" w:sz="0" w:space="0" w:color="auto"/>
                <w:right w:val="none" w:sz="0" w:space="0" w:color="auto"/>
              </w:divBdr>
            </w:div>
            <w:div w:id="62532088">
              <w:marLeft w:val="0"/>
              <w:marRight w:val="0"/>
              <w:marTop w:val="0"/>
              <w:marBottom w:val="0"/>
              <w:divBdr>
                <w:top w:val="none" w:sz="0" w:space="0" w:color="auto"/>
                <w:left w:val="none" w:sz="0" w:space="0" w:color="auto"/>
                <w:bottom w:val="none" w:sz="0" w:space="0" w:color="auto"/>
                <w:right w:val="none" w:sz="0" w:space="0" w:color="auto"/>
              </w:divBdr>
            </w:div>
            <w:div w:id="103618934">
              <w:marLeft w:val="0"/>
              <w:marRight w:val="0"/>
              <w:marTop w:val="0"/>
              <w:marBottom w:val="0"/>
              <w:divBdr>
                <w:top w:val="none" w:sz="0" w:space="0" w:color="auto"/>
                <w:left w:val="none" w:sz="0" w:space="0" w:color="auto"/>
                <w:bottom w:val="none" w:sz="0" w:space="0" w:color="auto"/>
                <w:right w:val="none" w:sz="0" w:space="0" w:color="auto"/>
              </w:divBdr>
            </w:div>
            <w:div w:id="355618278">
              <w:marLeft w:val="0"/>
              <w:marRight w:val="0"/>
              <w:marTop w:val="0"/>
              <w:marBottom w:val="0"/>
              <w:divBdr>
                <w:top w:val="none" w:sz="0" w:space="0" w:color="auto"/>
                <w:left w:val="none" w:sz="0" w:space="0" w:color="auto"/>
                <w:bottom w:val="none" w:sz="0" w:space="0" w:color="auto"/>
                <w:right w:val="none" w:sz="0" w:space="0" w:color="auto"/>
              </w:divBdr>
            </w:div>
            <w:div w:id="417293297">
              <w:marLeft w:val="0"/>
              <w:marRight w:val="0"/>
              <w:marTop w:val="0"/>
              <w:marBottom w:val="0"/>
              <w:divBdr>
                <w:top w:val="none" w:sz="0" w:space="0" w:color="auto"/>
                <w:left w:val="none" w:sz="0" w:space="0" w:color="auto"/>
                <w:bottom w:val="none" w:sz="0" w:space="0" w:color="auto"/>
                <w:right w:val="none" w:sz="0" w:space="0" w:color="auto"/>
              </w:divBdr>
            </w:div>
            <w:div w:id="448595213">
              <w:marLeft w:val="0"/>
              <w:marRight w:val="0"/>
              <w:marTop w:val="0"/>
              <w:marBottom w:val="0"/>
              <w:divBdr>
                <w:top w:val="none" w:sz="0" w:space="0" w:color="auto"/>
                <w:left w:val="none" w:sz="0" w:space="0" w:color="auto"/>
                <w:bottom w:val="none" w:sz="0" w:space="0" w:color="auto"/>
                <w:right w:val="none" w:sz="0" w:space="0" w:color="auto"/>
              </w:divBdr>
            </w:div>
            <w:div w:id="543761698">
              <w:marLeft w:val="0"/>
              <w:marRight w:val="0"/>
              <w:marTop w:val="0"/>
              <w:marBottom w:val="0"/>
              <w:divBdr>
                <w:top w:val="none" w:sz="0" w:space="0" w:color="auto"/>
                <w:left w:val="none" w:sz="0" w:space="0" w:color="auto"/>
                <w:bottom w:val="none" w:sz="0" w:space="0" w:color="auto"/>
                <w:right w:val="none" w:sz="0" w:space="0" w:color="auto"/>
              </w:divBdr>
            </w:div>
            <w:div w:id="723674186">
              <w:marLeft w:val="0"/>
              <w:marRight w:val="0"/>
              <w:marTop w:val="0"/>
              <w:marBottom w:val="0"/>
              <w:divBdr>
                <w:top w:val="none" w:sz="0" w:space="0" w:color="auto"/>
                <w:left w:val="none" w:sz="0" w:space="0" w:color="auto"/>
                <w:bottom w:val="none" w:sz="0" w:space="0" w:color="auto"/>
                <w:right w:val="none" w:sz="0" w:space="0" w:color="auto"/>
              </w:divBdr>
            </w:div>
            <w:div w:id="733937853">
              <w:marLeft w:val="0"/>
              <w:marRight w:val="0"/>
              <w:marTop w:val="0"/>
              <w:marBottom w:val="0"/>
              <w:divBdr>
                <w:top w:val="none" w:sz="0" w:space="0" w:color="auto"/>
                <w:left w:val="none" w:sz="0" w:space="0" w:color="auto"/>
                <w:bottom w:val="none" w:sz="0" w:space="0" w:color="auto"/>
                <w:right w:val="none" w:sz="0" w:space="0" w:color="auto"/>
              </w:divBdr>
            </w:div>
            <w:div w:id="899249995">
              <w:marLeft w:val="0"/>
              <w:marRight w:val="0"/>
              <w:marTop w:val="0"/>
              <w:marBottom w:val="0"/>
              <w:divBdr>
                <w:top w:val="none" w:sz="0" w:space="0" w:color="auto"/>
                <w:left w:val="none" w:sz="0" w:space="0" w:color="auto"/>
                <w:bottom w:val="none" w:sz="0" w:space="0" w:color="auto"/>
                <w:right w:val="none" w:sz="0" w:space="0" w:color="auto"/>
              </w:divBdr>
            </w:div>
            <w:div w:id="955913119">
              <w:marLeft w:val="0"/>
              <w:marRight w:val="0"/>
              <w:marTop w:val="0"/>
              <w:marBottom w:val="0"/>
              <w:divBdr>
                <w:top w:val="none" w:sz="0" w:space="0" w:color="auto"/>
                <w:left w:val="none" w:sz="0" w:space="0" w:color="auto"/>
                <w:bottom w:val="none" w:sz="0" w:space="0" w:color="auto"/>
                <w:right w:val="none" w:sz="0" w:space="0" w:color="auto"/>
              </w:divBdr>
            </w:div>
            <w:div w:id="1033261665">
              <w:marLeft w:val="0"/>
              <w:marRight w:val="0"/>
              <w:marTop w:val="0"/>
              <w:marBottom w:val="0"/>
              <w:divBdr>
                <w:top w:val="none" w:sz="0" w:space="0" w:color="auto"/>
                <w:left w:val="none" w:sz="0" w:space="0" w:color="auto"/>
                <w:bottom w:val="none" w:sz="0" w:space="0" w:color="auto"/>
                <w:right w:val="none" w:sz="0" w:space="0" w:color="auto"/>
              </w:divBdr>
            </w:div>
            <w:div w:id="1053115798">
              <w:marLeft w:val="0"/>
              <w:marRight w:val="0"/>
              <w:marTop w:val="0"/>
              <w:marBottom w:val="0"/>
              <w:divBdr>
                <w:top w:val="none" w:sz="0" w:space="0" w:color="auto"/>
                <w:left w:val="none" w:sz="0" w:space="0" w:color="auto"/>
                <w:bottom w:val="none" w:sz="0" w:space="0" w:color="auto"/>
                <w:right w:val="none" w:sz="0" w:space="0" w:color="auto"/>
              </w:divBdr>
            </w:div>
            <w:div w:id="1210149703">
              <w:marLeft w:val="0"/>
              <w:marRight w:val="0"/>
              <w:marTop w:val="0"/>
              <w:marBottom w:val="0"/>
              <w:divBdr>
                <w:top w:val="none" w:sz="0" w:space="0" w:color="auto"/>
                <w:left w:val="none" w:sz="0" w:space="0" w:color="auto"/>
                <w:bottom w:val="none" w:sz="0" w:space="0" w:color="auto"/>
                <w:right w:val="none" w:sz="0" w:space="0" w:color="auto"/>
              </w:divBdr>
            </w:div>
            <w:div w:id="1245722113">
              <w:marLeft w:val="0"/>
              <w:marRight w:val="0"/>
              <w:marTop w:val="0"/>
              <w:marBottom w:val="0"/>
              <w:divBdr>
                <w:top w:val="none" w:sz="0" w:space="0" w:color="auto"/>
                <w:left w:val="none" w:sz="0" w:space="0" w:color="auto"/>
                <w:bottom w:val="none" w:sz="0" w:space="0" w:color="auto"/>
                <w:right w:val="none" w:sz="0" w:space="0" w:color="auto"/>
              </w:divBdr>
            </w:div>
            <w:div w:id="1361276616">
              <w:marLeft w:val="0"/>
              <w:marRight w:val="0"/>
              <w:marTop w:val="0"/>
              <w:marBottom w:val="0"/>
              <w:divBdr>
                <w:top w:val="none" w:sz="0" w:space="0" w:color="auto"/>
                <w:left w:val="none" w:sz="0" w:space="0" w:color="auto"/>
                <w:bottom w:val="none" w:sz="0" w:space="0" w:color="auto"/>
                <w:right w:val="none" w:sz="0" w:space="0" w:color="auto"/>
              </w:divBdr>
            </w:div>
            <w:div w:id="1382972563">
              <w:marLeft w:val="0"/>
              <w:marRight w:val="0"/>
              <w:marTop w:val="0"/>
              <w:marBottom w:val="0"/>
              <w:divBdr>
                <w:top w:val="none" w:sz="0" w:space="0" w:color="auto"/>
                <w:left w:val="none" w:sz="0" w:space="0" w:color="auto"/>
                <w:bottom w:val="none" w:sz="0" w:space="0" w:color="auto"/>
                <w:right w:val="none" w:sz="0" w:space="0" w:color="auto"/>
              </w:divBdr>
            </w:div>
            <w:div w:id="1396590306">
              <w:marLeft w:val="0"/>
              <w:marRight w:val="0"/>
              <w:marTop w:val="0"/>
              <w:marBottom w:val="0"/>
              <w:divBdr>
                <w:top w:val="none" w:sz="0" w:space="0" w:color="auto"/>
                <w:left w:val="none" w:sz="0" w:space="0" w:color="auto"/>
                <w:bottom w:val="none" w:sz="0" w:space="0" w:color="auto"/>
                <w:right w:val="none" w:sz="0" w:space="0" w:color="auto"/>
              </w:divBdr>
            </w:div>
            <w:div w:id="1446073331">
              <w:marLeft w:val="0"/>
              <w:marRight w:val="0"/>
              <w:marTop w:val="0"/>
              <w:marBottom w:val="0"/>
              <w:divBdr>
                <w:top w:val="none" w:sz="0" w:space="0" w:color="auto"/>
                <w:left w:val="none" w:sz="0" w:space="0" w:color="auto"/>
                <w:bottom w:val="none" w:sz="0" w:space="0" w:color="auto"/>
                <w:right w:val="none" w:sz="0" w:space="0" w:color="auto"/>
              </w:divBdr>
            </w:div>
            <w:div w:id="1454788141">
              <w:marLeft w:val="0"/>
              <w:marRight w:val="0"/>
              <w:marTop w:val="0"/>
              <w:marBottom w:val="0"/>
              <w:divBdr>
                <w:top w:val="none" w:sz="0" w:space="0" w:color="auto"/>
                <w:left w:val="none" w:sz="0" w:space="0" w:color="auto"/>
                <w:bottom w:val="none" w:sz="0" w:space="0" w:color="auto"/>
                <w:right w:val="none" w:sz="0" w:space="0" w:color="auto"/>
              </w:divBdr>
            </w:div>
            <w:div w:id="1496996036">
              <w:marLeft w:val="0"/>
              <w:marRight w:val="0"/>
              <w:marTop w:val="0"/>
              <w:marBottom w:val="0"/>
              <w:divBdr>
                <w:top w:val="none" w:sz="0" w:space="0" w:color="auto"/>
                <w:left w:val="none" w:sz="0" w:space="0" w:color="auto"/>
                <w:bottom w:val="none" w:sz="0" w:space="0" w:color="auto"/>
                <w:right w:val="none" w:sz="0" w:space="0" w:color="auto"/>
              </w:divBdr>
            </w:div>
            <w:div w:id="1533490439">
              <w:marLeft w:val="0"/>
              <w:marRight w:val="0"/>
              <w:marTop w:val="0"/>
              <w:marBottom w:val="0"/>
              <w:divBdr>
                <w:top w:val="none" w:sz="0" w:space="0" w:color="auto"/>
                <w:left w:val="none" w:sz="0" w:space="0" w:color="auto"/>
                <w:bottom w:val="none" w:sz="0" w:space="0" w:color="auto"/>
                <w:right w:val="none" w:sz="0" w:space="0" w:color="auto"/>
              </w:divBdr>
            </w:div>
            <w:div w:id="1556040897">
              <w:marLeft w:val="0"/>
              <w:marRight w:val="0"/>
              <w:marTop w:val="0"/>
              <w:marBottom w:val="0"/>
              <w:divBdr>
                <w:top w:val="none" w:sz="0" w:space="0" w:color="auto"/>
                <w:left w:val="none" w:sz="0" w:space="0" w:color="auto"/>
                <w:bottom w:val="none" w:sz="0" w:space="0" w:color="auto"/>
                <w:right w:val="none" w:sz="0" w:space="0" w:color="auto"/>
              </w:divBdr>
            </w:div>
            <w:div w:id="1629897197">
              <w:marLeft w:val="0"/>
              <w:marRight w:val="0"/>
              <w:marTop w:val="0"/>
              <w:marBottom w:val="0"/>
              <w:divBdr>
                <w:top w:val="none" w:sz="0" w:space="0" w:color="auto"/>
                <w:left w:val="none" w:sz="0" w:space="0" w:color="auto"/>
                <w:bottom w:val="none" w:sz="0" w:space="0" w:color="auto"/>
                <w:right w:val="none" w:sz="0" w:space="0" w:color="auto"/>
              </w:divBdr>
            </w:div>
            <w:div w:id="1654751045">
              <w:marLeft w:val="0"/>
              <w:marRight w:val="0"/>
              <w:marTop w:val="0"/>
              <w:marBottom w:val="0"/>
              <w:divBdr>
                <w:top w:val="none" w:sz="0" w:space="0" w:color="auto"/>
                <w:left w:val="none" w:sz="0" w:space="0" w:color="auto"/>
                <w:bottom w:val="none" w:sz="0" w:space="0" w:color="auto"/>
                <w:right w:val="none" w:sz="0" w:space="0" w:color="auto"/>
              </w:divBdr>
            </w:div>
            <w:div w:id="1739984612">
              <w:marLeft w:val="0"/>
              <w:marRight w:val="0"/>
              <w:marTop w:val="0"/>
              <w:marBottom w:val="0"/>
              <w:divBdr>
                <w:top w:val="none" w:sz="0" w:space="0" w:color="auto"/>
                <w:left w:val="none" w:sz="0" w:space="0" w:color="auto"/>
                <w:bottom w:val="none" w:sz="0" w:space="0" w:color="auto"/>
                <w:right w:val="none" w:sz="0" w:space="0" w:color="auto"/>
              </w:divBdr>
            </w:div>
            <w:div w:id="2009870124">
              <w:marLeft w:val="0"/>
              <w:marRight w:val="0"/>
              <w:marTop w:val="0"/>
              <w:marBottom w:val="0"/>
              <w:divBdr>
                <w:top w:val="none" w:sz="0" w:space="0" w:color="auto"/>
                <w:left w:val="none" w:sz="0" w:space="0" w:color="auto"/>
                <w:bottom w:val="none" w:sz="0" w:space="0" w:color="auto"/>
                <w:right w:val="none" w:sz="0" w:space="0" w:color="auto"/>
              </w:divBdr>
            </w:div>
            <w:div w:id="2012444616">
              <w:marLeft w:val="0"/>
              <w:marRight w:val="0"/>
              <w:marTop w:val="0"/>
              <w:marBottom w:val="0"/>
              <w:divBdr>
                <w:top w:val="none" w:sz="0" w:space="0" w:color="auto"/>
                <w:left w:val="none" w:sz="0" w:space="0" w:color="auto"/>
                <w:bottom w:val="none" w:sz="0" w:space="0" w:color="auto"/>
                <w:right w:val="none" w:sz="0" w:space="0" w:color="auto"/>
              </w:divBdr>
            </w:div>
            <w:div w:id="2102018725">
              <w:marLeft w:val="0"/>
              <w:marRight w:val="0"/>
              <w:marTop w:val="0"/>
              <w:marBottom w:val="0"/>
              <w:divBdr>
                <w:top w:val="none" w:sz="0" w:space="0" w:color="auto"/>
                <w:left w:val="none" w:sz="0" w:space="0" w:color="auto"/>
                <w:bottom w:val="none" w:sz="0" w:space="0" w:color="auto"/>
                <w:right w:val="none" w:sz="0" w:space="0" w:color="auto"/>
              </w:divBdr>
            </w:div>
          </w:divsChild>
        </w:div>
        <w:div w:id="1092354976">
          <w:marLeft w:val="0"/>
          <w:marRight w:val="0"/>
          <w:marTop w:val="0"/>
          <w:marBottom w:val="0"/>
          <w:divBdr>
            <w:top w:val="none" w:sz="0" w:space="0" w:color="auto"/>
            <w:left w:val="none" w:sz="0" w:space="0" w:color="auto"/>
            <w:bottom w:val="none" w:sz="0" w:space="0" w:color="auto"/>
            <w:right w:val="none" w:sz="0" w:space="0" w:color="auto"/>
          </w:divBdr>
        </w:div>
        <w:div w:id="1256981656">
          <w:marLeft w:val="0"/>
          <w:marRight w:val="0"/>
          <w:marTop w:val="0"/>
          <w:marBottom w:val="0"/>
          <w:divBdr>
            <w:top w:val="none" w:sz="0" w:space="0" w:color="auto"/>
            <w:left w:val="none" w:sz="0" w:space="0" w:color="auto"/>
            <w:bottom w:val="none" w:sz="0" w:space="0" w:color="auto"/>
            <w:right w:val="none" w:sz="0" w:space="0" w:color="auto"/>
          </w:divBdr>
        </w:div>
        <w:div w:id="1283540572">
          <w:marLeft w:val="0"/>
          <w:marRight w:val="0"/>
          <w:marTop w:val="0"/>
          <w:marBottom w:val="0"/>
          <w:divBdr>
            <w:top w:val="none" w:sz="0" w:space="0" w:color="auto"/>
            <w:left w:val="none" w:sz="0" w:space="0" w:color="auto"/>
            <w:bottom w:val="none" w:sz="0" w:space="0" w:color="auto"/>
            <w:right w:val="none" w:sz="0" w:space="0" w:color="auto"/>
          </w:divBdr>
          <w:divsChild>
            <w:div w:id="125590070">
              <w:marLeft w:val="0"/>
              <w:marRight w:val="0"/>
              <w:marTop w:val="0"/>
              <w:marBottom w:val="0"/>
              <w:divBdr>
                <w:top w:val="none" w:sz="0" w:space="0" w:color="auto"/>
                <w:left w:val="none" w:sz="0" w:space="0" w:color="auto"/>
                <w:bottom w:val="none" w:sz="0" w:space="0" w:color="auto"/>
                <w:right w:val="none" w:sz="0" w:space="0" w:color="auto"/>
              </w:divBdr>
            </w:div>
            <w:div w:id="146479286">
              <w:marLeft w:val="0"/>
              <w:marRight w:val="0"/>
              <w:marTop w:val="0"/>
              <w:marBottom w:val="0"/>
              <w:divBdr>
                <w:top w:val="none" w:sz="0" w:space="0" w:color="auto"/>
                <w:left w:val="none" w:sz="0" w:space="0" w:color="auto"/>
                <w:bottom w:val="none" w:sz="0" w:space="0" w:color="auto"/>
                <w:right w:val="none" w:sz="0" w:space="0" w:color="auto"/>
              </w:divBdr>
            </w:div>
            <w:div w:id="216671539">
              <w:marLeft w:val="0"/>
              <w:marRight w:val="0"/>
              <w:marTop w:val="0"/>
              <w:marBottom w:val="0"/>
              <w:divBdr>
                <w:top w:val="none" w:sz="0" w:space="0" w:color="auto"/>
                <w:left w:val="none" w:sz="0" w:space="0" w:color="auto"/>
                <w:bottom w:val="none" w:sz="0" w:space="0" w:color="auto"/>
                <w:right w:val="none" w:sz="0" w:space="0" w:color="auto"/>
              </w:divBdr>
            </w:div>
            <w:div w:id="252669672">
              <w:marLeft w:val="0"/>
              <w:marRight w:val="0"/>
              <w:marTop w:val="0"/>
              <w:marBottom w:val="0"/>
              <w:divBdr>
                <w:top w:val="none" w:sz="0" w:space="0" w:color="auto"/>
                <w:left w:val="none" w:sz="0" w:space="0" w:color="auto"/>
                <w:bottom w:val="none" w:sz="0" w:space="0" w:color="auto"/>
                <w:right w:val="none" w:sz="0" w:space="0" w:color="auto"/>
              </w:divBdr>
            </w:div>
            <w:div w:id="297885362">
              <w:marLeft w:val="0"/>
              <w:marRight w:val="0"/>
              <w:marTop w:val="0"/>
              <w:marBottom w:val="0"/>
              <w:divBdr>
                <w:top w:val="none" w:sz="0" w:space="0" w:color="auto"/>
                <w:left w:val="none" w:sz="0" w:space="0" w:color="auto"/>
                <w:bottom w:val="none" w:sz="0" w:space="0" w:color="auto"/>
                <w:right w:val="none" w:sz="0" w:space="0" w:color="auto"/>
              </w:divBdr>
            </w:div>
            <w:div w:id="450250602">
              <w:marLeft w:val="0"/>
              <w:marRight w:val="0"/>
              <w:marTop w:val="0"/>
              <w:marBottom w:val="0"/>
              <w:divBdr>
                <w:top w:val="none" w:sz="0" w:space="0" w:color="auto"/>
                <w:left w:val="none" w:sz="0" w:space="0" w:color="auto"/>
                <w:bottom w:val="none" w:sz="0" w:space="0" w:color="auto"/>
                <w:right w:val="none" w:sz="0" w:space="0" w:color="auto"/>
              </w:divBdr>
            </w:div>
            <w:div w:id="643698091">
              <w:marLeft w:val="0"/>
              <w:marRight w:val="0"/>
              <w:marTop w:val="0"/>
              <w:marBottom w:val="0"/>
              <w:divBdr>
                <w:top w:val="none" w:sz="0" w:space="0" w:color="auto"/>
                <w:left w:val="none" w:sz="0" w:space="0" w:color="auto"/>
                <w:bottom w:val="none" w:sz="0" w:space="0" w:color="auto"/>
                <w:right w:val="none" w:sz="0" w:space="0" w:color="auto"/>
              </w:divBdr>
            </w:div>
            <w:div w:id="706759977">
              <w:marLeft w:val="0"/>
              <w:marRight w:val="0"/>
              <w:marTop w:val="0"/>
              <w:marBottom w:val="0"/>
              <w:divBdr>
                <w:top w:val="none" w:sz="0" w:space="0" w:color="auto"/>
                <w:left w:val="none" w:sz="0" w:space="0" w:color="auto"/>
                <w:bottom w:val="none" w:sz="0" w:space="0" w:color="auto"/>
                <w:right w:val="none" w:sz="0" w:space="0" w:color="auto"/>
              </w:divBdr>
            </w:div>
            <w:div w:id="823669155">
              <w:marLeft w:val="0"/>
              <w:marRight w:val="0"/>
              <w:marTop w:val="0"/>
              <w:marBottom w:val="0"/>
              <w:divBdr>
                <w:top w:val="none" w:sz="0" w:space="0" w:color="auto"/>
                <w:left w:val="none" w:sz="0" w:space="0" w:color="auto"/>
                <w:bottom w:val="none" w:sz="0" w:space="0" w:color="auto"/>
                <w:right w:val="none" w:sz="0" w:space="0" w:color="auto"/>
              </w:divBdr>
            </w:div>
            <w:div w:id="917448243">
              <w:marLeft w:val="0"/>
              <w:marRight w:val="0"/>
              <w:marTop w:val="0"/>
              <w:marBottom w:val="0"/>
              <w:divBdr>
                <w:top w:val="none" w:sz="0" w:space="0" w:color="auto"/>
                <w:left w:val="none" w:sz="0" w:space="0" w:color="auto"/>
                <w:bottom w:val="none" w:sz="0" w:space="0" w:color="auto"/>
                <w:right w:val="none" w:sz="0" w:space="0" w:color="auto"/>
              </w:divBdr>
            </w:div>
            <w:div w:id="1016271702">
              <w:marLeft w:val="0"/>
              <w:marRight w:val="0"/>
              <w:marTop w:val="0"/>
              <w:marBottom w:val="0"/>
              <w:divBdr>
                <w:top w:val="none" w:sz="0" w:space="0" w:color="auto"/>
                <w:left w:val="none" w:sz="0" w:space="0" w:color="auto"/>
                <w:bottom w:val="none" w:sz="0" w:space="0" w:color="auto"/>
                <w:right w:val="none" w:sz="0" w:space="0" w:color="auto"/>
              </w:divBdr>
            </w:div>
            <w:div w:id="1056780492">
              <w:marLeft w:val="0"/>
              <w:marRight w:val="0"/>
              <w:marTop w:val="0"/>
              <w:marBottom w:val="0"/>
              <w:divBdr>
                <w:top w:val="none" w:sz="0" w:space="0" w:color="auto"/>
                <w:left w:val="none" w:sz="0" w:space="0" w:color="auto"/>
                <w:bottom w:val="none" w:sz="0" w:space="0" w:color="auto"/>
                <w:right w:val="none" w:sz="0" w:space="0" w:color="auto"/>
              </w:divBdr>
            </w:div>
            <w:div w:id="1281496180">
              <w:marLeft w:val="0"/>
              <w:marRight w:val="0"/>
              <w:marTop w:val="0"/>
              <w:marBottom w:val="0"/>
              <w:divBdr>
                <w:top w:val="none" w:sz="0" w:space="0" w:color="auto"/>
                <w:left w:val="none" w:sz="0" w:space="0" w:color="auto"/>
                <w:bottom w:val="none" w:sz="0" w:space="0" w:color="auto"/>
                <w:right w:val="none" w:sz="0" w:space="0" w:color="auto"/>
              </w:divBdr>
            </w:div>
            <w:div w:id="1356615093">
              <w:marLeft w:val="0"/>
              <w:marRight w:val="0"/>
              <w:marTop w:val="0"/>
              <w:marBottom w:val="0"/>
              <w:divBdr>
                <w:top w:val="none" w:sz="0" w:space="0" w:color="auto"/>
                <w:left w:val="none" w:sz="0" w:space="0" w:color="auto"/>
                <w:bottom w:val="none" w:sz="0" w:space="0" w:color="auto"/>
                <w:right w:val="none" w:sz="0" w:space="0" w:color="auto"/>
              </w:divBdr>
            </w:div>
            <w:div w:id="1383019979">
              <w:marLeft w:val="0"/>
              <w:marRight w:val="0"/>
              <w:marTop w:val="0"/>
              <w:marBottom w:val="0"/>
              <w:divBdr>
                <w:top w:val="none" w:sz="0" w:space="0" w:color="auto"/>
                <w:left w:val="none" w:sz="0" w:space="0" w:color="auto"/>
                <w:bottom w:val="none" w:sz="0" w:space="0" w:color="auto"/>
                <w:right w:val="none" w:sz="0" w:space="0" w:color="auto"/>
              </w:divBdr>
            </w:div>
            <w:div w:id="1492021165">
              <w:marLeft w:val="0"/>
              <w:marRight w:val="0"/>
              <w:marTop w:val="0"/>
              <w:marBottom w:val="0"/>
              <w:divBdr>
                <w:top w:val="none" w:sz="0" w:space="0" w:color="auto"/>
                <w:left w:val="none" w:sz="0" w:space="0" w:color="auto"/>
                <w:bottom w:val="none" w:sz="0" w:space="0" w:color="auto"/>
                <w:right w:val="none" w:sz="0" w:space="0" w:color="auto"/>
              </w:divBdr>
            </w:div>
            <w:div w:id="1571112745">
              <w:marLeft w:val="0"/>
              <w:marRight w:val="0"/>
              <w:marTop w:val="0"/>
              <w:marBottom w:val="0"/>
              <w:divBdr>
                <w:top w:val="none" w:sz="0" w:space="0" w:color="auto"/>
                <w:left w:val="none" w:sz="0" w:space="0" w:color="auto"/>
                <w:bottom w:val="none" w:sz="0" w:space="0" w:color="auto"/>
                <w:right w:val="none" w:sz="0" w:space="0" w:color="auto"/>
              </w:divBdr>
            </w:div>
            <w:div w:id="1629781435">
              <w:marLeft w:val="0"/>
              <w:marRight w:val="0"/>
              <w:marTop w:val="0"/>
              <w:marBottom w:val="0"/>
              <w:divBdr>
                <w:top w:val="none" w:sz="0" w:space="0" w:color="auto"/>
                <w:left w:val="none" w:sz="0" w:space="0" w:color="auto"/>
                <w:bottom w:val="none" w:sz="0" w:space="0" w:color="auto"/>
                <w:right w:val="none" w:sz="0" w:space="0" w:color="auto"/>
              </w:divBdr>
            </w:div>
            <w:div w:id="1656959157">
              <w:marLeft w:val="0"/>
              <w:marRight w:val="0"/>
              <w:marTop w:val="0"/>
              <w:marBottom w:val="0"/>
              <w:divBdr>
                <w:top w:val="none" w:sz="0" w:space="0" w:color="auto"/>
                <w:left w:val="none" w:sz="0" w:space="0" w:color="auto"/>
                <w:bottom w:val="none" w:sz="0" w:space="0" w:color="auto"/>
                <w:right w:val="none" w:sz="0" w:space="0" w:color="auto"/>
              </w:divBdr>
            </w:div>
            <w:div w:id="1754741686">
              <w:marLeft w:val="0"/>
              <w:marRight w:val="0"/>
              <w:marTop w:val="0"/>
              <w:marBottom w:val="0"/>
              <w:divBdr>
                <w:top w:val="none" w:sz="0" w:space="0" w:color="auto"/>
                <w:left w:val="none" w:sz="0" w:space="0" w:color="auto"/>
                <w:bottom w:val="none" w:sz="0" w:space="0" w:color="auto"/>
                <w:right w:val="none" w:sz="0" w:space="0" w:color="auto"/>
              </w:divBdr>
            </w:div>
            <w:div w:id="1969117591">
              <w:marLeft w:val="0"/>
              <w:marRight w:val="0"/>
              <w:marTop w:val="0"/>
              <w:marBottom w:val="0"/>
              <w:divBdr>
                <w:top w:val="none" w:sz="0" w:space="0" w:color="auto"/>
                <w:left w:val="none" w:sz="0" w:space="0" w:color="auto"/>
                <w:bottom w:val="none" w:sz="0" w:space="0" w:color="auto"/>
                <w:right w:val="none" w:sz="0" w:space="0" w:color="auto"/>
              </w:divBdr>
            </w:div>
            <w:div w:id="1992130134">
              <w:marLeft w:val="0"/>
              <w:marRight w:val="0"/>
              <w:marTop w:val="0"/>
              <w:marBottom w:val="0"/>
              <w:divBdr>
                <w:top w:val="none" w:sz="0" w:space="0" w:color="auto"/>
                <w:left w:val="none" w:sz="0" w:space="0" w:color="auto"/>
                <w:bottom w:val="none" w:sz="0" w:space="0" w:color="auto"/>
                <w:right w:val="none" w:sz="0" w:space="0" w:color="auto"/>
              </w:divBdr>
            </w:div>
            <w:div w:id="2132822919">
              <w:marLeft w:val="0"/>
              <w:marRight w:val="0"/>
              <w:marTop w:val="0"/>
              <w:marBottom w:val="0"/>
              <w:divBdr>
                <w:top w:val="none" w:sz="0" w:space="0" w:color="auto"/>
                <w:left w:val="none" w:sz="0" w:space="0" w:color="auto"/>
                <w:bottom w:val="none" w:sz="0" w:space="0" w:color="auto"/>
                <w:right w:val="none" w:sz="0" w:space="0" w:color="auto"/>
              </w:divBdr>
            </w:div>
          </w:divsChild>
        </w:div>
        <w:div w:id="1404181212">
          <w:marLeft w:val="0"/>
          <w:marRight w:val="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sChild>
            <w:div w:id="1727139233">
              <w:marLeft w:val="-75"/>
              <w:marRight w:val="0"/>
              <w:marTop w:val="30"/>
              <w:marBottom w:val="30"/>
              <w:divBdr>
                <w:top w:val="none" w:sz="0" w:space="0" w:color="auto"/>
                <w:left w:val="none" w:sz="0" w:space="0" w:color="auto"/>
                <w:bottom w:val="none" w:sz="0" w:space="0" w:color="auto"/>
                <w:right w:val="none" w:sz="0" w:space="0" w:color="auto"/>
              </w:divBdr>
              <w:divsChild>
                <w:div w:id="383674313">
                  <w:marLeft w:val="0"/>
                  <w:marRight w:val="0"/>
                  <w:marTop w:val="0"/>
                  <w:marBottom w:val="0"/>
                  <w:divBdr>
                    <w:top w:val="none" w:sz="0" w:space="0" w:color="auto"/>
                    <w:left w:val="none" w:sz="0" w:space="0" w:color="auto"/>
                    <w:bottom w:val="none" w:sz="0" w:space="0" w:color="auto"/>
                    <w:right w:val="none" w:sz="0" w:space="0" w:color="auto"/>
                  </w:divBdr>
                  <w:divsChild>
                    <w:div w:id="1601110026">
                      <w:marLeft w:val="0"/>
                      <w:marRight w:val="0"/>
                      <w:marTop w:val="0"/>
                      <w:marBottom w:val="0"/>
                      <w:divBdr>
                        <w:top w:val="none" w:sz="0" w:space="0" w:color="auto"/>
                        <w:left w:val="none" w:sz="0" w:space="0" w:color="auto"/>
                        <w:bottom w:val="none" w:sz="0" w:space="0" w:color="auto"/>
                        <w:right w:val="none" w:sz="0" w:space="0" w:color="auto"/>
                      </w:divBdr>
                    </w:div>
                  </w:divsChild>
                </w:div>
                <w:div w:id="560792772">
                  <w:marLeft w:val="0"/>
                  <w:marRight w:val="0"/>
                  <w:marTop w:val="0"/>
                  <w:marBottom w:val="0"/>
                  <w:divBdr>
                    <w:top w:val="none" w:sz="0" w:space="0" w:color="auto"/>
                    <w:left w:val="none" w:sz="0" w:space="0" w:color="auto"/>
                    <w:bottom w:val="none" w:sz="0" w:space="0" w:color="auto"/>
                    <w:right w:val="none" w:sz="0" w:space="0" w:color="auto"/>
                  </w:divBdr>
                  <w:divsChild>
                    <w:div w:id="72049014">
                      <w:marLeft w:val="0"/>
                      <w:marRight w:val="0"/>
                      <w:marTop w:val="0"/>
                      <w:marBottom w:val="0"/>
                      <w:divBdr>
                        <w:top w:val="none" w:sz="0" w:space="0" w:color="auto"/>
                        <w:left w:val="none" w:sz="0" w:space="0" w:color="auto"/>
                        <w:bottom w:val="none" w:sz="0" w:space="0" w:color="auto"/>
                        <w:right w:val="none" w:sz="0" w:space="0" w:color="auto"/>
                      </w:divBdr>
                    </w:div>
                  </w:divsChild>
                </w:div>
                <w:div w:id="597174099">
                  <w:marLeft w:val="0"/>
                  <w:marRight w:val="0"/>
                  <w:marTop w:val="0"/>
                  <w:marBottom w:val="0"/>
                  <w:divBdr>
                    <w:top w:val="none" w:sz="0" w:space="0" w:color="auto"/>
                    <w:left w:val="none" w:sz="0" w:space="0" w:color="auto"/>
                    <w:bottom w:val="none" w:sz="0" w:space="0" w:color="auto"/>
                    <w:right w:val="none" w:sz="0" w:space="0" w:color="auto"/>
                  </w:divBdr>
                  <w:divsChild>
                    <w:div w:id="1743605650">
                      <w:marLeft w:val="0"/>
                      <w:marRight w:val="0"/>
                      <w:marTop w:val="0"/>
                      <w:marBottom w:val="0"/>
                      <w:divBdr>
                        <w:top w:val="none" w:sz="0" w:space="0" w:color="auto"/>
                        <w:left w:val="none" w:sz="0" w:space="0" w:color="auto"/>
                        <w:bottom w:val="none" w:sz="0" w:space="0" w:color="auto"/>
                        <w:right w:val="none" w:sz="0" w:space="0" w:color="auto"/>
                      </w:divBdr>
                    </w:div>
                  </w:divsChild>
                </w:div>
                <w:div w:id="731580862">
                  <w:marLeft w:val="0"/>
                  <w:marRight w:val="0"/>
                  <w:marTop w:val="0"/>
                  <w:marBottom w:val="0"/>
                  <w:divBdr>
                    <w:top w:val="none" w:sz="0" w:space="0" w:color="auto"/>
                    <w:left w:val="none" w:sz="0" w:space="0" w:color="auto"/>
                    <w:bottom w:val="none" w:sz="0" w:space="0" w:color="auto"/>
                    <w:right w:val="none" w:sz="0" w:space="0" w:color="auto"/>
                  </w:divBdr>
                  <w:divsChild>
                    <w:div w:id="493911517">
                      <w:marLeft w:val="0"/>
                      <w:marRight w:val="0"/>
                      <w:marTop w:val="0"/>
                      <w:marBottom w:val="0"/>
                      <w:divBdr>
                        <w:top w:val="none" w:sz="0" w:space="0" w:color="auto"/>
                        <w:left w:val="none" w:sz="0" w:space="0" w:color="auto"/>
                        <w:bottom w:val="none" w:sz="0" w:space="0" w:color="auto"/>
                        <w:right w:val="none" w:sz="0" w:space="0" w:color="auto"/>
                      </w:divBdr>
                    </w:div>
                  </w:divsChild>
                </w:div>
                <w:div w:id="775102664">
                  <w:marLeft w:val="0"/>
                  <w:marRight w:val="0"/>
                  <w:marTop w:val="0"/>
                  <w:marBottom w:val="0"/>
                  <w:divBdr>
                    <w:top w:val="none" w:sz="0" w:space="0" w:color="auto"/>
                    <w:left w:val="none" w:sz="0" w:space="0" w:color="auto"/>
                    <w:bottom w:val="none" w:sz="0" w:space="0" w:color="auto"/>
                    <w:right w:val="none" w:sz="0" w:space="0" w:color="auto"/>
                  </w:divBdr>
                  <w:divsChild>
                    <w:div w:id="309526976">
                      <w:marLeft w:val="0"/>
                      <w:marRight w:val="0"/>
                      <w:marTop w:val="0"/>
                      <w:marBottom w:val="0"/>
                      <w:divBdr>
                        <w:top w:val="none" w:sz="0" w:space="0" w:color="auto"/>
                        <w:left w:val="none" w:sz="0" w:space="0" w:color="auto"/>
                        <w:bottom w:val="none" w:sz="0" w:space="0" w:color="auto"/>
                        <w:right w:val="none" w:sz="0" w:space="0" w:color="auto"/>
                      </w:divBdr>
                    </w:div>
                  </w:divsChild>
                </w:div>
                <w:div w:id="908610224">
                  <w:marLeft w:val="0"/>
                  <w:marRight w:val="0"/>
                  <w:marTop w:val="0"/>
                  <w:marBottom w:val="0"/>
                  <w:divBdr>
                    <w:top w:val="none" w:sz="0" w:space="0" w:color="auto"/>
                    <w:left w:val="none" w:sz="0" w:space="0" w:color="auto"/>
                    <w:bottom w:val="none" w:sz="0" w:space="0" w:color="auto"/>
                    <w:right w:val="none" w:sz="0" w:space="0" w:color="auto"/>
                  </w:divBdr>
                  <w:divsChild>
                    <w:div w:id="924414862">
                      <w:marLeft w:val="0"/>
                      <w:marRight w:val="0"/>
                      <w:marTop w:val="0"/>
                      <w:marBottom w:val="0"/>
                      <w:divBdr>
                        <w:top w:val="none" w:sz="0" w:space="0" w:color="auto"/>
                        <w:left w:val="none" w:sz="0" w:space="0" w:color="auto"/>
                        <w:bottom w:val="none" w:sz="0" w:space="0" w:color="auto"/>
                        <w:right w:val="none" w:sz="0" w:space="0" w:color="auto"/>
                      </w:divBdr>
                    </w:div>
                  </w:divsChild>
                </w:div>
                <w:div w:id="1016151170">
                  <w:marLeft w:val="0"/>
                  <w:marRight w:val="0"/>
                  <w:marTop w:val="0"/>
                  <w:marBottom w:val="0"/>
                  <w:divBdr>
                    <w:top w:val="none" w:sz="0" w:space="0" w:color="auto"/>
                    <w:left w:val="none" w:sz="0" w:space="0" w:color="auto"/>
                    <w:bottom w:val="none" w:sz="0" w:space="0" w:color="auto"/>
                    <w:right w:val="none" w:sz="0" w:space="0" w:color="auto"/>
                  </w:divBdr>
                  <w:divsChild>
                    <w:div w:id="413821160">
                      <w:marLeft w:val="0"/>
                      <w:marRight w:val="0"/>
                      <w:marTop w:val="0"/>
                      <w:marBottom w:val="0"/>
                      <w:divBdr>
                        <w:top w:val="none" w:sz="0" w:space="0" w:color="auto"/>
                        <w:left w:val="none" w:sz="0" w:space="0" w:color="auto"/>
                        <w:bottom w:val="none" w:sz="0" w:space="0" w:color="auto"/>
                        <w:right w:val="none" w:sz="0" w:space="0" w:color="auto"/>
                      </w:divBdr>
                    </w:div>
                  </w:divsChild>
                </w:div>
                <w:div w:id="1131049926">
                  <w:marLeft w:val="0"/>
                  <w:marRight w:val="0"/>
                  <w:marTop w:val="0"/>
                  <w:marBottom w:val="0"/>
                  <w:divBdr>
                    <w:top w:val="none" w:sz="0" w:space="0" w:color="auto"/>
                    <w:left w:val="none" w:sz="0" w:space="0" w:color="auto"/>
                    <w:bottom w:val="none" w:sz="0" w:space="0" w:color="auto"/>
                    <w:right w:val="none" w:sz="0" w:space="0" w:color="auto"/>
                  </w:divBdr>
                  <w:divsChild>
                    <w:div w:id="481240876">
                      <w:marLeft w:val="0"/>
                      <w:marRight w:val="0"/>
                      <w:marTop w:val="0"/>
                      <w:marBottom w:val="0"/>
                      <w:divBdr>
                        <w:top w:val="none" w:sz="0" w:space="0" w:color="auto"/>
                        <w:left w:val="none" w:sz="0" w:space="0" w:color="auto"/>
                        <w:bottom w:val="none" w:sz="0" w:space="0" w:color="auto"/>
                        <w:right w:val="none" w:sz="0" w:space="0" w:color="auto"/>
                      </w:divBdr>
                    </w:div>
                  </w:divsChild>
                </w:div>
                <w:div w:id="1140919537">
                  <w:marLeft w:val="0"/>
                  <w:marRight w:val="0"/>
                  <w:marTop w:val="0"/>
                  <w:marBottom w:val="0"/>
                  <w:divBdr>
                    <w:top w:val="none" w:sz="0" w:space="0" w:color="auto"/>
                    <w:left w:val="none" w:sz="0" w:space="0" w:color="auto"/>
                    <w:bottom w:val="none" w:sz="0" w:space="0" w:color="auto"/>
                    <w:right w:val="none" w:sz="0" w:space="0" w:color="auto"/>
                  </w:divBdr>
                  <w:divsChild>
                    <w:div w:id="542131830">
                      <w:marLeft w:val="0"/>
                      <w:marRight w:val="0"/>
                      <w:marTop w:val="0"/>
                      <w:marBottom w:val="0"/>
                      <w:divBdr>
                        <w:top w:val="none" w:sz="0" w:space="0" w:color="auto"/>
                        <w:left w:val="none" w:sz="0" w:space="0" w:color="auto"/>
                        <w:bottom w:val="none" w:sz="0" w:space="0" w:color="auto"/>
                        <w:right w:val="none" w:sz="0" w:space="0" w:color="auto"/>
                      </w:divBdr>
                    </w:div>
                  </w:divsChild>
                </w:div>
                <w:div w:id="1813712112">
                  <w:marLeft w:val="0"/>
                  <w:marRight w:val="0"/>
                  <w:marTop w:val="0"/>
                  <w:marBottom w:val="0"/>
                  <w:divBdr>
                    <w:top w:val="none" w:sz="0" w:space="0" w:color="auto"/>
                    <w:left w:val="none" w:sz="0" w:space="0" w:color="auto"/>
                    <w:bottom w:val="none" w:sz="0" w:space="0" w:color="auto"/>
                    <w:right w:val="none" w:sz="0" w:space="0" w:color="auto"/>
                  </w:divBdr>
                  <w:divsChild>
                    <w:div w:id="1668629041">
                      <w:marLeft w:val="0"/>
                      <w:marRight w:val="0"/>
                      <w:marTop w:val="0"/>
                      <w:marBottom w:val="0"/>
                      <w:divBdr>
                        <w:top w:val="none" w:sz="0" w:space="0" w:color="auto"/>
                        <w:left w:val="none" w:sz="0" w:space="0" w:color="auto"/>
                        <w:bottom w:val="none" w:sz="0" w:space="0" w:color="auto"/>
                        <w:right w:val="none" w:sz="0" w:space="0" w:color="auto"/>
                      </w:divBdr>
                    </w:div>
                  </w:divsChild>
                </w:div>
                <w:div w:id="2020235179">
                  <w:marLeft w:val="0"/>
                  <w:marRight w:val="0"/>
                  <w:marTop w:val="0"/>
                  <w:marBottom w:val="0"/>
                  <w:divBdr>
                    <w:top w:val="none" w:sz="0" w:space="0" w:color="auto"/>
                    <w:left w:val="none" w:sz="0" w:space="0" w:color="auto"/>
                    <w:bottom w:val="none" w:sz="0" w:space="0" w:color="auto"/>
                    <w:right w:val="none" w:sz="0" w:space="0" w:color="auto"/>
                  </w:divBdr>
                  <w:divsChild>
                    <w:div w:id="1614441779">
                      <w:marLeft w:val="0"/>
                      <w:marRight w:val="0"/>
                      <w:marTop w:val="0"/>
                      <w:marBottom w:val="0"/>
                      <w:divBdr>
                        <w:top w:val="none" w:sz="0" w:space="0" w:color="auto"/>
                        <w:left w:val="none" w:sz="0" w:space="0" w:color="auto"/>
                        <w:bottom w:val="none" w:sz="0" w:space="0" w:color="auto"/>
                        <w:right w:val="none" w:sz="0" w:space="0" w:color="auto"/>
                      </w:divBdr>
                    </w:div>
                  </w:divsChild>
                </w:div>
                <w:div w:id="2081245980">
                  <w:marLeft w:val="0"/>
                  <w:marRight w:val="0"/>
                  <w:marTop w:val="0"/>
                  <w:marBottom w:val="0"/>
                  <w:divBdr>
                    <w:top w:val="none" w:sz="0" w:space="0" w:color="auto"/>
                    <w:left w:val="none" w:sz="0" w:space="0" w:color="auto"/>
                    <w:bottom w:val="none" w:sz="0" w:space="0" w:color="auto"/>
                    <w:right w:val="none" w:sz="0" w:space="0" w:color="auto"/>
                  </w:divBdr>
                  <w:divsChild>
                    <w:div w:id="178483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751912">
          <w:marLeft w:val="0"/>
          <w:marRight w:val="0"/>
          <w:marTop w:val="0"/>
          <w:marBottom w:val="0"/>
          <w:divBdr>
            <w:top w:val="none" w:sz="0" w:space="0" w:color="auto"/>
            <w:left w:val="none" w:sz="0" w:space="0" w:color="auto"/>
            <w:bottom w:val="none" w:sz="0" w:space="0" w:color="auto"/>
            <w:right w:val="none" w:sz="0" w:space="0" w:color="auto"/>
          </w:divBdr>
        </w:div>
      </w:divsChild>
    </w:div>
    <w:div w:id="1527257570">
      <w:bodyDiv w:val="1"/>
      <w:marLeft w:val="0"/>
      <w:marRight w:val="0"/>
      <w:marTop w:val="0"/>
      <w:marBottom w:val="0"/>
      <w:divBdr>
        <w:top w:val="none" w:sz="0" w:space="0" w:color="auto"/>
        <w:left w:val="none" w:sz="0" w:space="0" w:color="auto"/>
        <w:bottom w:val="none" w:sz="0" w:space="0" w:color="auto"/>
        <w:right w:val="none" w:sz="0" w:space="0" w:color="auto"/>
      </w:divBdr>
    </w:div>
    <w:div w:id="1563518471">
      <w:bodyDiv w:val="1"/>
      <w:marLeft w:val="0"/>
      <w:marRight w:val="0"/>
      <w:marTop w:val="0"/>
      <w:marBottom w:val="0"/>
      <w:divBdr>
        <w:top w:val="none" w:sz="0" w:space="0" w:color="auto"/>
        <w:left w:val="none" w:sz="0" w:space="0" w:color="auto"/>
        <w:bottom w:val="none" w:sz="0" w:space="0" w:color="auto"/>
        <w:right w:val="none" w:sz="0" w:space="0" w:color="auto"/>
      </w:divBdr>
      <w:divsChild>
        <w:div w:id="128670450">
          <w:marLeft w:val="0"/>
          <w:marRight w:val="0"/>
          <w:marTop w:val="0"/>
          <w:marBottom w:val="0"/>
          <w:divBdr>
            <w:top w:val="none" w:sz="0" w:space="0" w:color="auto"/>
            <w:left w:val="none" w:sz="0" w:space="0" w:color="auto"/>
            <w:bottom w:val="none" w:sz="0" w:space="0" w:color="auto"/>
            <w:right w:val="none" w:sz="0" w:space="0" w:color="auto"/>
          </w:divBdr>
        </w:div>
        <w:div w:id="170411832">
          <w:marLeft w:val="0"/>
          <w:marRight w:val="0"/>
          <w:marTop w:val="0"/>
          <w:marBottom w:val="0"/>
          <w:divBdr>
            <w:top w:val="none" w:sz="0" w:space="0" w:color="auto"/>
            <w:left w:val="none" w:sz="0" w:space="0" w:color="auto"/>
            <w:bottom w:val="none" w:sz="0" w:space="0" w:color="auto"/>
            <w:right w:val="none" w:sz="0" w:space="0" w:color="auto"/>
          </w:divBdr>
        </w:div>
        <w:div w:id="174077339">
          <w:marLeft w:val="0"/>
          <w:marRight w:val="0"/>
          <w:marTop w:val="0"/>
          <w:marBottom w:val="0"/>
          <w:divBdr>
            <w:top w:val="none" w:sz="0" w:space="0" w:color="auto"/>
            <w:left w:val="none" w:sz="0" w:space="0" w:color="auto"/>
            <w:bottom w:val="none" w:sz="0" w:space="0" w:color="auto"/>
            <w:right w:val="none" w:sz="0" w:space="0" w:color="auto"/>
          </w:divBdr>
        </w:div>
        <w:div w:id="195630515">
          <w:marLeft w:val="0"/>
          <w:marRight w:val="0"/>
          <w:marTop w:val="0"/>
          <w:marBottom w:val="0"/>
          <w:divBdr>
            <w:top w:val="none" w:sz="0" w:space="0" w:color="auto"/>
            <w:left w:val="none" w:sz="0" w:space="0" w:color="auto"/>
            <w:bottom w:val="none" w:sz="0" w:space="0" w:color="auto"/>
            <w:right w:val="none" w:sz="0" w:space="0" w:color="auto"/>
          </w:divBdr>
        </w:div>
        <w:div w:id="309749609">
          <w:marLeft w:val="0"/>
          <w:marRight w:val="0"/>
          <w:marTop w:val="0"/>
          <w:marBottom w:val="0"/>
          <w:divBdr>
            <w:top w:val="none" w:sz="0" w:space="0" w:color="auto"/>
            <w:left w:val="none" w:sz="0" w:space="0" w:color="auto"/>
            <w:bottom w:val="none" w:sz="0" w:space="0" w:color="auto"/>
            <w:right w:val="none" w:sz="0" w:space="0" w:color="auto"/>
          </w:divBdr>
        </w:div>
        <w:div w:id="334113567">
          <w:marLeft w:val="0"/>
          <w:marRight w:val="0"/>
          <w:marTop w:val="0"/>
          <w:marBottom w:val="0"/>
          <w:divBdr>
            <w:top w:val="none" w:sz="0" w:space="0" w:color="auto"/>
            <w:left w:val="none" w:sz="0" w:space="0" w:color="auto"/>
            <w:bottom w:val="none" w:sz="0" w:space="0" w:color="auto"/>
            <w:right w:val="none" w:sz="0" w:space="0" w:color="auto"/>
          </w:divBdr>
        </w:div>
        <w:div w:id="340546183">
          <w:marLeft w:val="0"/>
          <w:marRight w:val="0"/>
          <w:marTop w:val="0"/>
          <w:marBottom w:val="0"/>
          <w:divBdr>
            <w:top w:val="none" w:sz="0" w:space="0" w:color="auto"/>
            <w:left w:val="none" w:sz="0" w:space="0" w:color="auto"/>
            <w:bottom w:val="none" w:sz="0" w:space="0" w:color="auto"/>
            <w:right w:val="none" w:sz="0" w:space="0" w:color="auto"/>
          </w:divBdr>
        </w:div>
        <w:div w:id="362704965">
          <w:marLeft w:val="0"/>
          <w:marRight w:val="0"/>
          <w:marTop w:val="0"/>
          <w:marBottom w:val="0"/>
          <w:divBdr>
            <w:top w:val="none" w:sz="0" w:space="0" w:color="auto"/>
            <w:left w:val="none" w:sz="0" w:space="0" w:color="auto"/>
            <w:bottom w:val="none" w:sz="0" w:space="0" w:color="auto"/>
            <w:right w:val="none" w:sz="0" w:space="0" w:color="auto"/>
          </w:divBdr>
        </w:div>
        <w:div w:id="462583227">
          <w:marLeft w:val="0"/>
          <w:marRight w:val="0"/>
          <w:marTop w:val="0"/>
          <w:marBottom w:val="0"/>
          <w:divBdr>
            <w:top w:val="none" w:sz="0" w:space="0" w:color="auto"/>
            <w:left w:val="none" w:sz="0" w:space="0" w:color="auto"/>
            <w:bottom w:val="none" w:sz="0" w:space="0" w:color="auto"/>
            <w:right w:val="none" w:sz="0" w:space="0" w:color="auto"/>
          </w:divBdr>
        </w:div>
        <w:div w:id="755396101">
          <w:marLeft w:val="0"/>
          <w:marRight w:val="0"/>
          <w:marTop w:val="0"/>
          <w:marBottom w:val="0"/>
          <w:divBdr>
            <w:top w:val="none" w:sz="0" w:space="0" w:color="auto"/>
            <w:left w:val="none" w:sz="0" w:space="0" w:color="auto"/>
            <w:bottom w:val="none" w:sz="0" w:space="0" w:color="auto"/>
            <w:right w:val="none" w:sz="0" w:space="0" w:color="auto"/>
          </w:divBdr>
        </w:div>
        <w:div w:id="772088514">
          <w:marLeft w:val="0"/>
          <w:marRight w:val="0"/>
          <w:marTop w:val="0"/>
          <w:marBottom w:val="0"/>
          <w:divBdr>
            <w:top w:val="none" w:sz="0" w:space="0" w:color="auto"/>
            <w:left w:val="none" w:sz="0" w:space="0" w:color="auto"/>
            <w:bottom w:val="none" w:sz="0" w:space="0" w:color="auto"/>
            <w:right w:val="none" w:sz="0" w:space="0" w:color="auto"/>
          </w:divBdr>
        </w:div>
        <w:div w:id="789663317">
          <w:marLeft w:val="0"/>
          <w:marRight w:val="0"/>
          <w:marTop w:val="0"/>
          <w:marBottom w:val="0"/>
          <w:divBdr>
            <w:top w:val="none" w:sz="0" w:space="0" w:color="auto"/>
            <w:left w:val="none" w:sz="0" w:space="0" w:color="auto"/>
            <w:bottom w:val="none" w:sz="0" w:space="0" w:color="auto"/>
            <w:right w:val="none" w:sz="0" w:space="0" w:color="auto"/>
          </w:divBdr>
        </w:div>
        <w:div w:id="816339696">
          <w:marLeft w:val="0"/>
          <w:marRight w:val="0"/>
          <w:marTop w:val="0"/>
          <w:marBottom w:val="0"/>
          <w:divBdr>
            <w:top w:val="none" w:sz="0" w:space="0" w:color="auto"/>
            <w:left w:val="none" w:sz="0" w:space="0" w:color="auto"/>
            <w:bottom w:val="none" w:sz="0" w:space="0" w:color="auto"/>
            <w:right w:val="none" w:sz="0" w:space="0" w:color="auto"/>
          </w:divBdr>
        </w:div>
        <w:div w:id="885337657">
          <w:marLeft w:val="0"/>
          <w:marRight w:val="0"/>
          <w:marTop w:val="0"/>
          <w:marBottom w:val="0"/>
          <w:divBdr>
            <w:top w:val="none" w:sz="0" w:space="0" w:color="auto"/>
            <w:left w:val="none" w:sz="0" w:space="0" w:color="auto"/>
            <w:bottom w:val="none" w:sz="0" w:space="0" w:color="auto"/>
            <w:right w:val="none" w:sz="0" w:space="0" w:color="auto"/>
          </w:divBdr>
        </w:div>
        <w:div w:id="969701566">
          <w:marLeft w:val="0"/>
          <w:marRight w:val="0"/>
          <w:marTop w:val="0"/>
          <w:marBottom w:val="0"/>
          <w:divBdr>
            <w:top w:val="none" w:sz="0" w:space="0" w:color="auto"/>
            <w:left w:val="none" w:sz="0" w:space="0" w:color="auto"/>
            <w:bottom w:val="none" w:sz="0" w:space="0" w:color="auto"/>
            <w:right w:val="none" w:sz="0" w:space="0" w:color="auto"/>
          </w:divBdr>
        </w:div>
        <w:div w:id="982196598">
          <w:marLeft w:val="0"/>
          <w:marRight w:val="0"/>
          <w:marTop w:val="0"/>
          <w:marBottom w:val="0"/>
          <w:divBdr>
            <w:top w:val="none" w:sz="0" w:space="0" w:color="auto"/>
            <w:left w:val="none" w:sz="0" w:space="0" w:color="auto"/>
            <w:bottom w:val="none" w:sz="0" w:space="0" w:color="auto"/>
            <w:right w:val="none" w:sz="0" w:space="0" w:color="auto"/>
          </w:divBdr>
        </w:div>
        <w:div w:id="1041898741">
          <w:marLeft w:val="0"/>
          <w:marRight w:val="0"/>
          <w:marTop w:val="0"/>
          <w:marBottom w:val="0"/>
          <w:divBdr>
            <w:top w:val="none" w:sz="0" w:space="0" w:color="auto"/>
            <w:left w:val="none" w:sz="0" w:space="0" w:color="auto"/>
            <w:bottom w:val="none" w:sz="0" w:space="0" w:color="auto"/>
            <w:right w:val="none" w:sz="0" w:space="0" w:color="auto"/>
          </w:divBdr>
        </w:div>
        <w:div w:id="1117142342">
          <w:marLeft w:val="0"/>
          <w:marRight w:val="0"/>
          <w:marTop w:val="0"/>
          <w:marBottom w:val="0"/>
          <w:divBdr>
            <w:top w:val="none" w:sz="0" w:space="0" w:color="auto"/>
            <w:left w:val="none" w:sz="0" w:space="0" w:color="auto"/>
            <w:bottom w:val="none" w:sz="0" w:space="0" w:color="auto"/>
            <w:right w:val="none" w:sz="0" w:space="0" w:color="auto"/>
          </w:divBdr>
        </w:div>
        <w:div w:id="1176924462">
          <w:marLeft w:val="0"/>
          <w:marRight w:val="0"/>
          <w:marTop w:val="0"/>
          <w:marBottom w:val="0"/>
          <w:divBdr>
            <w:top w:val="none" w:sz="0" w:space="0" w:color="auto"/>
            <w:left w:val="none" w:sz="0" w:space="0" w:color="auto"/>
            <w:bottom w:val="none" w:sz="0" w:space="0" w:color="auto"/>
            <w:right w:val="none" w:sz="0" w:space="0" w:color="auto"/>
          </w:divBdr>
        </w:div>
        <w:div w:id="1183476759">
          <w:marLeft w:val="0"/>
          <w:marRight w:val="0"/>
          <w:marTop w:val="0"/>
          <w:marBottom w:val="0"/>
          <w:divBdr>
            <w:top w:val="none" w:sz="0" w:space="0" w:color="auto"/>
            <w:left w:val="none" w:sz="0" w:space="0" w:color="auto"/>
            <w:bottom w:val="none" w:sz="0" w:space="0" w:color="auto"/>
            <w:right w:val="none" w:sz="0" w:space="0" w:color="auto"/>
          </w:divBdr>
        </w:div>
        <w:div w:id="1208495529">
          <w:marLeft w:val="0"/>
          <w:marRight w:val="0"/>
          <w:marTop w:val="0"/>
          <w:marBottom w:val="0"/>
          <w:divBdr>
            <w:top w:val="none" w:sz="0" w:space="0" w:color="auto"/>
            <w:left w:val="none" w:sz="0" w:space="0" w:color="auto"/>
            <w:bottom w:val="none" w:sz="0" w:space="0" w:color="auto"/>
            <w:right w:val="none" w:sz="0" w:space="0" w:color="auto"/>
          </w:divBdr>
        </w:div>
        <w:div w:id="1293098184">
          <w:marLeft w:val="0"/>
          <w:marRight w:val="0"/>
          <w:marTop w:val="0"/>
          <w:marBottom w:val="0"/>
          <w:divBdr>
            <w:top w:val="none" w:sz="0" w:space="0" w:color="auto"/>
            <w:left w:val="none" w:sz="0" w:space="0" w:color="auto"/>
            <w:bottom w:val="none" w:sz="0" w:space="0" w:color="auto"/>
            <w:right w:val="none" w:sz="0" w:space="0" w:color="auto"/>
          </w:divBdr>
        </w:div>
        <w:div w:id="1345790601">
          <w:marLeft w:val="0"/>
          <w:marRight w:val="0"/>
          <w:marTop w:val="0"/>
          <w:marBottom w:val="0"/>
          <w:divBdr>
            <w:top w:val="none" w:sz="0" w:space="0" w:color="auto"/>
            <w:left w:val="none" w:sz="0" w:space="0" w:color="auto"/>
            <w:bottom w:val="none" w:sz="0" w:space="0" w:color="auto"/>
            <w:right w:val="none" w:sz="0" w:space="0" w:color="auto"/>
          </w:divBdr>
        </w:div>
        <w:div w:id="1373773063">
          <w:marLeft w:val="0"/>
          <w:marRight w:val="0"/>
          <w:marTop w:val="0"/>
          <w:marBottom w:val="0"/>
          <w:divBdr>
            <w:top w:val="none" w:sz="0" w:space="0" w:color="auto"/>
            <w:left w:val="none" w:sz="0" w:space="0" w:color="auto"/>
            <w:bottom w:val="none" w:sz="0" w:space="0" w:color="auto"/>
            <w:right w:val="none" w:sz="0" w:space="0" w:color="auto"/>
          </w:divBdr>
        </w:div>
        <w:div w:id="1377386637">
          <w:marLeft w:val="0"/>
          <w:marRight w:val="0"/>
          <w:marTop w:val="0"/>
          <w:marBottom w:val="0"/>
          <w:divBdr>
            <w:top w:val="none" w:sz="0" w:space="0" w:color="auto"/>
            <w:left w:val="none" w:sz="0" w:space="0" w:color="auto"/>
            <w:bottom w:val="none" w:sz="0" w:space="0" w:color="auto"/>
            <w:right w:val="none" w:sz="0" w:space="0" w:color="auto"/>
          </w:divBdr>
        </w:div>
        <w:div w:id="1397704165">
          <w:marLeft w:val="0"/>
          <w:marRight w:val="0"/>
          <w:marTop w:val="0"/>
          <w:marBottom w:val="0"/>
          <w:divBdr>
            <w:top w:val="none" w:sz="0" w:space="0" w:color="auto"/>
            <w:left w:val="none" w:sz="0" w:space="0" w:color="auto"/>
            <w:bottom w:val="none" w:sz="0" w:space="0" w:color="auto"/>
            <w:right w:val="none" w:sz="0" w:space="0" w:color="auto"/>
          </w:divBdr>
        </w:div>
        <w:div w:id="1415085276">
          <w:marLeft w:val="0"/>
          <w:marRight w:val="0"/>
          <w:marTop w:val="0"/>
          <w:marBottom w:val="0"/>
          <w:divBdr>
            <w:top w:val="none" w:sz="0" w:space="0" w:color="auto"/>
            <w:left w:val="none" w:sz="0" w:space="0" w:color="auto"/>
            <w:bottom w:val="none" w:sz="0" w:space="0" w:color="auto"/>
            <w:right w:val="none" w:sz="0" w:space="0" w:color="auto"/>
          </w:divBdr>
        </w:div>
        <w:div w:id="1428036827">
          <w:marLeft w:val="0"/>
          <w:marRight w:val="0"/>
          <w:marTop w:val="0"/>
          <w:marBottom w:val="0"/>
          <w:divBdr>
            <w:top w:val="none" w:sz="0" w:space="0" w:color="auto"/>
            <w:left w:val="none" w:sz="0" w:space="0" w:color="auto"/>
            <w:bottom w:val="none" w:sz="0" w:space="0" w:color="auto"/>
            <w:right w:val="none" w:sz="0" w:space="0" w:color="auto"/>
          </w:divBdr>
        </w:div>
        <w:div w:id="1446342937">
          <w:marLeft w:val="0"/>
          <w:marRight w:val="0"/>
          <w:marTop w:val="0"/>
          <w:marBottom w:val="0"/>
          <w:divBdr>
            <w:top w:val="none" w:sz="0" w:space="0" w:color="auto"/>
            <w:left w:val="none" w:sz="0" w:space="0" w:color="auto"/>
            <w:bottom w:val="none" w:sz="0" w:space="0" w:color="auto"/>
            <w:right w:val="none" w:sz="0" w:space="0" w:color="auto"/>
          </w:divBdr>
        </w:div>
        <w:div w:id="1473213298">
          <w:marLeft w:val="0"/>
          <w:marRight w:val="0"/>
          <w:marTop w:val="0"/>
          <w:marBottom w:val="0"/>
          <w:divBdr>
            <w:top w:val="none" w:sz="0" w:space="0" w:color="auto"/>
            <w:left w:val="none" w:sz="0" w:space="0" w:color="auto"/>
            <w:bottom w:val="none" w:sz="0" w:space="0" w:color="auto"/>
            <w:right w:val="none" w:sz="0" w:space="0" w:color="auto"/>
          </w:divBdr>
        </w:div>
        <w:div w:id="1571454159">
          <w:marLeft w:val="0"/>
          <w:marRight w:val="0"/>
          <w:marTop w:val="0"/>
          <w:marBottom w:val="0"/>
          <w:divBdr>
            <w:top w:val="none" w:sz="0" w:space="0" w:color="auto"/>
            <w:left w:val="none" w:sz="0" w:space="0" w:color="auto"/>
            <w:bottom w:val="none" w:sz="0" w:space="0" w:color="auto"/>
            <w:right w:val="none" w:sz="0" w:space="0" w:color="auto"/>
          </w:divBdr>
        </w:div>
        <w:div w:id="1624002600">
          <w:marLeft w:val="0"/>
          <w:marRight w:val="0"/>
          <w:marTop w:val="0"/>
          <w:marBottom w:val="0"/>
          <w:divBdr>
            <w:top w:val="none" w:sz="0" w:space="0" w:color="auto"/>
            <w:left w:val="none" w:sz="0" w:space="0" w:color="auto"/>
            <w:bottom w:val="none" w:sz="0" w:space="0" w:color="auto"/>
            <w:right w:val="none" w:sz="0" w:space="0" w:color="auto"/>
          </w:divBdr>
        </w:div>
        <w:div w:id="1645424457">
          <w:marLeft w:val="0"/>
          <w:marRight w:val="0"/>
          <w:marTop w:val="0"/>
          <w:marBottom w:val="0"/>
          <w:divBdr>
            <w:top w:val="none" w:sz="0" w:space="0" w:color="auto"/>
            <w:left w:val="none" w:sz="0" w:space="0" w:color="auto"/>
            <w:bottom w:val="none" w:sz="0" w:space="0" w:color="auto"/>
            <w:right w:val="none" w:sz="0" w:space="0" w:color="auto"/>
          </w:divBdr>
        </w:div>
        <w:div w:id="1800108356">
          <w:marLeft w:val="0"/>
          <w:marRight w:val="0"/>
          <w:marTop w:val="0"/>
          <w:marBottom w:val="0"/>
          <w:divBdr>
            <w:top w:val="none" w:sz="0" w:space="0" w:color="auto"/>
            <w:left w:val="none" w:sz="0" w:space="0" w:color="auto"/>
            <w:bottom w:val="none" w:sz="0" w:space="0" w:color="auto"/>
            <w:right w:val="none" w:sz="0" w:space="0" w:color="auto"/>
          </w:divBdr>
        </w:div>
        <w:div w:id="1931083876">
          <w:marLeft w:val="0"/>
          <w:marRight w:val="0"/>
          <w:marTop w:val="0"/>
          <w:marBottom w:val="0"/>
          <w:divBdr>
            <w:top w:val="none" w:sz="0" w:space="0" w:color="auto"/>
            <w:left w:val="none" w:sz="0" w:space="0" w:color="auto"/>
            <w:bottom w:val="none" w:sz="0" w:space="0" w:color="auto"/>
            <w:right w:val="none" w:sz="0" w:space="0" w:color="auto"/>
          </w:divBdr>
        </w:div>
        <w:div w:id="1947424448">
          <w:marLeft w:val="0"/>
          <w:marRight w:val="0"/>
          <w:marTop w:val="0"/>
          <w:marBottom w:val="0"/>
          <w:divBdr>
            <w:top w:val="none" w:sz="0" w:space="0" w:color="auto"/>
            <w:left w:val="none" w:sz="0" w:space="0" w:color="auto"/>
            <w:bottom w:val="none" w:sz="0" w:space="0" w:color="auto"/>
            <w:right w:val="none" w:sz="0" w:space="0" w:color="auto"/>
          </w:divBdr>
        </w:div>
        <w:div w:id="1948851131">
          <w:marLeft w:val="0"/>
          <w:marRight w:val="0"/>
          <w:marTop w:val="0"/>
          <w:marBottom w:val="0"/>
          <w:divBdr>
            <w:top w:val="none" w:sz="0" w:space="0" w:color="auto"/>
            <w:left w:val="none" w:sz="0" w:space="0" w:color="auto"/>
            <w:bottom w:val="none" w:sz="0" w:space="0" w:color="auto"/>
            <w:right w:val="none" w:sz="0" w:space="0" w:color="auto"/>
          </w:divBdr>
        </w:div>
        <w:div w:id="1963262889">
          <w:marLeft w:val="0"/>
          <w:marRight w:val="0"/>
          <w:marTop w:val="0"/>
          <w:marBottom w:val="0"/>
          <w:divBdr>
            <w:top w:val="none" w:sz="0" w:space="0" w:color="auto"/>
            <w:left w:val="none" w:sz="0" w:space="0" w:color="auto"/>
            <w:bottom w:val="none" w:sz="0" w:space="0" w:color="auto"/>
            <w:right w:val="none" w:sz="0" w:space="0" w:color="auto"/>
          </w:divBdr>
        </w:div>
        <w:div w:id="2022707219">
          <w:marLeft w:val="0"/>
          <w:marRight w:val="0"/>
          <w:marTop w:val="0"/>
          <w:marBottom w:val="0"/>
          <w:divBdr>
            <w:top w:val="none" w:sz="0" w:space="0" w:color="auto"/>
            <w:left w:val="none" w:sz="0" w:space="0" w:color="auto"/>
            <w:bottom w:val="none" w:sz="0" w:space="0" w:color="auto"/>
            <w:right w:val="none" w:sz="0" w:space="0" w:color="auto"/>
          </w:divBdr>
        </w:div>
        <w:div w:id="2045014338">
          <w:marLeft w:val="0"/>
          <w:marRight w:val="0"/>
          <w:marTop w:val="0"/>
          <w:marBottom w:val="0"/>
          <w:divBdr>
            <w:top w:val="none" w:sz="0" w:space="0" w:color="auto"/>
            <w:left w:val="none" w:sz="0" w:space="0" w:color="auto"/>
            <w:bottom w:val="none" w:sz="0" w:space="0" w:color="auto"/>
            <w:right w:val="none" w:sz="0" w:space="0" w:color="auto"/>
          </w:divBdr>
        </w:div>
        <w:div w:id="2055078383">
          <w:marLeft w:val="0"/>
          <w:marRight w:val="0"/>
          <w:marTop w:val="0"/>
          <w:marBottom w:val="0"/>
          <w:divBdr>
            <w:top w:val="none" w:sz="0" w:space="0" w:color="auto"/>
            <w:left w:val="none" w:sz="0" w:space="0" w:color="auto"/>
            <w:bottom w:val="none" w:sz="0" w:space="0" w:color="auto"/>
            <w:right w:val="none" w:sz="0" w:space="0" w:color="auto"/>
          </w:divBdr>
        </w:div>
        <w:div w:id="2100901119">
          <w:marLeft w:val="0"/>
          <w:marRight w:val="0"/>
          <w:marTop w:val="0"/>
          <w:marBottom w:val="0"/>
          <w:divBdr>
            <w:top w:val="none" w:sz="0" w:space="0" w:color="auto"/>
            <w:left w:val="none" w:sz="0" w:space="0" w:color="auto"/>
            <w:bottom w:val="none" w:sz="0" w:space="0" w:color="auto"/>
            <w:right w:val="none" w:sz="0" w:space="0" w:color="auto"/>
          </w:divBdr>
        </w:div>
        <w:div w:id="2102986030">
          <w:marLeft w:val="0"/>
          <w:marRight w:val="0"/>
          <w:marTop w:val="0"/>
          <w:marBottom w:val="0"/>
          <w:divBdr>
            <w:top w:val="none" w:sz="0" w:space="0" w:color="auto"/>
            <w:left w:val="none" w:sz="0" w:space="0" w:color="auto"/>
            <w:bottom w:val="none" w:sz="0" w:space="0" w:color="auto"/>
            <w:right w:val="none" w:sz="0" w:space="0" w:color="auto"/>
          </w:divBdr>
        </w:div>
      </w:divsChild>
    </w:div>
    <w:div w:id="1584030723">
      <w:bodyDiv w:val="1"/>
      <w:marLeft w:val="0"/>
      <w:marRight w:val="0"/>
      <w:marTop w:val="0"/>
      <w:marBottom w:val="0"/>
      <w:divBdr>
        <w:top w:val="none" w:sz="0" w:space="0" w:color="auto"/>
        <w:left w:val="none" w:sz="0" w:space="0" w:color="auto"/>
        <w:bottom w:val="none" w:sz="0" w:space="0" w:color="auto"/>
        <w:right w:val="none" w:sz="0" w:space="0" w:color="auto"/>
      </w:divBdr>
    </w:div>
    <w:div w:id="1593977894">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6233199">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15271807">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759985264">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sChild>
    </w:div>
    <w:div w:id="1666586468">
      <w:bodyDiv w:val="1"/>
      <w:marLeft w:val="0"/>
      <w:marRight w:val="0"/>
      <w:marTop w:val="0"/>
      <w:marBottom w:val="0"/>
      <w:divBdr>
        <w:top w:val="none" w:sz="0" w:space="0" w:color="auto"/>
        <w:left w:val="none" w:sz="0" w:space="0" w:color="auto"/>
        <w:bottom w:val="none" w:sz="0" w:space="0" w:color="auto"/>
        <w:right w:val="none" w:sz="0" w:space="0" w:color="auto"/>
      </w:divBdr>
    </w:div>
    <w:div w:id="1677150022">
      <w:bodyDiv w:val="1"/>
      <w:marLeft w:val="0"/>
      <w:marRight w:val="0"/>
      <w:marTop w:val="0"/>
      <w:marBottom w:val="0"/>
      <w:divBdr>
        <w:top w:val="none" w:sz="0" w:space="0" w:color="auto"/>
        <w:left w:val="none" w:sz="0" w:space="0" w:color="auto"/>
        <w:bottom w:val="none" w:sz="0" w:space="0" w:color="auto"/>
        <w:right w:val="none" w:sz="0" w:space="0" w:color="auto"/>
      </w:divBdr>
    </w:div>
    <w:div w:id="1685861352">
      <w:bodyDiv w:val="1"/>
      <w:marLeft w:val="0"/>
      <w:marRight w:val="0"/>
      <w:marTop w:val="0"/>
      <w:marBottom w:val="0"/>
      <w:divBdr>
        <w:top w:val="none" w:sz="0" w:space="0" w:color="auto"/>
        <w:left w:val="none" w:sz="0" w:space="0" w:color="auto"/>
        <w:bottom w:val="none" w:sz="0" w:space="0" w:color="auto"/>
        <w:right w:val="none" w:sz="0" w:space="0" w:color="auto"/>
      </w:divBdr>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132058">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189119027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506028">
      <w:bodyDiv w:val="1"/>
      <w:marLeft w:val="0"/>
      <w:marRight w:val="0"/>
      <w:marTop w:val="0"/>
      <w:marBottom w:val="0"/>
      <w:divBdr>
        <w:top w:val="none" w:sz="0" w:space="0" w:color="auto"/>
        <w:left w:val="none" w:sz="0" w:space="0" w:color="auto"/>
        <w:bottom w:val="none" w:sz="0" w:space="0" w:color="auto"/>
        <w:right w:val="none" w:sz="0" w:space="0" w:color="auto"/>
      </w:divBdr>
    </w:div>
    <w:div w:id="1772125343">
      <w:bodyDiv w:val="1"/>
      <w:marLeft w:val="0"/>
      <w:marRight w:val="0"/>
      <w:marTop w:val="0"/>
      <w:marBottom w:val="0"/>
      <w:divBdr>
        <w:top w:val="none" w:sz="0" w:space="0" w:color="auto"/>
        <w:left w:val="none" w:sz="0" w:space="0" w:color="auto"/>
        <w:bottom w:val="none" w:sz="0" w:space="0" w:color="auto"/>
        <w:right w:val="none" w:sz="0" w:space="0" w:color="auto"/>
      </w:divBdr>
    </w:div>
    <w:div w:id="1778982318">
      <w:bodyDiv w:val="1"/>
      <w:marLeft w:val="0"/>
      <w:marRight w:val="0"/>
      <w:marTop w:val="0"/>
      <w:marBottom w:val="0"/>
      <w:divBdr>
        <w:top w:val="none" w:sz="0" w:space="0" w:color="auto"/>
        <w:left w:val="none" w:sz="0" w:space="0" w:color="auto"/>
        <w:bottom w:val="none" w:sz="0" w:space="0" w:color="auto"/>
        <w:right w:val="none" w:sz="0" w:space="0" w:color="auto"/>
      </w:divBdr>
      <w:divsChild>
        <w:div w:id="102310916">
          <w:marLeft w:val="0"/>
          <w:marRight w:val="0"/>
          <w:marTop w:val="0"/>
          <w:marBottom w:val="0"/>
          <w:divBdr>
            <w:top w:val="none" w:sz="0" w:space="0" w:color="auto"/>
            <w:left w:val="none" w:sz="0" w:space="0" w:color="auto"/>
            <w:bottom w:val="none" w:sz="0" w:space="0" w:color="auto"/>
            <w:right w:val="none" w:sz="0" w:space="0" w:color="auto"/>
          </w:divBdr>
        </w:div>
        <w:div w:id="104428300">
          <w:marLeft w:val="0"/>
          <w:marRight w:val="0"/>
          <w:marTop w:val="0"/>
          <w:marBottom w:val="0"/>
          <w:divBdr>
            <w:top w:val="none" w:sz="0" w:space="0" w:color="auto"/>
            <w:left w:val="none" w:sz="0" w:space="0" w:color="auto"/>
            <w:bottom w:val="none" w:sz="0" w:space="0" w:color="auto"/>
            <w:right w:val="none" w:sz="0" w:space="0" w:color="auto"/>
          </w:divBdr>
        </w:div>
        <w:div w:id="185485483">
          <w:marLeft w:val="0"/>
          <w:marRight w:val="0"/>
          <w:marTop w:val="0"/>
          <w:marBottom w:val="0"/>
          <w:divBdr>
            <w:top w:val="none" w:sz="0" w:space="0" w:color="auto"/>
            <w:left w:val="none" w:sz="0" w:space="0" w:color="auto"/>
            <w:bottom w:val="none" w:sz="0" w:space="0" w:color="auto"/>
            <w:right w:val="none" w:sz="0" w:space="0" w:color="auto"/>
          </w:divBdr>
        </w:div>
        <w:div w:id="216864468">
          <w:marLeft w:val="0"/>
          <w:marRight w:val="0"/>
          <w:marTop w:val="0"/>
          <w:marBottom w:val="0"/>
          <w:divBdr>
            <w:top w:val="none" w:sz="0" w:space="0" w:color="auto"/>
            <w:left w:val="none" w:sz="0" w:space="0" w:color="auto"/>
            <w:bottom w:val="none" w:sz="0" w:space="0" w:color="auto"/>
            <w:right w:val="none" w:sz="0" w:space="0" w:color="auto"/>
          </w:divBdr>
        </w:div>
        <w:div w:id="253902597">
          <w:marLeft w:val="0"/>
          <w:marRight w:val="0"/>
          <w:marTop w:val="0"/>
          <w:marBottom w:val="0"/>
          <w:divBdr>
            <w:top w:val="none" w:sz="0" w:space="0" w:color="auto"/>
            <w:left w:val="none" w:sz="0" w:space="0" w:color="auto"/>
            <w:bottom w:val="none" w:sz="0" w:space="0" w:color="auto"/>
            <w:right w:val="none" w:sz="0" w:space="0" w:color="auto"/>
          </w:divBdr>
        </w:div>
        <w:div w:id="262764034">
          <w:marLeft w:val="0"/>
          <w:marRight w:val="0"/>
          <w:marTop w:val="0"/>
          <w:marBottom w:val="0"/>
          <w:divBdr>
            <w:top w:val="none" w:sz="0" w:space="0" w:color="auto"/>
            <w:left w:val="none" w:sz="0" w:space="0" w:color="auto"/>
            <w:bottom w:val="none" w:sz="0" w:space="0" w:color="auto"/>
            <w:right w:val="none" w:sz="0" w:space="0" w:color="auto"/>
          </w:divBdr>
        </w:div>
        <w:div w:id="292711783">
          <w:marLeft w:val="0"/>
          <w:marRight w:val="0"/>
          <w:marTop w:val="0"/>
          <w:marBottom w:val="0"/>
          <w:divBdr>
            <w:top w:val="none" w:sz="0" w:space="0" w:color="auto"/>
            <w:left w:val="none" w:sz="0" w:space="0" w:color="auto"/>
            <w:bottom w:val="none" w:sz="0" w:space="0" w:color="auto"/>
            <w:right w:val="none" w:sz="0" w:space="0" w:color="auto"/>
          </w:divBdr>
        </w:div>
        <w:div w:id="367532218">
          <w:marLeft w:val="0"/>
          <w:marRight w:val="0"/>
          <w:marTop w:val="0"/>
          <w:marBottom w:val="0"/>
          <w:divBdr>
            <w:top w:val="none" w:sz="0" w:space="0" w:color="auto"/>
            <w:left w:val="none" w:sz="0" w:space="0" w:color="auto"/>
            <w:bottom w:val="none" w:sz="0" w:space="0" w:color="auto"/>
            <w:right w:val="none" w:sz="0" w:space="0" w:color="auto"/>
          </w:divBdr>
        </w:div>
        <w:div w:id="408620649">
          <w:marLeft w:val="0"/>
          <w:marRight w:val="0"/>
          <w:marTop w:val="0"/>
          <w:marBottom w:val="0"/>
          <w:divBdr>
            <w:top w:val="none" w:sz="0" w:space="0" w:color="auto"/>
            <w:left w:val="none" w:sz="0" w:space="0" w:color="auto"/>
            <w:bottom w:val="none" w:sz="0" w:space="0" w:color="auto"/>
            <w:right w:val="none" w:sz="0" w:space="0" w:color="auto"/>
          </w:divBdr>
        </w:div>
        <w:div w:id="423651872">
          <w:marLeft w:val="0"/>
          <w:marRight w:val="0"/>
          <w:marTop w:val="0"/>
          <w:marBottom w:val="0"/>
          <w:divBdr>
            <w:top w:val="none" w:sz="0" w:space="0" w:color="auto"/>
            <w:left w:val="none" w:sz="0" w:space="0" w:color="auto"/>
            <w:bottom w:val="none" w:sz="0" w:space="0" w:color="auto"/>
            <w:right w:val="none" w:sz="0" w:space="0" w:color="auto"/>
          </w:divBdr>
        </w:div>
        <w:div w:id="476188436">
          <w:marLeft w:val="0"/>
          <w:marRight w:val="0"/>
          <w:marTop w:val="0"/>
          <w:marBottom w:val="0"/>
          <w:divBdr>
            <w:top w:val="none" w:sz="0" w:space="0" w:color="auto"/>
            <w:left w:val="none" w:sz="0" w:space="0" w:color="auto"/>
            <w:bottom w:val="none" w:sz="0" w:space="0" w:color="auto"/>
            <w:right w:val="none" w:sz="0" w:space="0" w:color="auto"/>
          </w:divBdr>
        </w:div>
        <w:div w:id="592130346">
          <w:marLeft w:val="0"/>
          <w:marRight w:val="0"/>
          <w:marTop w:val="0"/>
          <w:marBottom w:val="0"/>
          <w:divBdr>
            <w:top w:val="none" w:sz="0" w:space="0" w:color="auto"/>
            <w:left w:val="none" w:sz="0" w:space="0" w:color="auto"/>
            <w:bottom w:val="none" w:sz="0" w:space="0" w:color="auto"/>
            <w:right w:val="none" w:sz="0" w:space="0" w:color="auto"/>
          </w:divBdr>
        </w:div>
        <w:div w:id="759981540">
          <w:marLeft w:val="0"/>
          <w:marRight w:val="0"/>
          <w:marTop w:val="0"/>
          <w:marBottom w:val="0"/>
          <w:divBdr>
            <w:top w:val="none" w:sz="0" w:space="0" w:color="auto"/>
            <w:left w:val="none" w:sz="0" w:space="0" w:color="auto"/>
            <w:bottom w:val="none" w:sz="0" w:space="0" w:color="auto"/>
            <w:right w:val="none" w:sz="0" w:space="0" w:color="auto"/>
          </w:divBdr>
        </w:div>
        <w:div w:id="848518927">
          <w:marLeft w:val="0"/>
          <w:marRight w:val="0"/>
          <w:marTop w:val="0"/>
          <w:marBottom w:val="0"/>
          <w:divBdr>
            <w:top w:val="none" w:sz="0" w:space="0" w:color="auto"/>
            <w:left w:val="none" w:sz="0" w:space="0" w:color="auto"/>
            <w:bottom w:val="none" w:sz="0" w:space="0" w:color="auto"/>
            <w:right w:val="none" w:sz="0" w:space="0" w:color="auto"/>
          </w:divBdr>
        </w:div>
        <w:div w:id="940261433">
          <w:marLeft w:val="0"/>
          <w:marRight w:val="0"/>
          <w:marTop w:val="0"/>
          <w:marBottom w:val="0"/>
          <w:divBdr>
            <w:top w:val="none" w:sz="0" w:space="0" w:color="auto"/>
            <w:left w:val="none" w:sz="0" w:space="0" w:color="auto"/>
            <w:bottom w:val="none" w:sz="0" w:space="0" w:color="auto"/>
            <w:right w:val="none" w:sz="0" w:space="0" w:color="auto"/>
          </w:divBdr>
        </w:div>
        <w:div w:id="953245863">
          <w:marLeft w:val="0"/>
          <w:marRight w:val="0"/>
          <w:marTop w:val="0"/>
          <w:marBottom w:val="0"/>
          <w:divBdr>
            <w:top w:val="none" w:sz="0" w:space="0" w:color="auto"/>
            <w:left w:val="none" w:sz="0" w:space="0" w:color="auto"/>
            <w:bottom w:val="none" w:sz="0" w:space="0" w:color="auto"/>
            <w:right w:val="none" w:sz="0" w:space="0" w:color="auto"/>
          </w:divBdr>
        </w:div>
        <w:div w:id="1025599704">
          <w:marLeft w:val="0"/>
          <w:marRight w:val="0"/>
          <w:marTop w:val="0"/>
          <w:marBottom w:val="0"/>
          <w:divBdr>
            <w:top w:val="none" w:sz="0" w:space="0" w:color="auto"/>
            <w:left w:val="none" w:sz="0" w:space="0" w:color="auto"/>
            <w:bottom w:val="none" w:sz="0" w:space="0" w:color="auto"/>
            <w:right w:val="none" w:sz="0" w:space="0" w:color="auto"/>
          </w:divBdr>
        </w:div>
        <w:div w:id="1060058944">
          <w:marLeft w:val="0"/>
          <w:marRight w:val="0"/>
          <w:marTop w:val="0"/>
          <w:marBottom w:val="0"/>
          <w:divBdr>
            <w:top w:val="none" w:sz="0" w:space="0" w:color="auto"/>
            <w:left w:val="none" w:sz="0" w:space="0" w:color="auto"/>
            <w:bottom w:val="none" w:sz="0" w:space="0" w:color="auto"/>
            <w:right w:val="none" w:sz="0" w:space="0" w:color="auto"/>
          </w:divBdr>
        </w:div>
        <w:div w:id="1142117207">
          <w:marLeft w:val="0"/>
          <w:marRight w:val="0"/>
          <w:marTop w:val="0"/>
          <w:marBottom w:val="0"/>
          <w:divBdr>
            <w:top w:val="none" w:sz="0" w:space="0" w:color="auto"/>
            <w:left w:val="none" w:sz="0" w:space="0" w:color="auto"/>
            <w:bottom w:val="none" w:sz="0" w:space="0" w:color="auto"/>
            <w:right w:val="none" w:sz="0" w:space="0" w:color="auto"/>
          </w:divBdr>
        </w:div>
        <w:div w:id="1147624951">
          <w:marLeft w:val="0"/>
          <w:marRight w:val="0"/>
          <w:marTop w:val="0"/>
          <w:marBottom w:val="0"/>
          <w:divBdr>
            <w:top w:val="none" w:sz="0" w:space="0" w:color="auto"/>
            <w:left w:val="none" w:sz="0" w:space="0" w:color="auto"/>
            <w:bottom w:val="none" w:sz="0" w:space="0" w:color="auto"/>
            <w:right w:val="none" w:sz="0" w:space="0" w:color="auto"/>
          </w:divBdr>
        </w:div>
        <w:div w:id="1172715826">
          <w:marLeft w:val="0"/>
          <w:marRight w:val="0"/>
          <w:marTop w:val="0"/>
          <w:marBottom w:val="0"/>
          <w:divBdr>
            <w:top w:val="none" w:sz="0" w:space="0" w:color="auto"/>
            <w:left w:val="none" w:sz="0" w:space="0" w:color="auto"/>
            <w:bottom w:val="none" w:sz="0" w:space="0" w:color="auto"/>
            <w:right w:val="none" w:sz="0" w:space="0" w:color="auto"/>
          </w:divBdr>
        </w:div>
        <w:div w:id="1201092481">
          <w:marLeft w:val="0"/>
          <w:marRight w:val="0"/>
          <w:marTop w:val="0"/>
          <w:marBottom w:val="0"/>
          <w:divBdr>
            <w:top w:val="none" w:sz="0" w:space="0" w:color="auto"/>
            <w:left w:val="none" w:sz="0" w:space="0" w:color="auto"/>
            <w:bottom w:val="none" w:sz="0" w:space="0" w:color="auto"/>
            <w:right w:val="none" w:sz="0" w:space="0" w:color="auto"/>
          </w:divBdr>
        </w:div>
        <w:div w:id="1207914774">
          <w:marLeft w:val="0"/>
          <w:marRight w:val="0"/>
          <w:marTop w:val="0"/>
          <w:marBottom w:val="0"/>
          <w:divBdr>
            <w:top w:val="none" w:sz="0" w:space="0" w:color="auto"/>
            <w:left w:val="none" w:sz="0" w:space="0" w:color="auto"/>
            <w:bottom w:val="none" w:sz="0" w:space="0" w:color="auto"/>
            <w:right w:val="none" w:sz="0" w:space="0" w:color="auto"/>
          </w:divBdr>
        </w:div>
        <w:div w:id="1250769450">
          <w:marLeft w:val="0"/>
          <w:marRight w:val="0"/>
          <w:marTop w:val="0"/>
          <w:marBottom w:val="0"/>
          <w:divBdr>
            <w:top w:val="none" w:sz="0" w:space="0" w:color="auto"/>
            <w:left w:val="none" w:sz="0" w:space="0" w:color="auto"/>
            <w:bottom w:val="none" w:sz="0" w:space="0" w:color="auto"/>
            <w:right w:val="none" w:sz="0" w:space="0" w:color="auto"/>
          </w:divBdr>
        </w:div>
        <w:div w:id="1290479954">
          <w:marLeft w:val="0"/>
          <w:marRight w:val="0"/>
          <w:marTop w:val="0"/>
          <w:marBottom w:val="0"/>
          <w:divBdr>
            <w:top w:val="none" w:sz="0" w:space="0" w:color="auto"/>
            <w:left w:val="none" w:sz="0" w:space="0" w:color="auto"/>
            <w:bottom w:val="none" w:sz="0" w:space="0" w:color="auto"/>
            <w:right w:val="none" w:sz="0" w:space="0" w:color="auto"/>
          </w:divBdr>
        </w:div>
        <w:div w:id="1365247158">
          <w:marLeft w:val="0"/>
          <w:marRight w:val="0"/>
          <w:marTop w:val="0"/>
          <w:marBottom w:val="0"/>
          <w:divBdr>
            <w:top w:val="none" w:sz="0" w:space="0" w:color="auto"/>
            <w:left w:val="none" w:sz="0" w:space="0" w:color="auto"/>
            <w:bottom w:val="none" w:sz="0" w:space="0" w:color="auto"/>
            <w:right w:val="none" w:sz="0" w:space="0" w:color="auto"/>
          </w:divBdr>
        </w:div>
        <w:div w:id="1385761262">
          <w:marLeft w:val="0"/>
          <w:marRight w:val="0"/>
          <w:marTop w:val="0"/>
          <w:marBottom w:val="0"/>
          <w:divBdr>
            <w:top w:val="none" w:sz="0" w:space="0" w:color="auto"/>
            <w:left w:val="none" w:sz="0" w:space="0" w:color="auto"/>
            <w:bottom w:val="none" w:sz="0" w:space="0" w:color="auto"/>
            <w:right w:val="none" w:sz="0" w:space="0" w:color="auto"/>
          </w:divBdr>
        </w:div>
        <w:div w:id="1446315771">
          <w:marLeft w:val="0"/>
          <w:marRight w:val="0"/>
          <w:marTop w:val="0"/>
          <w:marBottom w:val="0"/>
          <w:divBdr>
            <w:top w:val="none" w:sz="0" w:space="0" w:color="auto"/>
            <w:left w:val="none" w:sz="0" w:space="0" w:color="auto"/>
            <w:bottom w:val="none" w:sz="0" w:space="0" w:color="auto"/>
            <w:right w:val="none" w:sz="0" w:space="0" w:color="auto"/>
          </w:divBdr>
        </w:div>
        <w:div w:id="1508133883">
          <w:marLeft w:val="0"/>
          <w:marRight w:val="0"/>
          <w:marTop w:val="0"/>
          <w:marBottom w:val="0"/>
          <w:divBdr>
            <w:top w:val="none" w:sz="0" w:space="0" w:color="auto"/>
            <w:left w:val="none" w:sz="0" w:space="0" w:color="auto"/>
            <w:bottom w:val="none" w:sz="0" w:space="0" w:color="auto"/>
            <w:right w:val="none" w:sz="0" w:space="0" w:color="auto"/>
          </w:divBdr>
        </w:div>
        <w:div w:id="1595553716">
          <w:marLeft w:val="0"/>
          <w:marRight w:val="0"/>
          <w:marTop w:val="0"/>
          <w:marBottom w:val="0"/>
          <w:divBdr>
            <w:top w:val="none" w:sz="0" w:space="0" w:color="auto"/>
            <w:left w:val="none" w:sz="0" w:space="0" w:color="auto"/>
            <w:bottom w:val="none" w:sz="0" w:space="0" w:color="auto"/>
            <w:right w:val="none" w:sz="0" w:space="0" w:color="auto"/>
          </w:divBdr>
        </w:div>
        <w:div w:id="1608656815">
          <w:marLeft w:val="0"/>
          <w:marRight w:val="0"/>
          <w:marTop w:val="0"/>
          <w:marBottom w:val="0"/>
          <w:divBdr>
            <w:top w:val="none" w:sz="0" w:space="0" w:color="auto"/>
            <w:left w:val="none" w:sz="0" w:space="0" w:color="auto"/>
            <w:bottom w:val="none" w:sz="0" w:space="0" w:color="auto"/>
            <w:right w:val="none" w:sz="0" w:space="0" w:color="auto"/>
          </w:divBdr>
        </w:div>
        <w:div w:id="1619868338">
          <w:marLeft w:val="0"/>
          <w:marRight w:val="0"/>
          <w:marTop w:val="0"/>
          <w:marBottom w:val="0"/>
          <w:divBdr>
            <w:top w:val="none" w:sz="0" w:space="0" w:color="auto"/>
            <w:left w:val="none" w:sz="0" w:space="0" w:color="auto"/>
            <w:bottom w:val="none" w:sz="0" w:space="0" w:color="auto"/>
            <w:right w:val="none" w:sz="0" w:space="0" w:color="auto"/>
          </w:divBdr>
        </w:div>
        <w:div w:id="1758361660">
          <w:marLeft w:val="0"/>
          <w:marRight w:val="0"/>
          <w:marTop w:val="0"/>
          <w:marBottom w:val="0"/>
          <w:divBdr>
            <w:top w:val="none" w:sz="0" w:space="0" w:color="auto"/>
            <w:left w:val="none" w:sz="0" w:space="0" w:color="auto"/>
            <w:bottom w:val="none" w:sz="0" w:space="0" w:color="auto"/>
            <w:right w:val="none" w:sz="0" w:space="0" w:color="auto"/>
          </w:divBdr>
        </w:div>
        <w:div w:id="1766531345">
          <w:marLeft w:val="0"/>
          <w:marRight w:val="0"/>
          <w:marTop w:val="0"/>
          <w:marBottom w:val="0"/>
          <w:divBdr>
            <w:top w:val="none" w:sz="0" w:space="0" w:color="auto"/>
            <w:left w:val="none" w:sz="0" w:space="0" w:color="auto"/>
            <w:bottom w:val="none" w:sz="0" w:space="0" w:color="auto"/>
            <w:right w:val="none" w:sz="0" w:space="0" w:color="auto"/>
          </w:divBdr>
        </w:div>
        <w:div w:id="1778678502">
          <w:marLeft w:val="0"/>
          <w:marRight w:val="0"/>
          <w:marTop w:val="0"/>
          <w:marBottom w:val="0"/>
          <w:divBdr>
            <w:top w:val="none" w:sz="0" w:space="0" w:color="auto"/>
            <w:left w:val="none" w:sz="0" w:space="0" w:color="auto"/>
            <w:bottom w:val="none" w:sz="0" w:space="0" w:color="auto"/>
            <w:right w:val="none" w:sz="0" w:space="0" w:color="auto"/>
          </w:divBdr>
        </w:div>
        <w:div w:id="1778862617">
          <w:marLeft w:val="0"/>
          <w:marRight w:val="0"/>
          <w:marTop w:val="0"/>
          <w:marBottom w:val="0"/>
          <w:divBdr>
            <w:top w:val="none" w:sz="0" w:space="0" w:color="auto"/>
            <w:left w:val="none" w:sz="0" w:space="0" w:color="auto"/>
            <w:bottom w:val="none" w:sz="0" w:space="0" w:color="auto"/>
            <w:right w:val="none" w:sz="0" w:space="0" w:color="auto"/>
          </w:divBdr>
        </w:div>
        <w:div w:id="1781686482">
          <w:marLeft w:val="0"/>
          <w:marRight w:val="0"/>
          <w:marTop w:val="0"/>
          <w:marBottom w:val="0"/>
          <w:divBdr>
            <w:top w:val="none" w:sz="0" w:space="0" w:color="auto"/>
            <w:left w:val="none" w:sz="0" w:space="0" w:color="auto"/>
            <w:bottom w:val="none" w:sz="0" w:space="0" w:color="auto"/>
            <w:right w:val="none" w:sz="0" w:space="0" w:color="auto"/>
          </w:divBdr>
        </w:div>
        <w:div w:id="1854102806">
          <w:marLeft w:val="0"/>
          <w:marRight w:val="0"/>
          <w:marTop w:val="0"/>
          <w:marBottom w:val="0"/>
          <w:divBdr>
            <w:top w:val="none" w:sz="0" w:space="0" w:color="auto"/>
            <w:left w:val="none" w:sz="0" w:space="0" w:color="auto"/>
            <w:bottom w:val="none" w:sz="0" w:space="0" w:color="auto"/>
            <w:right w:val="none" w:sz="0" w:space="0" w:color="auto"/>
          </w:divBdr>
        </w:div>
        <w:div w:id="1924147343">
          <w:marLeft w:val="0"/>
          <w:marRight w:val="0"/>
          <w:marTop w:val="0"/>
          <w:marBottom w:val="0"/>
          <w:divBdr>
            <w:top w:val="none" w:sz="0" w:space="0" w:color="auto"/>
            <w:left w:val="none" w:sz="0" w:space="0" w:color="auto"/>
            <w:bottom w:val="none" w:sz="0" w:space="0" w:color="auto"/>
            <w:right w:val="none" w:sz="0" w:space="0" w:color="auto"/>
          </w:divBdr>
        </w:div>
        <w:div w:id="1957325803">
          <w:marLeft w:val="0"/>
          <w:marRight w:val="0"/>
          <w:marTop w:val="0"/>
          <w:marBottom w:val="0"/>
          <w:divBdr>
            <w:top w:val="none" w:sz="0" w:space="0" w:color="auto"/>
            <w:left w:val="none" w:sz="0" w:space="0" w:color="auto"/>
            <w:bottom w:val="none" w:sz="0" w:space="0" w:color="auto"/>
            <w:right w:val="none" w:sz="0" w:space="0" w:color="auto"/>
          </w:divBdr>
        </w:div>
        <w:div w:id="2075152462">
          <w:marLeft w:val="0"/>
          <w:marRight w:val="0"/>
          <w:marTop w:val="0"/>
          <w:marBottom w:val="0"/>
          <w:divBdr>
            <w:top w:val="none" w:sz="0" w:space="0" w:color="auto"/>
            <w:left w:val="none" w:sz="0" w:space="0" w:color="auto"/>
            <w:bottom w:val="none" w:sz="0" w:space="0" w:color="auto"/>
            <w:right w:val="none" w:sz="0" w:space="0" w:color="auto"/>
          </w:divBdr>
        </w:div>
        <w:div w:id="2080130610">
          <w:marLeft w:val="0"/>
          <w:marRight w:val="0"/>
          <w:marTop w:val="0"/>
          <w:marBottom w:val="0"/>
          <w:divBdr>
            <w:top w:val="none" w:sz="0" w:space="0" w:color="auto"/>
            <w:left w:val="none" w:sz="0" w:space="0" w:color="auto"/>
            <w:bottom w:val="none" w:sz="0" w:space="0" w:color="auto"/>
            <w:right w:val="none" w:sz="0" w:space="0" w:color="auto"/>
          </w:divBdr>
        </w:div>
        <w:div w:id="2085643139">
          <w:marLeft w:val="0"/>
          <w:marRight w:val="0"/>
          <w:marTop w:val="0"/>
          <w:marBottom w:val="0"/>
          <w:divBdr>
            <w:top w:val="none" w:sz="0" w:space="0" w:color="auto"/>
            <w:left w:val="none" w:sz="0" w:space="0" w:color="auto"/>
            <w:bottom w:val="none" w:sz="0" w:space="0" w:color="auto"/>
            <w:right w:val="none" w:sz="0" w:space="0" w:color="auto"/>
          </w:divBdr>
        </w:div>
      </w:divsChild>
    </w:div>
    <w:div w:id="1782021644">
      <w:bodyDiv w:val="1"/>
      <w:marLeft w:val="0"/>
      <w:marRight w:val="0"/>
      <w:marTop w:val="0"/>
      <w:marBottom w:val="0"/>
      <w:divBdr>
        <w:top w:val="none" w:sz="0" w:space="0" w:color="auto"/>
        <w:left w:val="none" w:sz="0" w:space="0" w:color="auto"/>
        <w:bottom w:val="none" w:sz="0" w:space="0" w:color="auto"/>
        <w:right w:val="none" w:sz="0" w:space="0" w:color="auto"/>
      </w:divBdr>
    </w:div>
    <w:div w:id="1801456205">
      <w:bodyDiv w:val="1"/>
      <w:marLeft w:val="0"/>
      <w:marRight w:val="0"/>
      <w:marTop w:val="0"/>
      <w:marBottom w:val="0"/>
      <w:divBdr>
        <w:top w:val="none" w:sz="0" w:space="0" w:color="auto"/>
        <w:left w:val="none" w:sz="0" w:space="0" w:color="auto"/>
        <w:bottom w:val="none" w:sz="0" w:space="0" w:color="auto"/>
        <w:right w:val="none" w:sz="0" w:space="0" w:color="auto"/>
      </w:divBdr>
    </w:div>
    <w:div w:id="1814982346">
      <w:bodyDiv w:val="1"/>
      <w:marLeft w:val="0"/>
      <w:marRight w:val="0"/>
      <w:marTop w:val="0"/>
      <w:marBottom w:val="0"/>
      <w:divBdr>
        <w:top w:val="none" w:sz="0" w:space="0" w:color="auto"/>
        <w:left w:val="none" w:sz="0" w:space="0" w:color="auto"/>
        <w:bottom w:val="none" w:sz="0" w:space="0" w:color="auto"/>
        <w:right w:val="none" w:sz="0" w:space="0" w:color="auto"/>
      </w:divBdr>
      <w:divsChild>
        <w:div w:id="596014014">
          <w:marLeft w:val="0"/>
          <w:marRight w:val="0"/>
          <w:marTop w:val="0"/>
          <w:marBottom w:val="0"/>
          <w:divBdr>
            <w:top w:val="none" w:sz="0" w:space="0" w:color="auto"/>
            <w:left w:val="none" w:sz="0" w:space="0" w:color="auto"/>
            <w:bottom w:val="none" w:sz="0" w:space="0" w:color="auto"/>
            <w:right w:val="none" w:sz="0" w:space="0" w:color="auto"/>
          </w:divBdr>
        </w:div>
        <w:div w:id="629897457">
          <w:marLeft w:val="0"/>
          <w:marRight w:val="0"/>
          <w:marTop w:val="0"/>
          <w:marBottom w:val="0"/>
          <w:divBdr>
            <w:top w:val="none" w:sz="0" w:space="0" w:color="auto"/>
            <w:left w:val="none" w:sz="0" w:space="0" w:color="auto"/>
            <w:bottom w:val="none" w:sz="0" w:space="0" w:color="auto"/>
            <w:right w:val="none" w:sz="0" w:space="0" w:color="auto"/>
          </w:divBdr>
        </w:div>
        <w:div w:id="885721616">
          <w:marLeft w:val="0"/>
          <w:marRight w:val="0"/>
          <w:marTop w:val="0"/>
          <w:marBottom w:val="0"/>
          <w:divBdr>
            <w:top w:val="none" w:sz="0" w:space="0" w:color="auto"/>
            <w:left w:val="none" w:sz="0" w:space="0" w:color="auto"/>
            <w:bottom w:val="none" w:sz="0" w:space="0" w:color="auto"/>
            <w:right w:val="none" w:sz="0" w:space="0" w:color="auto"/>
          </w:divBdr>
        </w:div>
        <w:div w:id="1381176261">
          <w:marLeft w:val="0"/>
          <w:marRight w:val="0"/>
          <w:marTop w:val="0"/>
          <w:marBottom w:val="0"/>
          <w:divBdr>
            <w:top w:val="none" w:sz="0" w:space="0" w:color="auto"/>
            <w:left w:val="none" w:sz="0" w:space="0" w:color="auto"/>
            <w:bottom w:val="none" w:sz="0" w:space="0" w:color="auto"/>
            <w:right w:val="none" w:sz="0" w:space="0" w:color="auto"/>
          </w:divBdr>
        </w:div>
        <w:div w:id="1422531544">
          <w:marLeft w:val="0"/>
          <w:marRight w:val="0"/>
          <w:marTop w:val="0"/>
          <w:marBottom w:val="0"/>
          <w:divBdr>
            <w:top w:val="none" w:sz="0" w:space="0" w:color="auto"/>
            <w:left w:val="none" w:sz="0" w:space="0" w:color="auto"/>
            <w:bottom w:val="none" w:sz="0" w:space="0" w:color="auto"/>
            <w:right w:val="none" w:sz="0" w:space="0" w:color="auto"/>
          </w:divBdr>
        </w:div>
        <w:div w:id="1552765864">
          <w:marLeft w:val="0"/>
          <w:marRight w:val="0"/>
          <w:marTop w:val="0"/>
          <w:marBottom w:val="0"/>
          <w:divBdr>
            <w:top w:val="none" w:sz="0" w:space="0" w:color="auto"/>
            <w:left w:val="none" w:sz="0" w:space="0" w:color="auto"/>
            <w:bottom w:val="none" w:sz="0" w:space="0" w:color="auto"/>
            <w:right w:val="none" w:sz="0" w:space="0" w:color="auto"/>
          </w:divBdr>
        </w:div>
        <w:div w:id="1587767399">
          <w:marLeft w:val="0"/>
          <w:marRight w:val="0"/>
          <w:marTop w:val="0"/>
          <w:marBottom w:val="0"/>
          <w:divBdr>
            <w:top w:val="none" w:sz="0" w:space="0" w:color="auto"/>
            <w:left w:val="none" w:sz="0" w:space="0" w:color="auto"/>
            <w:bottom w:val="none" w:sz="0" w:space="0" w:color="auto"/>
            <w:right w:val="none" w:sz="0" w:space="0" w:color="auto"/>
          </w:divBdr>
        </w:div>
        <w:div w:id="2014843122">
          <w:marLeft w:val="0"/>
          <w:marRight w:val="0"/>
          <w:marTop w:val="0"/>
          <w:marBottom w:val="0"/>
          <w:divBdr>
            <w:top w:val="none" w:sz="0" w:space="0" w:color="auto"/>
            <w:left w:val="none" w:sz="0" w:space="0" w:color="auto"/>
            <w:bottom w:val="none" w:sz="0" w:space="0" w:color="auto"/>
            <w:right w:val="none" w:sz="0" w:space="0" w:color="auto"/>
          </w:divBdr>
        </w:div>
      </w:divsChild>
    </w:div>
    <w:div w:id="1819299897">
      <w:bodyDiv w:val="1"/>
      <w:marLeft w:val="0"/>
      <w:marRight w:val="0"/>
      <w:marTop w:val="0"/>
      <w:marBottom w:val="0"/>
      <w:divBdr>
        <w:top w:val="none" w:sz="0" w:space="0" w:color="auto"/>
        <w:left w:val="none" w:sz="0" w:space="0" w:color="auto"/>
        <w:bottom w:val="none" w:sz="0" w:space="0" w:color="auto"/>
        <w:right w:val="none" w:sz="0" w:space="0" w:color="auto"/>
      </w:divBdr>
    </w:div>
    <w:div w:id="1827629618">
      <w:bodyDiv w:val="1"/>
      <w:marLeft w:val="0"/>
      <w:marRight w:val="0"/>
      <w:marTop w:val="0"/>
      <w:marBottom w:val="0"/>
      <w:divBdr>
        <w:top w:val="none" w:sz="0" w:space="0" w:color="auto"/>
        <w:left w:val="none" w:sz="0" w:space="0" w:color="auto"/>
        <w:bottom w:val="none" w:sz="0" w:space="0" w:color="auto"/>
        <w:right w:val="none" w:sz="0" w:space="0" w:color="auto"/>
      </w:divBdr>
    </w:div>
    <w:div w:id="1832602010">
      <w:bodyDiv w:val="1"/>
      <w:marLeft w:val="0"/>
      <w:marRight w:val="0"/>
      <w:marTop w:val="0"/>
      <w:marBottom w:val="0"/>
      <w:divBdr>
        <w:top w:val="none" w:sz="0" w:space="0" w:color="auto"/>
        <w:left w:val="none" w:sz="0" w:space="0" w:color="auto"/>
        <w:bottom w:val="none" w:sz="0" w:space="0" w:color="auto"/>
        <w:right w:val="none" w:sz="0" w:space="0" w:color="auto"/>
      </w:divBdr>
    </w:div>
    <w:div w:id="1901208608">
      <w:bodyDiv w:val="1"/>
      <w:marLeft w:val="0"/>
      <w:marRight w:val="0"/>
      <w:marTop w:val="0"/>
      <w:marBottom w:val="0"/>
      <w:divBdr>
        <w:top w:val="none" w:sz="0" w:space="0" w:color="auto"/>
        <w:left w:val="none" w:sz="0" w:space="0" w:color="auto"/>
        <w:bottom w:val="none" w:sz="0" w:space="0" w:color="auto"/>
        <w:right w:val="none" w:sz="0" w:space="0" w:color="auto"/>
      </w:divBdr>
    </w:div>
    <w:div w:id="1902213059">
      <w:bodyDiv w:val="1"/>
      <w:marLeft w:val="0"/>
      <w:marRight w:val="0"/>
      <w:marTop w:val="0"/>
      <w:marBottom w:val="0"/>
      <w:divBdr>
        <w:top w:val="none" w:sz="0" w:space="0" w:color="auto"/>
        <w:left w:val="none" w:sz="0" w:space="0" w:color="auto"/>
        <w:bottom w:val="none" w:sz="0" w:space="0" w:color="auto"/>
        <w:right w:val="none" w:sz="0" w:space="0" w:color="auto"/>
      </w:divBdr>
    </w:div>
    <w:div w:id="1915436436">
      <w:bodyDiv w:val="1"/>
      <w:marLeft w:val="0"/>
      <w:marRight w:val="0"/>
      <w:marTop w:val="0"/>
      <w:marBottom w:val="0"/>
      <w:divBdr>
        <w:top w:val="none" w:sz="0" w:space="0" w:color="auto"/>
        <w:left w:val="none" w:sz="0" w:space="0" w:color="auto"/>
        <w:bottom w:val="none" w:sz="0" w:space="0" w:color="auto"/>
        <w:right w:val="none" w:sz="0" w:space="0" w:color="auto"/>
      </w:divBdr>
    </w:div>
    <w:div w:id="1920482686">
      <w:bodyDiv w:val="1"/>
      <w:marLeft w:val="0"/>
      <w:marRight w:val="0"/>
      <w:marTop w:val="0"/>
      <w:marBottom w:val="0"/>
      <w:divBdr>
        <w:top w:val="none" w:sz="0" w:space="0" w:color="auto"/>
        <w:left w:val="none" w:sz="0" w:space="0" w:color="auto"/>
        <w:bottom w:val="none" w:sz="0" w:space="0" w:color="auto"/>
        <w:right w:val="none" w:sz="0" w:space="0" w:color="auto"/>
      </w:divBdr>
    </w:div>
    <w:div w:id="1938630665">
      <w:bodyDiv w:val="1"/>
      <w:marLeft w:val="0"/>
      <w:marRight w:val="0"/>
      <w:marTop w:val="0"/>
      <w:marBottom w:val="0"/>
      <w:divBdr>
        <w:top w:val="none" w:sz="0" w:space="0" w:color="auto"/>
        <w:left w:val="none" w:sz="0" w:space="0" w:color="auto"/>
        <w:bottom w:val="none" w:sz="0" w:space="0" w:color="auto"/>
        <w:right w:val="none" w:sz="0" w:space="0" w:color="auto"/>
      </w:divBdr>
    </w:div>
    <w:div w:id="1957833066">
      <w:bodyDiv w:val="1"/>
      <w:marLeft w:val="0"/>
      <w:marRight w:val="0"/>
      <w:marTop w:val="0"/>
      <w:marBottom w:val="0"/>
      <w:divBdr>
        <w:top w:val="none" w:sz="0" w:space="0" w:color="auto"/>
        <w:left w:val="none" w:sz="0" w:space="0" w:color="auto"/>
        <w:bottom w:val="none" w:sz="0" w:space="0" w:color="auto"/>
        <w:right w:val="none" w:sz="0" w:space="0" w:color="auto"/>
      </w:divBdr>
    </w:div>
    <w:div w:id="1997804268">
      <w:bodyDiv w:val="1"/>
      <w:marLeft w:val="0"/>
      <w:marRight w:val="0"/>
      <w:marTop w:val="0"/>
      <w:marBottom w:val="0"/>
      <w:divBdr>
        <w:top w:val="none" w:sz="0" w:space="0" w:color="auto"/>
        <w:left w:val="none" w:sz="0" w:space="0" w:color="auto"/>
        <w:bottom w:val="none" w:sz="0" w:space="0" w:color="auto"/>
        <w:right w:val="none" w:sz="0" w:space="0" w:color="auto"/>
      </w:divBdr>
      <w:divsChild>
        <w:div w:id="34624298">
          <w:marLeft w:val="0"/>
          <w:marRight w:val="0"/>
          <w:marTop w:val="0"/>
          <w:marBottom w:val="0"/>
          <w:divBdr>
            <w:top w:val="none" w:sz="0" w:space="0" w:color="auto"/>
            <w:left w:val="none" w:sz="0" w:space="0" w:color="auto"/>
            <w:bottom w:val="none" w:sz="0" w:space="0" w:color="auto"/>
            <w:right w:val="none" w:sz="0" w:space="0" w:color="auto"/>
          </w:divBdr>
          <w:divsChild>
            <w:div w:id="544830846">
              <w:marLeft w:val="0"/>
              <w:marRight w:val="0"/>
              <w:marTop w:val="0"/>
              <w:marBottom w:val="0"/>
              <w:divBdr>
                <w:top w:val="none" w:sz="0" w:space="0" w:color="auto"/>
                <w:left w:val="none" w:sz="0" w:space="0" w:color="auto"/>
                <w:bottom w:val="none" w:sz="0" w:space="0" w:color="auto"/>
                <w:right w:val="none" w:sz="0" w:space="0" w:color="auto"/>
              </w:divBdr>
            </w:div>
          </w:divsChild>
        </w:div>
        <w:div w:id="37051242">
          <w:marLeft w:val="0"/>
          <w:marRight w:val="0"/>
          <w:marTop w:val="0"/>
          <w:marBottom w:val="0"/>
          <w:divBdr>
            <w:top w:val="none" w:sz="0" w:space="0" w:color="auto"/>
            <w:left w:val="none" w:sz="0" w:space="0" w:color="auto"/>
            <w:bottom w:val="none" w:sz="0" w:space="0" w:color="auto"/>
            <w:right w:val="none" w:sz="0" w:space="0" w:color="auto"/>
          </w:divBdr>
          <w:divsChild>
            <w:div w:id="1190604426">
              <w:marLeft w:val="0"/>
              <w:marRight w:val="0"/>
              <w:marTop w:val="0"/>
              <w:marBottom w:val="0"/>
              <w:divBdr>
                <w:top w:val="none" w:sz="0" w:space="0" w:color="auto"/>
                <w:left w:val="none" w:sz="0" w:space="0" w:color="auto"/>
                <w:bottom w:val="none" w:sz="0" w:space="0" w:color="auto"/>
                <w:right w:val="none" w:sz="0" w:space="0" w:color="auto"/>
              </w:divBdr>
            </w:div>
          </w:divsChild>
        </w:div>
        <w:div w:id="111561413">
          <w:marLeft w:val="0"/>
          <w:marRight w:val="0"/>
          <w:marTop w:val="0"/>
          <w:marBottom w:val="0"/>
          <w:divBdr>
            <w:top w:val="none" w:sz="0" w:space="0" w:color="auto"/>
            <w:left w:val="none" w:sz="0" w:space="0" w:color="auto"/>
            <w:bottom w:val="none" w:sz="0" w:space="0" w:color="auto"/>
            <w:right w:val="none" w:sz="0" w:space="0" w:color="auto"/>
          </w:divBdr>
          <w:divsChild>
            <w:div w:id="179970704">
              <w:marLeft w:val="0"/>
              <w:marRight w:val="0"/>
              <w:marTop w:val="0"/>
              <w:marBottom w:val="0"/>
              <w:divBdr>
                <w:top w:val="none" w:sz="0" w:space="0" w:color="auto"/>
                <w:left w:val="none" w:sz="0" w:space="0" w:color="auto"/>
                <w:bottom w:val="none" w:sz="0" w:space="0" w:color="auto"/>
                <w:right w:val="none" w:sz="0" w:space="0" w:color="auto"/>
              </w:divBdr>
            </w:div>
          </w:divsChild>
        </w:div>
        <w:div w:id="209733228">
          <w:marLeft w:val="0"/>
          <w:marRight w:val="0"/>
          <w:marTop w:val="0"/>
          <w:marBottom w:val="0"/>
          <w:divBdr>
            <w:top w:val="none" w:sz="0" w:space="0" w:color="auto"/>
            <w:left w:val="none" w:sz="0" w:space="0" w:color="auto"/>
            <w:bottom w:val="none" w:sz="0" w:space="0" w:color="auto"/>
            <w:right w:val="none" w:sz="0" w:space="0" w:color="auto"/>
          </w:divBdr>
          <w:divsChild>
            <w:div w:id="449013477">
              <w:marLeft w:val="0"/>
              <w:marRight w:val="0"/>
              <w:marTop w:val="0"/>
              <w:marBottom w:val="0"/>
              <w:divBdr>
                <w:top w:val="none" w:sz="0" w:space="0" w:color="auto"/>
                <w:left w:val="none" w:sz="0" w:space="0" w:color="auto"/>
                <w:bottom w:val="none" w:sz="0" w:space="0" w:color="auto"/>
                <w:right w:val="none" w:sz="0" w:space="0" w:color="auto"/>
              </w:divBdr>
            </w:div>
          </w:divsChild>
        </w:div>
        <w:div w:id="924190717">
          <w:marLeft w:val="0"/>
          <w:marRight w:val="0"/>
          <w:marTop w:val="0"/>
          <w:marBottom w:val="0"/>
          <w:divBdr>
            <w:top w:val="none" w:sz="0" w:space="0" w:color="auto"/>
            <w:left w:val="none" w:sz="0" w:space="0" w:color="auto"/>
            <w:bottom w:val="none" w:sz="0" w:space="0" w:color="auto"/>
            <w:right w:val="none" w:sz="0" w:space="0" w:color="auto"/>
          </w:divBdr>
          <w:divsChild>
            <w:div w:id="345325907">
              <w:marLeft w:val="0"/>
              <w:marRight w:val="0"/>
              <w:marTop w:val="0"/>
              <w:marBottom w:val="0"/>
              <w:divBdr>
                <w:top w:val="none" w:sz="0" w:space="0" w:color="auto"/>
                <w:left w:val="none" w:sz="0" w:space="0" w:color="auto"/>
                <w:bottom w:val="none" w:sz="0" w:space="0" w:color="auto"/>
                <w:right w:val="none" w:sz="0" w:space="0" w:color="auto"/>
              </w:divBdr>
            </w:div>
          </w:divsChild>
        </w:div>
        <w:div w:id="1136410307">
          <w:marLeft w:val="0"/>
          <w:marRight w:val="0"/>
          <w:marTop w:val="0"/>
          <w:marBottom w:val="0"/>
          <w:divBdr>
            <w:top w:val="none" w:sz="0" w:space="0" w:color="auto"/>
            <w:left w:val="none" w:sz="0" w:space="0" w:color="auto"/>
            <w:bottom w:val="none" w:sz="0" w:space="0" w:color="auto"/>
            <w:right w:val="none" w:sz="0" w:space="0" w:color="auto"/>
          </w:divBdr>
          <w:divsChild>
            <w:div w:id="157381538">
              <w:marLeft w:val="0"/>
              <w:marRight w:val="0"/>
              <w:marTop w:val="0"/>
              <w:marBottom w:val="0"/>
              <w:divBdr>
                <w:top w:val="none" w:sz="0" w:space="0" w:color="auto"/>
                <w:left w:val="none" w:sz="0" w:space="0" w:color="auto"/>
                <w:bottom w:val="none" w:sz="0" w:space="0" w:color="auto"/>
                <w:right w:val="none" w:sz="0" w:space="0" w:color="auto"/>
              </w:divBdr>
            </w:div>
          </w:divsChild>
        </w:div>
        <w:div w:id="1175806959">
          <w:marLeft w:val="0"/>
          <w:marRight w:val="0"/>
          <w:marTop w:val="0"/>
          <w:marBottom w:val="0"/>
          <w:divBdr>
            <w:top w:val="none" w:sz="0" w:space="0" w:color="auto"/>
            <w:left w:val="none" w:sz="0" w:space="0" w:color="auto"/>
            <w:bottom w:val="none" w:sz="0" w:space="0" w:color="auto"/>
            <w:right w:val="none" w:sz="0" w:space="0" w:color="auto"/>
          </w:divBdr>
          <w:divsChild>
            <w:div w:id="1238249901">
              <w:marLeft w:val="0"/>
              <w:marRight w:val="0"/>
              <w:marTop w:val="0"/>
              <w:marBottom w:val="0"/>
              <w:divBdr>
                <w:top w:val="none" w:sz="0" w:space="0" w:color="auto"/>
                <w:left w:val="none" w:sz="0" w:space="0" w:color="auto"/>
                <w:bottom w:val="none" w:sz="0" w:space="0" w:color="auto"/>
                <w:right w:val="none" w:sz="0" w:space="0" w:color="auto"/>
              </w:divBdr>
            </w:div>
          </w:divsChild>
        </w:div>
        <w:div w:id="1431391169">
          <w:marLeft w:val="0"/>
          <w:marRight w:val="0"/>
          <w:marTop w:val="0"/>
          <w:marBottom w:val="0"/>
          <w:divBdr>
            <w:top w:val="none" w:sz="0" w:space="0" w:color="auto"/>
            <w:left w:val="none" w:sz="0" w:space="0" w:color="auto"/>
            <w:bottom w:val="none" w:sz="0" w:space="0" w:color="auto"/>
            <w:right w:val="none" w:sz="0" w:space="0" w:color="auto"/>
          </w:divBdr>
          <w:divsChild>
            <w:div w:id="1685937197">
              <w:marLeft w:val="0"/>
              <w:marRight w:val="0"/>
              <w:marTop w:val="0"/>
              <w:marBottom w:val="0"/>
              <w:divBdr>
                <w:top w:val="none" w:sz="0" w:space="0" w:color="auto"/>
                <w:left w:val="none" w:sz="0" w:space="0" w:color="auto"/>
                <w:bottom w:val="none" w:sz="0" w:space="0" w:color="auto"/>
                <w:right w:val="none" w:sz="0" w:space="0" w:color="auto"/>
              </w:divBdr>
            </w:div>
          </w:divsChild>
        </w:div>
        <w:div w:id="1451627067">
          <w:marLeft w:val="0"/>
          <w:marRight w:val="0"/>
          <w:marTop w:val="0"/>
          <w:marBottom w:val="0"/>
          <w:divBdr>
            <w:top w:val="none" w:sz="0" w:space="0" w:color="auto"/>
            <w:left w:val="none" w:sz="0" w:space="0" w:color="auto"/>
            <w:bottom w:val="none" w:sz="0" w:space="0" w:color="auto"/>
            <w:right w:val="none" w:sz="0" w:space="0" w:color="auto"/>
          </w:divBdr>
          <w:divsChild>
            <w:div w:id="1696614777">
              <w:marLeft w:val="0"/>
              <w:marRight w:val="0"/>
              <w:marTop w:val="0"/>
              <w:marBottom w:val="0"/>
              <w:divBdr>
                <w:top w:val="none" w:sz="0" w:space="0" w:color="auto"/>
                <w:left w:val="none" w:sz="0" w:space="0" w:color="auto"/>
                <w:bottom w:val="none" w:sz="0" w:space="0" w:color="auto"/>
                <w:right w:val="none" w:sz="0" w:space="0" w:color="auto"/>
              </w:divBdr>
            </w:div>
          </w:divsChild>
        </w:div>
        <w:div w:id="1627664124">
          <w:marLeft w:val="0"/>
          <w:marRight w:val="0"/>
          <w:marTop w:val="0"/>
          <w:marBottom w:val="0"/>
          <w:divBdr>
            <w:top w:val="none" w:sz="0" w:space="0" w:color="auto"/>
            <w:left w:val="none" w:sz="0" w:space="0" w:color="auto"/>
            <w:bottom w:val="none" w:sz="0" w:space="0" w:color="auto"/>
            <w:right w:val="none" w:sz="0" w:space="0" w:color="auto"/>
          </w:divBdr>
          <w:divsChild>
            <w:div w:id="206064054">
              <w:marLeft w:val="0"/>
              <w:marRight w:val="0"/>
              <w:marTop w:val="0"/>
              <w:marBottom w:val="0"/>
              <w:divBdr>
                <w:top w:val="none" w:sz="0" w:space="0" w:color="auto"/>
                <w:left w:val="none" w:sz="0" w:space="0" w:color="auto"/>
                <w:bottom w:val="none" w:sz="0" w:space="0" w:color="auto"/>
                <w:right w:val="none" w:sz="0" w:space="0" w:color="auto"/>
              </w:divBdr>
            </w:div>
          </w:divsChild>
        </w:div>
        <w:div w:id="1888831642">
          <w:marLeft w:val="0"/>
          <w:marRight w:val="0"/>
          <w:marTop w:val="0"/>
          <w:marBottom w:val="0"/>
          <w:divBdr>
            <w:top w:val="none" w:sz="0" w:space="0" w:color="auto"/>
            <w:left w:val="none" w:sz="0" w:space="0" w:color="auto"/>
            <w:bottom w:val="none" w:sz="0" w:space="0" w:color="auto"/>
            <w:right w:val="none" w:sz="0" w:space="0" w:color="auto"/>
          </w:divBdr>
          <w:divsChild>
            <w:div w:id="1058043909">
              <w:marLeft w:val="0"/>
              <w:marRight w:val="0"/>
              <w:marTop w:val="0"/>
              <w:marBottom w:val="0"/>
              <w:divBdr>
                <w:top w:val="none" w:sz="0" w:space="0" w:color="auto"/>
                <w:left w:val="none" w:sz="0" w:space="0" w:color="auto"/>
                <w:bottom w:val="none" w:sz="0" w:space="0" w:color="auto"/>
                <w:right w:val="none" w:sz="0" w:space="0" w:color="auto"/>
              </w:divBdr>
            </w:div>
          </w:divsChild>
        </w:div>
        <w:div w:id="2023630310">
          <w:marLeft w:val="0"/>
          <w:marRight w:val="0"/>
          <w:marTop w:val="0"/>
          <w:marBottom w:val="0"/>
          <w:divBdr>
            <w:top w:val="none" w:sz="0" w:space="0" w:color="auto"/>
            <w:left w:val="none" w:sz="0" w:space="0" w:color="auto"/>
            <w:bottom w:val="none" w:sz="0" w:space="0" w:color="auto"/>
            <w:right w:val="none" w:sz="0" w:space="0" w:color="auto"/>
          </w:divBdr>
          <w:divsChild>
            <w:div w:id="203587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195">
      <w:bodyDiv w:val="1"/>
      <w:marLeft w:val="0"/>
      <w:marRight w:val="0"/>
      <w:marTop w:val="0"/>
      <w:marBottom w:val="0"/>
      <w:divBdr>
        <w:top w:val="none" w:sz="0" w:space="0" w:color="auto"/>
        <w:left w:val="none" w:sz="0" w:space="0" w:color="auto"/>
        <w:bottom w:val="none" w:sz="0" w:space="0" w:color="auto"/>
        <w:right w:val="none" w:sz="0" w:space="0" w:color="auto"/>
      </w:divBdr>
    </w:div>
    <w:div w:id="2061051487">
      <w:bodyDiv w:val="1"/>
      <w:marLeft w:val="0"/>
      <w:marRight w:val="0"/>
      <w:marTop w:val="0"/>
      <w:marBottom w:val="0"/>
      <w:divBdr>
        <w:top w:val="none" w:sz="0" w:space="0" w:color="auto"/>
        <w:left w:val="none" w:sz="0" w:space="0" w:color="auto"/>
        <w:bottom w:val="none" w:sz="0" w:space="0" w:color="auto"/>
        <w:right w:val="none" w:sz="0" w:space="0" w:color="auto"/>
      </w:divBdr>
    </w:div>
    <w:div w:id="2088915197">
      <w:bodyDiv w:val="1"/>
      <w:marLeft w:val="0"/>
      <w:marRight w:val="0"/>
      <w:marTop w:val="0"/>
      <w:marBottom w:val="0"/>
      <w:divBdr>
        <w:top w:val="none" w:sz="0" w:space="0" w:color="auto"/>
        <w:left w:val="none" w:sz="0" w:space="0" w:color="auto"/>
        <w:bottom w:val="none" w:sz="0" w:space="0" w:color="auto"/>
        <w:right w:val="none" w:sz="0" w:space="0" w:color="auto"/>
      </w:divBdr>
      <w:divsChild>
        <w:div w:id="882910077">
          <w:marLeft w:val="0"/>
          <w:marRight w:val="0"/>
          <w:marTop w:val="0"/>
          <w:marBottom w:val="0"/>
          <w:divBdr>
            <w:top w:val="none" w:sz="0" w:space="0" w:color="auto"/>
            <w:left w:val="none" w:sz="0" w:space="0" w:color="auto"/>
            <w:bottom w:val="none" w:sz="0" w:space="0" w:color="auto"/>
            <w:right w:val="none" w:sz="0" w:space="0" w:color="auto"/>
          </w:divBdr>
        </w:div>
        <w:div w:id="1711418516">
          <w:marLeft w:val="0"/>
          <w:marRight w:val="0"/>
          <w:marTop w:val="0"/>
          <w:marBottom w:val="0"/>
          <w:divBdr>
            <w:top w:val="none" w:sz="0" w:space="0" w:color="auto"/>
            <w:left w:val="none" w:sz="0" w:space="0" w:color="auto"/>
            <w:bottom w:val="none" w:sz="0" w:space="0" w:color="auto"/>
            <w:right w:val="none" w:sz="0" w:space="0" w:color="auto"/>
          </w:divBdr>
        </w:div>
        <w:div w:id="1945186481">
          <w:marLeft w:val="0"/>
          <w:marRight w:val="0"/>
          <w:marTop w:val="0"/>
          <w:marBottom w:val="0"/>
          <w:divBdr>
            <w:top w:val="none" w:sz="0" w:space="0" w:color="auto"/>
            <w:left w:val="none" w:sz="0" w:space="0" w:color="auto"/>
            <w:bottom w:val="none" w:sz="0" w:space="0" w:color="auto"/>
            <w:right w:val="none" w:sz="0" w:space="0" w:color="auto"/>
          </w:divBdr>
        </w:div>
      </w:divsChild>
    </w:div>
    <w:div w:id="2118714449">
      <w:bodyDiv w:val="1"/>
      <w:marLeft w:val="0"/>
      <w:marRight w:val="0"/>
      <w:marTop w:val="0"/>
      <w:marBottom w:val="0"/>
      <w:divBdr>
        <w:top w:val="none" w:sz="0" w:space="0" w:color="auto"/>
        <w:left w:val="none" w:sz="0" w:space="0" w:color="auto"/>
        <w:bottom w:val="none" w:sz="0" w:space="0" w:color="auto"/>
        <w:right w:val="none" w:sz="0" w:space="0" w:color="auto"/>
      </w:divBdr>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188303752">
          <w:marLeft w:val="0"/>
          <w:marRight w:val="0"/>
          <w:marTop w:val="0"/>
          <w:marBottom w:val="0"/>
          <w:divBdr>
            <w:top w:val="none" w:sz="0" w:space="0" w:color="auto"/>
            <w:left w:val="none" w:sz="0" w:space="0" w:color="auto"/>
            <w:bottom w:val="none" w:sz="0" w:space="0" w:color="auto"/>
            <w:right w:val="none" w:sz="0" w:space="0" w:color="auto"/>
          </w:divBdr>
        </w:div>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enarocanje.si"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63319"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slovenscina.eu/evaluato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ejn.gov.si/espd/%20/"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7CA08A6DB5904B8B48E6D407BE6244" ma:contentTypeVersion="9" ma:contentTypeDescription="Create a new document." ma:contentTypeScope="" ma:versionID="7b86f9aefdf256375b1c05f950f8c508">
  <xsd:schema xmlns:xsd="http://www.w3.org/2001/XMLSchema" xmlns:xs="http://www.w3.org/2001/XMLSchema" xmlns:p="http://schemas.microsoft.com/office/2006/metadata/properties" xmlns:ns2="61c397e7-2bd8-497b-9e7e-6f55108a96f5" targetNamespace="http://schemas.microsoft.com/office/2006/metadata/properties" ma:root="true" ma:fieldsID="48ea1c3c8624cd9dbb265ade7a1ccc7d" ns2:_="">
    <xsd:import namespace="61c397e7-2bd8-497b-9e7e-6f55108a96f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c397e7-2bd8-497b-9e7e-6f55108a9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d32cc7e-cc6a-4da2-8508-003c8948bcf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c397e7-2bd8-497b-9e7e-6f55108a96f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71D710-AE37-4B58-B2A1-7323D45F4795}">
  <ds:schemaRefs>
    <ds:schemaRef ds:uri="http://schemas.microsoft.com/sharepoint/v3/contenttype/forms"/>
  </ds:schemaRefs>
</ds:datastoreItem>
</file>

<file path=customXml/itemProps2.xml><?xml version="1.0" encoding="utf-8"?>
<ds:datastoreItem xmlns:ds="http://schemas.openxmlformats.org/officeDocument/2006/customXml" ds:itemID="{4A17ED16-ACD5-4E77-B45B-329293E99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c397e7-2bd8-497b-9e7e-6f55108a96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23B1B8-8B79-D848-8F88-271AF0EFA0AE}">
  <ds:schemaRefs>
    <ds:schemaRef ds:uri="http://schemas.openxmlformats.org/officeDocument/2006/bibliography"/>
  </ds:schemaRefs>
</ds:datastoreItem>
</file>

<file path=customXml/itemProps4.xml><?xml version="1.0" encoding="utf-8"?>
<ds:datastoreItem xmlns:ds="http://schemas.openxmlformats.org/officeDocument/2006/customXml" ds:itemID="{065F8DD2-D257-481B-B58C-96EC1E16A825}">
  <ds:schemaRefs>
    <ds:schemaRef ds:uri="http://schemas.microsoft.com/office/2006/metadata/properties"/>
    <ds:schemaRef ds:uri="http://schemas.microsoft.com/office/infopath/2007/PartnerControls"/>
    <ds:schemaRef ds:uri="61c397e7-2bd8-497b-9e7e-6f55108a96f5"/>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67</Pages>
  <Words>25233</Words>
  <Characters>143831</Characters>
  <Application>Microsoft Office Word</Application>
  <DocSecurity>0</DocSecurity>
  <Lines>1198</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Harc Tilen</cp:lastModifiedBy>
  <cp:revision>134</cp:revision>
  <cp:lastPrinted>2025-10-24T06:23:00Z</cp:lastPrinted>
  <dcterms:created xsi:type="dcterms:W3CDTF">2025-09-26T10:33:00Z</dcterms:created>
  <dcterms:modified xsi:type="dcterms:W3CDTF">2025-10-24T06:33:00Z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0x010100C47CA08A6DB5904B8B48E6D407BE6244</vt:lpwstr>
  </property>
  <property fmtid="{D5CDD505-2E9C-101B-9397-08002B2CF9AE}" pid="3" name="MediaServiceImageTags">
    <vt:lpwstr/>
  </property>
</Properties>
</file>